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2926" w14:textId="5536E918" w:rsidR="0051117E" w:rsidRDefault="0000000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Дорошенко Л</w:t>
      </w:r>
      <w:r w:rsidR="00773DF6">
        <w:rPr>
          <w:rFonts w:ascii="Times New Roman" w:hAnsi="Times New Roman" w:cs="Times New Roman"/>
          <w:b/>
          <w:sz w:val="24"/>
          <w:szCs w:val="24"/>
        </w:rPr>
        <w:t>иана Викторовна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4E866FB" w14:textId="465BD5CF" w:rsidR="0051117E" w:rsidRDefault="0000000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73DF6">
        <w:rPr>
          <w:rFonts w:ascii="Times New Roman" w:hAnsi="Times New Roman" w:cs="Times New Roman"/>
          <w:sz w:val="24"/>
          <w:szCs w:val="24"/>
        </w:rPr>
        <w:t>биологии, педагог-модератор</w:t>
      </w:r>
    </w:p>
    <w:p w14:paraId="52C36C4C" w14:textId="7EC6240C" w:rsidR="0051117E" w:rsidRDefault="0000000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КГУ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71A62">
        <w:rPr>
          <w:rFonts w:ascii="Times New Roman" w:hAnsi="Times New Roman" w:cs="Times New Roman"/>
          <w:bCs/>
          <w:sz w:val="24"/>
          <w:szCs w:val="24"/>
        </w:rPr>
        <w:t>Аулиекольская школа-гимназия имени Султана Баймагамбетова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1E7388" w14:textId="77777777" w:rsidR="0051117E" w:rsidRDefault="0000000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отдела образования Аулиекольского района» </w:t>
      </w:r>
    </w:p>
    <w:p w14:paraId="04E3B2D5" w14:textId="1261D793" w:rsidR="0051117E" w:rsidRPr="00D71A62" w:rsidRDefault="00000000" w:rsidP="00D71A6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акимата Костанайской области, </w:t>
      </w:r>
    </w:p>
    <w:p w14:paraId="2E50446F" w14:textId="77777777" w:rsidR="0051117E" w:rsidRDefault="0051117E" w:rsidP="006779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81A77B" w14:textId="4A69F6AD" w:rsidR="0051117E" w:rsidRDefault="00000000" w:rsidP="006779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67793F" w:rsidRPr="0067793F">
        <w:rPr>
          <w:rFonts w:ascii="Times New Roman" w:hAnsi="Times New Roman" w:cs="Times New Roman"/>
          <w:b/>
          <w:sz w:val="24"/>
          <w:szCs w:val="24"/>
        </w:rPr>
        <w:t>КОМПЕТЕНЦИЙ ЕСТЕСТВЕННОНАУЧНОЙ</w:t>
      </w:r>
      <w:r w:rsidR="00677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="0067793F"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7793F">
        <w:rPr>
          <w:rFonts w:ascii="Times New Roman" w:hAnsi="Times New Roman" w:cs="Times New Roman"/>
          <w:b/>
          <w:sz w:val="24"/>
          <w:szCs w:val="24"/>
        </w:rPr>
        <w:t xml:space="preserve"> НА УРОКАХ </w:t>
      </w:r>
      <w:r w:rsidR="00DA2AA4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3CC34BFC" w14:textId="77777777" w:rsidR="00DA2AA4" w:rsidRPr="00DA2AA4" w:rsidRDefault="00DA2AA4" w:rsidP="00DA2A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1B17" w14:textId="2197C258" w:rsidR="0067793F" w:rsidRDefault="0067793F" w:rsidP="00C70C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93F">
        <w:rPr>
          <w:rFonts w:ascii="Times New Roman" w:hAnsi="Times New Roman" w:cs="Times New Roman"/>
          <w:sz w:val="24"/>
          <w:szCs w:val="24"/>
        </w:rPr>
        <w:t>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3F">
        <w:rPr>
          <w:rFonts w:ascii="Times New Roman" w:hAnsi="Times New Roman" w:cs="Times New Roman"/>
          <w:sz w:val="24"/>
          <w:szCs w:val="24"/>
        </w:rPr>
        <w:t>темы обусловлена тем, что естественнонаучная грамотность выступает одной из компетенций, которая должна быть сформирована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67793F">
        <w:rPr>
          <w:rFonts w:ascii="Times New Roman" w:hAnsi="Times New Roman" w:cs="Times New Roman"/>
          <w:sz w:val="24"/>
          <w:szCs w:val="24"/>
        </w:rPr>
        <w:t>к окончанию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793F">
        <w:rPr>
          <w:rFonts w:ascii="Times New Roman" w:hAnsi="Times New Roman" w:cs="Times New Roman"/>
          <w:sz w:val="24"/>
          <w:szCs w:val="24"/>
        </w:rPr>
        <w:t>.</w:t>
      </w:r>
      <w:r w:rsidR="009A0E07">
        <w:rPr>
          <w:rFonts w:ascii="Times New Roman" w:hAnsi="Times New Roman" w:cs="Times New Roman"/>
          <w:sz w:val="24"/>
          <w:szCs w:val="24"/>
        </w:rPr>
        <w:t xml:space="preserve"> </w:t>
      </w:r>
      <w:r w:rsidRPr="0067793F">
        <w:rPr>
          <w:rFonts w:ascii="Times New Roman" w:hAnsi="Times New Roman" w:cs="Times New Roman"/>
          <w:sz w:val="24"/>
          <w:szCs w:val="24"/>
        </w:rPr>
        <w:t xml:space="preserve">Естественнонаучная грамотность является одной из составляющих функциональной грамотности. Функциональная грамотность представляет собой способность индивида к применению приобретаемых им на протяжении всей жизни знаний для того, чтобы решать обширный круг встречающихся в жизни задач в разнообразных сферах деятельности человека, а также в сфере общения и общественных отношений. Соответственно, функциональная грамотность представляет собой весьма важную характеристику, которая должна быть приобретена еще в школе. Этот вид грамотности входит в систему качества общего образования, для оценки которого применяется международная программа по оценке образовательных достижений учащихся PISA (Programme for International Student Assessment). </w:t>
      </w:r>
    </w:p>
    <w:p w14:paraId="25C475A8" w14:textId="14DC2792" w:rsidR="00C70C14" w:rsidRDefault="00C70C14" w:rsidP="001F6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14">
        <w:rPr>
          <w:rFonts w:ascii="Times New Roman" w:hAnsi="Times New Roman" w:cs="Times New Roman"/>
          <w:sz w:val="24"/>
          <w:szCs w:val="24"/>
        </w:rPr>
        <w:t>Для формирования естественнонаучной грамотности у обучающихся я разрабатываю и активно применяю  на уроках биологи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0C14">
        <w:rPr>
          <w:rFonts w:ascii="Times New Roman" w:hAnsi="Times New Roman" w:cs="Times New Roman"/>
          <w:sz w:val="24"/>
          <w:szCs w:val="24"/>
        </w:rPr>
        <w:t>практико-ориентированные задачи в формате PISA. Такие задания я использую в качестве диагностических работ на уроках комплексного применения знаний и умений, на уроках систематизации и обобщения полученных знаний и умений</w:t>
      </w:r>
      <w:r w:rsidR="001F6889">
        <w:rPr>
          <w:rFonts w:ascii="Times New Roman" w:hAnsi="Times New Roman" w:cs="Times New Roman"/>
          <w:sz w:val="24"/>
          <w:szCs w:val="24"/>
        </w:rPr>
        <w:t>.</w:t>
      </w:r>
    </w:p>
    <w:p w14:paraId="667740AB" w14:textId="77777777" w:rsidR="001F6889" w:rsidRDefault="001F6889" w:rsidP="001F688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Практико-ориентированные задачи формируют у обучающихся такие компетенции, как: умение научно объяснять явления, понимать особенности естественно-научного эксперимента и его цели, интерпретировать данные и использовать научные доказательства для получения выводов и объяснения результатов. Эти умения позволят обучающимся повысить уровень естественнонаучной грамотности.</w:t>
      </w:r>
    </w:p>
    <w:p w14:paraId="45D503CF" w14:textId="74E3DDD0" w:rsidR="00AF3EEB" w:rsidRPr="00AF3EEB" w:rsidRDefault="00AF3EEB" w:rsidP="004C4D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C4D2E">
        <w:rPr>
          <w:rFonts w:ascii="Times New Roman" w:hAnsi="Times New Roman" w:cs="Times New Roman"/>
          <w:sz w:val="24"/>
          <w:szCs w:val="24"/>
        </w:rPr>
        <w:t>«</w:t>
      </w:r>
      <w:r w:rsidR="002A3835">
        <w:rPr>
          <w:rFonts w:ascii="Times New Roman" w:hAnsi="Times New Roman" w:cs="Times New Roman"/>
          <w:sz w:val="24"/>
          <w:szCs w:val="24"/>
        </w:rPr>
        <w:t>Показать и доказать</w:t>
      </w:r>
      <w:r w:rsidRPr="00AF3EEB">
        <w:rPr>
          <w:rFonts w:ascii="Times New Roman" w:hAnsi="Times New Roman" w:cs="Times New Roman"/>
          <w:sz w:val="24"/>
          <w:szCs w:val="24"/>
        </w:rPr>
        <w:t>»</w:t>
      </w:r>
    </w:p>
    <w:p w14:paraId="51EBF62F" w14:textId="77777777" w:rsidR="004C4D2E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Глубокое изучение различных групп организмов дает ученым-систематикам повод для создания новых классификаций организмов. Так, многие современные ученый выделяют в надцарстве Ядерные ещё одну самостоятельную группу организмов – Протисты − организмы, тело которых не образует настоящих тканей. В него включают весьма разнородные организмы – одноклеточные, колониальные и даже многоклеточные. По строению клеток, типам питания и передвижения, характеру размножения они могут напоминать и животных, и грибы, и растения. Среди растений к этой группе ученые отнесли водоросли. А в 19 веке ученые делили все организмы только на два царства: растения и животные. И к царству растений ранее относили грибы и бактерии. </w:t>
      </w:r>
    </w:p>
    <w:p w14:paraId="7DBCFF8D" w14:textId="77777777" w:rsidR="004C4D2E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Вопросы к тексту: </w:t>
      </w:r>
    </w:p>
    <w:p w14:paraId="09A04051" w14:textId="77777777" w:rsidR="004C4D2E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1) Согласны ли вы с учеными, которые отнесли водоросли к группе Протистов? Аргументируйте свой ответ; </w:t>
      </w:r>
    </w:p>
    <w:p w14:paraId="421101D2" w14:textId="77777777" w:rsidR="004C4D2E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2) Какие организмы вы бы отнесли к гетеротрофным протистам? </w:t>
      </w:r>
    </w:p>
    <w:p w14:paraId="18000181" w14:textId="63D01DB8" w:rsidR="00AF3EEB" w:rsidRPr="00AF3EEB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>3) Почему ученые 19 века относили грибы и бактерии к царству растений?</w:t>
      </w:r>
    </w:p>
    <w:p w14:paraId="51FD65FF" w14:textId="56337F9C" w:rsidR="00AF3EEB" w:rsidRPr="00AF3EEB" w:rsidRDefault="004C4D2E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AF3EEB" w:rsidRPr="00AF3EEB">
        <w:rPr>
          <w:rFonts w:ascii="Times New Roman" w:hAnsi="Times New Roman" w:cs="Times New Roman"/>
          <w:sz w:val="24"/>
          <w:szCs w:val="24"/>
        </w:rPr>
        <w:t>тип заданий формирует у обучающихся умения анализировать информацию, обобщать, аргументировать свою точку зрения, обосновывать, формулировать выводы на основе научных  доказательств.</w:t>
      </w:r>
    </w:p>
    <w:p w14:paraId="09702AF0" w14:textId="4711E5E7" w:rsidR="00934621" w:rsidRPr="00AF3EEB" w:rsidRDefault="00AF3EEB" w:rsidP="009346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>При закреплении темы «Химический состав клетки»</w:t>
      </w:r>
      <w:r w:rsidR="004C4D2E">
        <w:rPr>
          <w:rFonts w:ascii="Times New Roman" w:hAnsi="Times New Roman" w:cs="Times New Roman"/>
          <w:sz w:val="24"/>
          <w:szCs w:val="24"/>
        </w:rPr>
        <w:t xml:space="preserve"> </w:t>
      </w:r>
      <w:r w:rsidRPr="00AF3EEB">
        <w:rPr>
          <w:rFonts w:ascii="Times New Roman" w:hAnsi="Times New Roman" w:cs="Times New Roman"/>
          <w:sz w:val="24"/>
          <w:szCs w:val="24"/>
        </w:rPr>
        <w:t>предлаг</w:t>
      </w:r>
      <w:r w:rsidR="004C4D2E">
        <w:rPr>
          <w:rFonts w:ascii="Times New Roman" w:hAnsi="Times New Roman" w:cs="Times New Roman"/>
          <w:sz w:val="24"/>
          <w:szCs w:val="24"/>
        </w:rPr>
        <w:t>ается</w:t>
      </w:r>
      <w:r w:rsidRPr="00AF3EEB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934621">
        <w:rPr>
          <w:rFonts w:ascii="Times New Roman" w:hAnsi="Times New Roman" w:cs="Times New Roman"/>
          <w:sz w:val="24"/>
          <w:szCs w:val="24"/>
        </w:rPr>
        <w:t xml:space="preserve"> </w:t>
      </w:r>
      <w:r w:rsidR="00934621" w:rsidRPr="00AF3EEB">
        <w:rPr>
          <w:rFonts w:ascii="Times New Roman" w:hAnsi="Times New Roman" w:cs="Times New Roman"/>
          <w:sz w:val="24"/>
          <w:szCs w:val="24"/>
        </w:rPr>
        <w:t>«Доверяй, но проверяй!»</w:t>
      </w:r>
    </w:p>
    <w:p w14:paraId="013EC8D3" w14:textId="2F2BFCB3" w:rsidR="00AF3EEB" w:rsidRPr="00AF3EEB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35C02" w14:textId="77777777" w:rsidR="00934621" w:rsidRDefault="00934621" w:rsidP="009346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F3EEB" w:rsidRPr="00AF3EEB">
        <w:rPr>
          <w:rFonts w:ascii="Times New Roman" w:hAnsi="Times New Roman" w:cs="Times New Roman"/>
          <w:sz w:val="24"/>
          <w:szCs w:val="24"/>
        </w:rPr>
        <w:t xml:space="preserve">вощи отличаются содержанием крахмала. </w:t>
      </w:r>
      <w:r>
        <w:rPr>
          <w:rFonts w:ascii="Times New Roman" w:hAnsi="Times New Roman" w:cs="Times New Roman"/>
          <w:sz w:val="24"/>
          <w:szCs w:val="24"/>
        </w:rPr>
        <w:t xml:space="preserve">Чемпионом </w:t>
      </w:r>
      <w:r w:rsidR="00AF3EEB" w:rsidRPr="00AF3EEB">
        <w:rPr>
          <w:rFonts w:ascii="Times New Roman" w:hAnsi="Times New Roman" w:cs="Times New Roman"/>
          <w:sz w:val="24"/>
          <w:szCs w:val="24"/>
        </w:rPr>
        <w:t>по содержанию крахмала является картофель (от 16-18%.). К умеренно крахмалистым овощам относятся: репа, огурцы, редис, сладкий перец. Меньше всего крахмала содержится в луке, чесноке</w:t>
      </w:r>
    </w:p>
    <w:p w14:paraId="73161F57" w14:textId="77777777" w:rsidR="00934621" w:rsidRDefault="00AF3EEB" w:rsidP="009346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14:paraId="6143BBA5" w14:textId="7E829835" w:rsidR="00934621" w:rsidRDefault="00AF3EEB" w:rsidP="009346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 xml:space="preserve">1) </w:t>
      </w:r>
      <w:r w:rsidR="00934621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AF3EEB">
        <w:rPr>
          <w:rFonts w:ascii="Times New Roman" w:hAnsi="Times New Roman" w:cs="Times New Roman"/>
          <w:sz w:val="24"/>
          <w:szCs w:val="24"/>
        </w:rPr>
        <w:t>опытным путем</w:t>
      </w:r>
      <w:r w:rsidR="00934621">
        <w:rPr>
          <w:rFonts w:ascii="Times New Roman" w:hAnsi="Times New Roman" w:cs="Times New Roman"/>
          <w:sz w:val="24"/>
          <w:szCs w:val="24"/>
        </w:rPr>
        <w:t xml:space="preserve"> </w:t>
      </w:r>
      <w:r w:rsidRPr="00AF3EEB">
        <w:rPr>
          <w:rFonts w:ascii="Times New Roman" w:hAnsi="Times New Roman" w:cs="Times New Roman"/>
          <w:sz w:val="24"/>
          <w:szCs w:val="24"/>
        </w:rPr>
        <w:t>содержани</w:t>
      </w:r>
      <w:r w:rsidR="00934621">
        <w:rPr>
          <w:rFonts w:ascii="Times New Roman" w:hAnsi="Times New Roman" w:cs="Times New Roman"/>
          <w:sz w:val="24"/>
          <w:szCs w:val="24"/>
        </w:rPr>
        <w:t>е</w:t>
      </w:r>
      <w:r w:rsidRPr="00AF3EEB">
        <w:rPr>
          <w:rFonts w:ascii="Times New Roman" w:hAnsi="Times New Roman" w:cs="Times New Roman"/>
          <w:sz w:val="24"/>
          <w:szCs w:val="24"/>
        </w:rPr>
        <w:t xml:space="preserve"> крахмала в овощах; </w:t>
      </w:r>
    </w:p>
    <w:p w14:paraId="4F24A730" w14:textId="77777777" w:rsidR="00934621" w:rsidRDefault="00AF3EEB" w:rsidP="009346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>2) Какие условия необходимо соблюдать</w:t>
      </w:r>
      <w:r w:rsidR="00934621">
        <w:rPr>
          <w:rFonts w:ascii="Times New Roman" w:hAnsi="Times New Roman" w:cs="Times New Roman"/>
          <w:sz w:val="24"/>
          <w:szCs w:val="24"/>
        </w:rPr>
        <w:t xml:space="preserve">, </w:t>
      </w:r>
      <w:r w:rsidRPr="00AF3EEB">
        <w:rPr>
          <w:rFonts w:ascii="Times New Roman" w:hAnsi="Times New Roman" w:cs="Times New Roman"/>
          <w:sz w:val="24"/>
          <w:szCs w:val="24"/>
        </w:rPr>
        <w:t xml:space="preserve">чтобы получить объективный результат? </w:t>
      </w:r>
    </w:p>
    <w:p w14:paraId="17EC10F4" w14:textId="4D009093" w:rsidR="00AF3EEB" w:rsidRPr="00AF3EEB" w:rsidRDefault="00AF3EEB" w:rsidP="009346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>3) Какой результат мож</w:t>
      </w:r>
      <w:r w:rsidR="00934621">
        <w:rPr>
          <w:rFonts w:ascii="Times New Roman" w:hAnsi="Times New Roman" w:cs="Times New Roman"/>
          <w:sz w:val="24"/>
          <w:szCs w:val="24"/>
        </w:rPr>
        <w:t xml:space="preserve">но получить путем </w:t>
      </w:r>
      <w:r w:rsidRPr="00AF3EEB">
        <w:rPr>
          <w:rFonts w:ascii="Times New Roman" w:hAnsi="Times New Roman" w:cs="Times New Roman"/>
          <w:sz w:val="24"/>
          <w:szCs w:val="24"/>
        </w:rPr>
        <w:t>опыта? Какой вывод следует из</w:t>
      </w:r>
      <w:r w:rsidR="00934621">
        <w:rPr>
          <w:rFonts w:ascii="Times New Roman" w:hAnsi="Times New Roman" w:cs="Times New Roman"/>
          <w:sz w:val="24"/>
          <w:szCs w:val="24"/>
        </w:rPr>
        <w:t xml:space="preserve"> </w:t>
      </w:r>
      <w:r w:rsidRPr="00AF3EEB">
        <w:rPr>
          <w:rFonts w:ascii="Times New Roman" w:hAnsi="Times New Roman" w:cs="Times New Roman"/>
          <w:sz w:val="24"/>
          <w:szCs w:val="24"/>
        </w:rPr>
        <w:t>результата?</w:t>
      </w:r>
    </w:p>
    <w:p w14:paraId="4BF297AC" w14:textId="77777777" w:rsidR="00AF3EEB" w:rsidRPr="00AF3EEB" w:rsidRDefault="00AF3EEB" w:rsidP="00AF3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EEB">
        <w:rPr>
          <w:rFonts w:ascii="Times New Roman" w:hAnsi="Times New Roman" w:cs="Times New Roman"/>
          <w:sz w:val="24"/>
          <w:szCs w:val="24"/>
        </w:rPr>
        <w:t>Экспериментальные задачи способствуют формированию у обучающихся умения оценивать аргументы и факты из различных источников информации c научной точки зрения, описывать и оценивать способы, которые используют учёные, чтобы обеспечить надёжность данных и достоверность объяснений.</w:t>
      </w:r>
    </w:p>
    <w:p w14:paraId="17B19CA3" w14:textId="333F3528" w:rsidR="00C70C14" w:rsidRDefault="00D05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практико-ориентированные задания на уроках биологии формируют умения осознанного использования предметных знаний при решении задач, развивают активность и самостоятельность обучающихся, вовлекают их в поисковую и познавательную деятельность.</w:t>
      </w:r>
    </w:p>
    <w:p w14:paraId="1B425A1C" w14:textId="77777777" w:rsidR="00C70C14" w:rsidRDefault="00C70C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BEA71E" w14:textId="77777777" w:rsidR="0051117E" w:rsidRDefault="00000000" w:rsidP="00D05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5AD81D78" w14:textId="3035A00B" w:rsidR="00C70C14" w:rsidRDefault="00C70C14" w:rsidP="00D0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70C14">
        <w:rPr>
          <w:rFonts w:ascii="Times New Roman" w:hAnsi="Times New Roman" w:cs="Times New Roman"/>
          <w:sz w:val="24"/>
          <w:szCs w:val="24"/>
        </w:rPr>
        <w:t>итература: 1. Игумнова, Е.А. Квест-технология в контексте требований ФГОС общего образования / Е.А. Игумнова, И.В. Радецкая // Современные проблемы науки и образования. – 2016. – №6. – С. 313.</w:t>
      </w:r>
    </w:p>
    <w:p w14:paraId="23BE4199" w14:textId="1AE71C5F" w:rsidR="0051117E" w:rsidRDefault="00000000" w:rsidP="00D0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для учителя, Астана, 2011г., стр.17-18.</w:t>
      </w:r>
    </w:p>
    <w:p w14:paraId="3834423C" w14:textId="77777777" w:rsidR="00D05985" w:rsidRDefault="00D05985" w:rsidP="00D0598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Методы антропогенетики: учебное пособие</w:t>
      </w:r>
      <w:r>
        <w:rPr>
          <w:rStyle w:val="c18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</w:rPr>
        <w:t>/ сост.: Г.И. Лукманова, С.М. Измайлова, Ф.Ф. Мусыргалина, К.В. Данилко, Г.М. Исхакова, Д.Н. Куватова, А.Т. Волкова, Т.В. Викторова. – Уфа: ФГБОУ ВО БГМУ Минздрава России, 2016. – 74 с.</w:t>
      </w:r>
    </w:p>
    <w:p w14:paraId="2F381E03" w14:textId="77777777" w:rsidR="00D05985" w:rsidRDefault="00D05985" w:rsidP="00D059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D059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9963" w14:textId="77777777" w:rsidR="00FE28CD" w:rsidRDefault="00FE28CD">
      <w:pPr>
        <w:spacing w:line="240" w:lineRule="auto"/>
      </w:pPr>
      <w:r>
        <w:separator/>
      </w:r>
    </w:p>
  </w:endnote>
  <w:endnote w:type="continuationSeparator" w:id="0">
    <w:p w14:paraId="41B7EF6E" w14:textId="77777777" w:rsidR="00FE28CD" w:rsidRDefault="00FE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5378" w14:textId="77777777" w:rsidR="00FE28CD" w:rsidRDefault="00FE28CD">
      <w:pPr>
        <w:spacing w:after="0"/>
      </w:pPr>
      <w:r>
        <w:separator/>
      </w:r>
    </w:p>
  </w:footnote>
  <w:footnote w:type="continuationSeparator" w:id="0">
    <w:p w14:paraId="45F466CA" w14:textId="77777777" w:rsidR="00FE28CD" w:rsidRDefault="00FE2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3CF"/>
    <w:multiLevelType w:val="multilevel"/>
    <w:tmpl w:val="1F0F43C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6297C"/>
    <w:multiLevelType w:val="multilevel"/>
    <w:tmpl w:val="5D3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22674">
    <w:abstractNumId w:val="0"/>
  </w:num>
  <w:num w:numId="2" w16cid:durableId="101996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10"/>
    <w:rsid w:val="00060138"/>
    <w:rsid w:val="000B55AD"/>
    <w:rsid w:val="000C038E"/>
    <w:rsid w:val="000D53CA"/>
    <w:rsid w:val="001E01DC"/>
    <w:rsid w:val="001F6889"/>
    <w:rsid w:val="002138F7"/>
    <w:rsid w:val="002A3835"/>
    <w:rsid w:val="002B25F3"/>
    <w:rsid w:val="002E1089"/>
    <w:rsid w:val="002F271B"/>
    <w:rsid w:val="0031267F"/>
    <w:rsid w:val="0032428A"/>
    <w:rsid w:val="00352C84"/>
    <w:rsid w:val="00390A26"/>
    <w:rsid w:val="003A1F86"/>
    <w:rsid w:val="003A7040"/>
    <w:rsid w:val="00410E3A"/>
    <w:rsid w:val="0042710B"/>
    <w:rsid w:val="004779A5"/>
    <w:rsid w:val="004C4D2E"/>
    <w:rsid w:val="004C559D"/>
    <w:rsid w:val="004D0BD7"/>
    <w:rsid w:val="0051117E"/>
    <w:rsid w:val="00537902"/>
    <w:rsid w:val="005919B1"/>
    <w:rsid w:val="005A4C2E"/>
    <w:rsid w:val="005E1383"/>
    <w:rsid w:val="005F5238"/>
    <w:rsid w:val="006131FE"/>
    <w:rsid w:val="00631283"/>
    <w:rsid w:val="0067793F"/>
    <w:rsid w:val="006A595D"/>
    <w:rsid w:val="006D09B6"/>
    <w:rsid w:val="006E1FB9"/>
    <w:rsid w:val="00735C10"/>
    <w:rsid w:val="00773DF6"/>
    <w:rsid w:val="007D190E"/>
    <w:rsid w:val="00821A3F"/>
    <w:rsid w:val="008872AD"/>
    <w:rsid w:val="008E6D19"/>
    <w:rsid w:val="00927518"/>
    <w:rsid w:val="00934621"/>
    <w:rsid w:val="009544C6"/>
    <w:rsid w:val="009A0E07"/>
    <w:rsid w:val="00A1277F"/>
    <w:rsid w:val="00A2012D"/>
    <w:rsid w:val="00A25B44"/>
    <w:rsid w:val="00A9354E"/>
    <w:rsid w:val="00AE5832"/>
    <w:rsid w:val="00AF3EEB"/>
    <w:rsid w:val="00B40F2B"/>
    <w:rsid w:val="00B95DCF"/>
    <w:rsid w:val="00C70C14"/>
    <w:rsid w:val="00C95FD9"/>
    <w:rsid w:val="00D05985"/>
    <w:rsid w:val="00D2125F"/>
    <w:rsid w:val="00D71A62"/>
    <w:rsid w:val="00DA2AA4"/>
    <w:rsid w:val="00DC67AB"/>
    <w:rsid w:val="00DD0914"/>
    <w:rsid w:val="00EF581F"/>
    <w:rsid w:val="00F348A9"/>
    <w:rsid w:val="00FE28CD"/>
    <w:rsid w:val="00FF4C6D"/>
    <w:rsid w:val="734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CEEA"/>
  <w15:docId w15:val="{BE100480-0556-4E5B-A8B6-3B4AD19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rsid w:val="001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889"/>
  </w:style>
  <w:style w:type="paragraph" w:customStyle="1" w:styleId="c2">
    <w:name w:val="c2"/>
    <w:basedOn w:val="a"/>
    <w:rsid w:val="00D0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703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126</cp:revision>
  <dcterms:created xsi:type="dcterms:W3CDTF">2021-04-11T02:49:00Z</dcterms:created>
  <dcterms:modified xsi:type="dcterms:W3CDTF">2023-03-26T10:55:00Z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56B8460F273C47E1A8A0443880A3B6EA</vt:lpwstr>
  </property>
</Properties>
</file>