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9B" w:rsidRDefault="00A74C9B" w:rsidP="00A74C9B">
      <w:pPr>
        <w:jc w:val="right"/>
        <w:rPr>
          <w:rFonts w:ascii="Times New Roman" w:hAnsi="Times New Roman"/>
          <w:b/>
          <w:sz w:val="28"/>
          <w:szCs w:val="28"/>
          <w:lang w:val="kk-KZ"/>
        </w:rPr>
      </w:pPr>
      <w:r>
        <w:rPr>
          <w:rFonts w:ascii="Times New Roman" w:hAnsi="Times New Roman"/>
          <w:b/>
          <w:sz w:val="28"/>
          <w:szCs w:val="28"/>
          <w:lang w:val="kk-KZ"/>
        </w:rPr>
        <w:t>Шарипбаева Миргуль Сейткалымовна</w:t>
      </w:r>
    </w:p>
    <w:p w:rsidR="00A74C9B" w:rsidRDefault="00A74C9B" w:rsidP="00A74C9B">
      <w:pPr>
        <w:jc w:val="right"/>
        <w:rPr>
          <w:rFonts w:ascii="Times New Roman" w:hAnsi="Times New Roman"/>
          <w:i/>
          <w:sz w:val="28"/>
          <w:szCs w:val="28"/>
          <w:lang w:val="kk-KZ"/>
        </w:rPr>
      </w:pPr>
      <w:r>
        <w:rPr>
          <w:rFonts w:ascii="Times New Roman" w:hAnsi="Times New Roman"/>
          <w:i/>
          <w:sz w:val="28"/>
          <w:szCs w:val="28"/>
          <w:lang w:val="kk-KZ"/>
        </w:rPr>
        <w:t>Алматы</w:t>
      </w:r>
      <w:r w:rsidRPr="007E6EDF">
        <w:rPr>
          <w:rFonts w:ascii="Times New Roman" w:hAnsi="Times New Roman"/>
          <w:i/>
          <w:sz w:val="28"/>
          <w:szCs w:val="28"/>
          <w:lang w:val="kk-KZ"/>
        </w:rPr>
        <w:t xml:space="preserve"> облысы,</w:t>
      </w:r>
      <w:r>
        <w:rPr>
          <w:rFonts w:ascii="Times New Roman" w:hAnsi="Times New Roman"/>
          <w:i/>
          <w:sz w:val="28"/>
          <w:szCs w:val="28"/>
          <w:lang w:val="kk-KZ"/>
        </w:rPr>
        <w:t xml:space="preserve">Талдықорған қаласы </w:t>
      </w:r>
    </w:p>
    <w:p w:rsidR="00A74C9B" w:rsidRDefault="00A74C9B" w:rsidP="00A74C9B">
      <w:pPr>
        <w:pStyle w:val="af3"/>
        <w:shd w:val="clear" w:color="auto" w:fill="FFFFFF"/>
        <w:spacing w:before="0" w:beforeAutospacing="0" w:after="0" w:afterAutospacing="0"/>
        <w:jc w:val="right"/>
        <w:rPr>
          <w:b/>
          <w:bCs/>
          <w:color w:val="000000"/>
          <w:sz w:val="28"/>
          <w:szCs w:val="28"/>
          <w:lang w:val="kk-KZ"/>
        </w:rPr>
      </w:pPr>
      <w:r>
        <w:rPr>
          <w:i/>
          <w:sz w:val="28"/>
          <w:szCs w:val="28"/>
          <w:lang w:val="kk-KZ"/>
        </w:rPr>
        <w:t>«</w:t>
      </w:r>
      <w:r w:rsidRPr="00697A00">
        <w:rPr>
          <w:i/>
          <w:sz w:val="28"/>
          <w:szCs w:val="28"/>
          <w:lang w:val="kk-KZ"/>
        </w:rPr>
        <w:t>Bambini</w:t>
      </w:r>
      <w:r>
        <w:rPr>
          <w:i/>
          <w:sz w:val="28"/>
          <w:szCs w:val="28"/>
          <w:lang w:val="kk-KZ"/>
        </w:rPr>
        <w:t>» балабақшасы</w:t>
      </w:r>
    </w:p>
    <w:p w:rsidR="00A74C9B" w:rsidRDefault="00A74C9B" w:rsidP="00A74C9B">
      <w:pPr>
        <w:pStyle w:val="af3"/>
        <w:shd w:val="clear" w:color="auto" w:fill="FFFFFF"/>
        <w:spacing w:before="0" w:beforeAutospacing="0" w:after="0" w:afterAutospacing="0"/>
        <w:jc w:val="right"/>
        <w:rPr>
          <w:b/>
          <w:bCs/>
          <w:color w:val="000000"/>
          <w:sz w:val="28"/>
          <w:szCs w:val="28"/>
          <w:lang w:val="kk-KZ"/>
        </w:rPr>
      </w:pPr>
    </w:p>
    <w:p w:rsidR="00A74C9B" w:rsidRDefault="00AF64B9" w:rsidP="006C3988">
      <w:pPr>
        <w:pStyle w:val="af3"/>
        <w:shd w:val="clear" w:color="auto" w:fill="FFFFFF"/>
        <w:spacing w:before="0" w:beforeAutospacing="0" w:after="0" w:afterAutospacing="0"/>
        <w:jc w:val="center"/>
        <w:rPr>
          <w:b/>
          <w:bCs/>
          <w:color w:val="000000"/>
          <w:sz w:val="28"/>
          <w:szCs w:val="28"/>
          <w:lang w:val="kk-KZ"/>
        </w:rPr>
      </w:pPr>
      <w:r w:rsidRPr="00405815">
        <w:rPr>
          <w:b/>
          <w:bCs/>
          <w:color w:val="000000"/>
          <w:sz w:val="28"/>
          <w:szCs w:val="28"/>
          <w:lang w:val="kk-KZ"/>
        </w:rPr>
        <w:t>Эссе</w:t>
      </w:r>
    </w:p>
    <w:p w:rsidR="004A2A68" w:rsidRPr="00405815" w:rsidRDefault="004A2A68" w:rsidP="006C3988">
      <w:pPr>
        <w:pStyle w:val="af3"/>
        <w:shd w:val="clear" w:color="auto" w:fill="FFFFFF"/>
        <w:spacing w:before="0" w:beforeAutospacing="0" w:after="0" w:afterAutospacing="0"/>
        <w:jc w:val="center"/>
        <w:rPr>
          <w:b/>
          <w:color w:val="000000"/>
          <w:sz w:val="28"/>
          <w:szCs w:val="28"/>
          <w:lang w:val="kk-KZ"/>
        </w:rPr>
      </w:pPr>
      <w:r w:rsidRPr="00405815">
        <w:rPr>
          <w:b/>
          <w:bCs/>
          <w:color w:val="000000"/>
          <w:sz w:val="28"/>
          <w:szCs w:val="28"/>
          <w:lang w:val="kk-KZ"/>
        </w:rPr>
        <w:t> </w:t>
      </w:r>
      <w:r w:rsidRPr="00405815">
        <w:rPr>
          <w:b/>
          <w:color w:val="000000"/>
          <w:sz w:val="28"/>
          <w:szCs w:val="28"/>
          <w:lang w:val="kk-KZ"/>
        </w:rPr>
        <w:t>«Заманауи тәрбиеші қандай болу керек»?</w:t>
      </w:r>
    </w:p>
    <w:p w:rsidR="00405815" w:rsidRDefault="00405815" w:rsidP="006C3988">
      <w:pPr>
        <w:pStyle w:val="af3"/>
        <w:shd w:val="clear" w:color="auto" w:fill="FFFFFF"/>
        <w:spacing w:before="0" w:beforeAutospacing="0" w:after="0" w:afterAutospacing="0"/>
        <w:rPr>
          <w:sz w:val="28"/>
          <w:szCs w:val="28"/>
          <w:lang w:val="kk-KZ"/>
        </w:rPr>
      </w:pPr>
    </w:p>
    <w:p w:rsidR="00433ABF" w:rsidRPr="00405815" w:rsidRDefault="00A74C9B" w:rsidP="006C3988">
      <w:pPr>
        <w:pStyle w:val="af3"/>
        <w:shd w:val="clear" w:color="auto" w:fill="FFFFFF"/>
        <w:spacing w:before="0" w:beforeAutospacing="0" w:after="0" w:afterAutospacing="0"/>
        <w:rPr>
          <w:sz w:val="28"/>
          <w:szCs w:val="28"/>
          <w:shd w:val="clear" w:color="auto" w:fill="FFFFFF"/>
          <w:lang w:val="kk-KZ"/>
        </w:rPr>
      </w:pPr>
      <w:r>
        <w:rPr>
          <w:sz w:val="28"/>
          <w:szCs w:val="28"/>
          <w:shd w:val="clear" w:color="auto" w:fill="FFFFFF"/>
          <w:lang w:val="kk-KZ"/>
        </w:rPr>
        <w:t xml:space="preserve">       </w:t>
      </w:r>
      <w:r w:rsidR="007A2330" w:rsidRPr="00405815">
        <w:rPr>
          <w:sz w:val="28"/>
          <w:szCs w:val="28"/>
          <w:shd w:val="clear" w:color="auto" w:fill="FFFFFF"/>
          <w:lang w:val="kk-KZ"/>
        </w:rPr>
        <w:t>Жаңа заман тәрбиешісі –</w:t>
      </w:r>
      <w:r w:rsidR="00985427" w:rsidRPr="00405815">
        <w:rPr>
          <w:sz w:val="28"/>
          <w:szCs w:val="28"/>
          <w:shd w:val="clear" w:color="auto" w:fill="FFFFFF"/>
          <w:lang w:val="kk-KZ"/>
        </w:rPr>
        <w:t xml:space="preserve"> үнемі ізденіс үстінде өз білімін жетілдіріп отыратын, жаңа әдіс жолдарын пайдалануға құштар және жақсы жетілген педагогикалық тәжірибені өз ісіне еңгізе білетін</w:t>
      </w:r>
      <w:r w:rsidR="007A2330" w:rsidRPr="00405815">
        <w:rPr>
          <w:sz w:val="28"/>
          <w:szCs w:val="28"/>
          <w:shd w:val="clear" w:color="auto" w:fill="FFFFFF"/>
          <w:lang w:val="kk-KZ"/>
        </w:rPr>
        <w:t> сауатты, бағдарламаны және әдістемелік шараларды анықтай  алатын</w:t>
      </w:r>
      <w:r w:rsidR="00985427" w:rsidRPr="00405815">
        <w:rPr>
          <w:sz w:val="28"/>
          <w:szCs w:val="28"/>
          <w:shd w:val="clear" w:color="auto" w:fill="FFFFFF"/>
          <w:lang w:val="kk-KZ"/>
        </w:rPr>
        <w:t xml:space="preserve">  шебер маманды айтамыз. </w:t>
      </w:r>
    </w:p>
    <w:p w:rsidR="0033523B" w:rsidRPr="00405815" w:rsidRDefault="00433ABF" w:rsidP="009D3F40">
      <w:pPr>
        <w:pStyle w:val="af3"/>
        <w:shd w:val="clear" w:color="auto" w:fill="FFFFFF"/>
        <w:spacing w:before="0" w:beforeAutospacing="0" w:after="0" w:afterAutospacing="0"/>
        <w:rPr>
          <w:sz w:val="28"/>
          <w:szCs w:val="28"/>
          <w:shd w:val="clear" w:color="auto" w:fill="FFFFFF"/>
          <w:lang w:val="kk-KZ"/>
        </w:rPr>
      </w:pPr>
      <w:r w:rsidRPr="00405815">
        <w:rPr>
          <w:sz w:val="28"/>
          <w:szCs w:val="28"/>
          <w:shd w:val="clear" w:color="auto" w:fill="FFFFFF"/>
          <w:lang w:val="kk-KZ"/>
        </w:rPr>
        <w:t xml:space="preserve">        Сонымен қатар заманауи тәрбиеші балаларды сүйеді, балаға балабақшада психологиялық қамқорлық жасайды. Баланың ойнауына , еңбек және білім алуына жағдай туғызады. Баланың дамып жетілуіне ат салысады. </w:t>
      </w:r>
    </w:p>
    <w:p w:rsidR="00433ABF" w:rsidRPr="00405815" w:rsidRDefault="00433ABF" w:rsidP="009D3F40">
      <w:pPr>
        <w:pStyle w:val="af3"/>
        <w:shd w:val="clear" w:color="auto" w:fill="FFFFFF"/>
        <w:spacing w:before="0" w:beforeAutospacing="0" w:after="0" w:afterAutospacing="0"/>
        <w:rPr>
          <w:sz w:val="28"/>
          <w:szCs w:val="28"/>
          <w:shd w:val="clear" w:color="auto" w:fill="FFFFFF"/>
          <w:lang w:val="kk-KZ"/>
        </w:rPr>
      </w:pPr>
      <w:r w:rsidRPr="00405815">
        <w:rPr>
          <w:sz w:val="28"/>
          <w:szCs w:val="28"/>
          <w:shd w:val="clear" w:color="auto" w:fill="FFFFFF"/>
          <w:lang w:val="kk-KZ"/>
        </w:rPr>
        <w:t>Т</w:t>
      </w:r>
      <w:r w:rsidR="007A2330" w:rsidRPr="00405815">
        <w:rPr>
          <w:sz w:val="28"/>
          <w:szCs w:val="28"/>
          <w:shd w:val="clear" w:color="auto" w:fill="FFFFFF"/>
          <w:lang w:val="kk-KZ"/>
        </w:rPr>
        <w:t>әрбиеші- бала және оның ата-анасымен тіл табыса білетін, қиын ситуациядан шыға білетін жақсы психолог</w:t>
      </w:r>
      <w:r w:rsidR="0097165E" w:rsidRPr="00405815">
        <w:rPr>
          <w:sz w:val="28"/>
          <w:szCs w:val="28"/>
          <w:shd w:val="clear" w:color="auto" w:fill="FFFFFF"/>
          <w:lang w:val="kk-KZ"/>
        </w:rPr>
        <w:t xml:space="preserve"> болуы керек</w:t>
      </w:r>
      <w:r w:rsidR="007A2330" w:rsidRPr="00405815">
        <w:rPr>
          <w:sz w:val="28"/>
          <w:szCs w:val="28"/>
          <w:shd w:val="clear" w:color="auto" w:fill="FFFFFF"/>
          <w:lang w:val="kk-KZ"/>
        </w:rPr>
        <w:t>.</w:t>
      </w:r>
    </w:p>
    <w:p w:rsidR="0033523B" w:rsidRPr="00405815" w:rsidRDefault="007A2330" w:rsidP="009D3F40">
      <w:pPr>
        <w:pStyle w:val="af3"/>
        <w:shd w:val="clear" w:color="auto" w:fill="FFFFFF"/>
        <w:spacing w:before="0" w:beforeAutospacing="0" w:after="0" w:afterAutospacing="0"/>
        <w:rPr>
          <w:color w:val="000000"/>
          <w:sz w:val="28"/>
          <w:szCs w:val="28"/>
          <w:lang w:val="kk-KZ"/>
        </w:rPr>
      </w:pPr>
      <w:r w:rsidRPr="00405815">
        <w:rPr>
          <w:sz w:val="28"/>
          <w:szCs w:val="28"/>
          <w:shd w:val="clear" w:color="auto" w:fill="FFFFFF"/>
          <w:lang w:val="kk-KZ"/>
        </w:rPr>
        <w:t xml:space="preserve"> Атақты ұлы педагог Амонашвили «Тәрбиеші бұл- өзге адамның дамып жетілуін өз жауапкершілігіне алатын кәсіби адам» деп атап өткен. Біз ата-аналармен бірге балаларды тәрбиелей отыра еліміздің болашағын құрамыз</w:t>
      </w:r>
      <w:r w:rsidR="004A2A68" w:rsidRPr="00405815">
        <w:rPr>
          <w:color w:val="000000"/>
          <w:sz w:val="28"/>
          <w:szCs w:val="28"/>
          <w:lang w:val="kk-KZ"/>
        </w:rPr>
        <w:t>.</w:t>
      </w:r>
    </w:p>
    <w:p w:rsidR="0091017D" w:rsidRPr="00405815" w:rsidRDefault="004A2A68" w:rsidP="0097165E">
      <w:pPr>
        <w:pStyle w:val="af3"/>
        <w:shd w:val="clear" w:color="auto" w:fill="FFFFFF"/>
        <w:spacing w:before="0" w:beforeAutospacing="0" w:after="0" w:afterAutospacing="0"/>
        <w:rPr>
          <w:sz w:val="28"/>
          <w:szCs w:val="28"/>
          <w:shd w:val="clear" w:color="auto" w:fill="FFFFFF"/>
          <w:lang w:val="kk-KZ"/>
        </w:rPr>
      </w:pPr>
      <w:r w:rsidRPr="00405815">
        <w:rPr>
          <w:color w:val="000000"/>
          <w:sz w:val="28"/>
          <w:szCs w:val="28"/>
          <w:lang w:val="kk-KZ"/>
        </w:rPr>
        <w:t>Заманауи тәрбиеші ХХI ғасыр-білім ғасыры. Оқып,білім алу жас ұрпақтың бірден-бір міндеті.</w:t>
      </w:r>
      <w:r w:rsidR="004A451F" w:rsidRPr="00405815">
        <w:rPr>
          <w:color w:val="000000"/>
          <w:sz w:val="28"/>
          <w:szCs w:val="28"/>
          <w:lang w:val="kk-KZ"/>
        </w:rPr>
        <w:t>Б</w:t>
      </w:r>
      <w:r w:rsidRPr="00405815">
        <w:rPr>
          <w:color w:val="000000"/>
          <w:sz w:val="28"/>
          <w:szCs w:val="28"/>
          <w:lang w:val="kk-KZ"/>
        </w:rPr>
        <w:t>алабақша табалдырығын</w:t>
      </w:r>
      <w:r w:rsidR="004A451F" w:rsidRPr="00405815">
        <w:rPr>
          <w:color w:val="000000"/>
          <w:sz w:val="28"/>
          <w:szCs w:val="28"/>
          <w:lang w:val="kk-KZ"/>
        </w:rPr>
        <w:t xml:space="preserve"> аттаған</w:t>
      </w:r>
      <w:r w:rsidRPr="00405815">
        <w:rPr>
          <w:color w:val="000000"/>
          <w:sz w:val="28"/>
          <w:szCs w:val="28"/>
          <w:lang w:val="kk-KZ"/>
        </w:rPr>
        <w:t xml:space="preserve"> бүлдіршін</w:t>
      </w:r>
      <w:r w:rsidR="004A451F" w:rsidRPr="00405815">
        <w:rPr>
          <w:color w:val="000000"/>
          <w:sz w:val="28"/>
          <w:szCs w:val="28"/>
          <w:lang w:val="kk-KZ"/>
        </w:rPr>
        <w:t>нің</w:t>
      </w:r>
      <w:r w:rsidRPr="00405815">
        <w:rPr>
          <w:color w:val="000000"/>
          <w:sz w:val="28"/>
          <w:szCs w:val="28"/>
          <w:lang w:val="kk-KZ"/>
        </w:rPr>
        <w:t xml:space="preserve"> санасы таза ақ парақ секілді. Не берсеңіз,соны қабылдайды. Не айтсаңыз,сол әрекетті бұлжытпай орындайды. </w:t>
      </w:r>
    </w:p>
    <w:p w:rsidR="0091017D" w:rsidRPr="00405815" w:rsidRDefault="004A2A68" w:rsidP="00405815">
      <w:pPr>
        <w:pStyle w:val="af3"/>
        <w:shd w:val="clear" w:color="auto" w:fill="FFFFFF"/>
        <w:tabs>
          <w:tab w:val="left" w:pos="-567"/>
        </w:tabs>
        <w:spacing w:before="0" w:beforeAutospacing="0" w:after="0" w:afterAutospacing="0"/>
        <w:rPr>
          <w:color w:val="000000"/>
          <w:sz w:val="28"/>
          <w:szCs w:val="28"/>
          <w:lang w:val="kk-KZ"/>
        </w:rPr>
      </w:pPr>
      <w:r w:rsidRPr="00405815">
        <w:rPr>
          <w:color w:val="000000"/>
          <w:sz w:val="28"/>
          <w:szCs w:val="28"/>
          <w:lang w:val="kk-KZ"/>
        </w:rPr>
        <w:t>Балалардың ой-өрісін дамытуға, олардың қиялына қанат бітіріп, тіл байлықтарының молаюына тәрбиешілердің сіңірер еңбег</w:t>
      </w:r>
      <w:r w:rsidR="006402A0" w:rsidRPr="00405815">
        <w:rPr>
          <w:color w:val="000000"/>
          <w:sz w:val="28"/>
          <w:szCs w:val="28"/>
          <w:lang w:val="kk-KZ"/>
        </w:rPr>
        <w:t>і орасан зор.</w:t>
      </w:r>
    </w:p>
    <w:p w:rsidR="00405815" w:rsidRDefault="0033523B" w:rsidP="00405815">
      <w:pPr>
        <w:pStyle w:val="af3"/>
        <w:shd w:val="clear" w:color="auto" w:fill="FFFFFF"/>
        <w:tabs>
          <w:tab w:val="left" w:pos="9498"/>
        </w:tabs>
        <w:spacing w:before="0" w:beforeAutospacing="0" w:after="0" w:afterAutospacing="0"/>
        <w:rPr>
          <w:color w:val="222222"/>
          <w:sz w:val="28"/>
          <w:szCs w:val="28"/>
          <w:lang w:val="kk-KZ"/>
        </w:rPr>
      </w:pPr>
      <w:r w:rsidRPr="00405815">
        <w:rPr>
          <w:color w:val="000000"/>
          <w:sz w:val="28"/>
          <w:szCs w:val="28"/>
          <w:lang w:val="kk-KZ"/>
        </w:rPr>
        <w:t>Тәрбиеші-балаға бағыт-бағдар, тәлім- тәрбие беретін отбасынан кейінгі екінші анасы.</w:t>
      </w:r>
      <w:r w:rsidRPr="00405815">
        <w:rPr>
          <w:sz w:val="28"/>
          <w:szCs w:val="28"/>
          <w:lang w:val="kk-KZ"/>
        </w:rPr>
        <w:t xml:space="preserve"> Тәрбиеші болу- айтуға ғана оңай шаруа болғанымен, бұл мамандықтың қоғам үшін қаншалықты маңызы барлығын сол кәсіпті таңдағандар, осы жолда еңбек етіп, тер төгіп  жүрген жандар ғана түсінеді. Бір мезетте  алдындағы жиырма –жиырма бес балаға қарау, көңіл бөлу, олармен тілдесу тек сырт көзге ғана оңай жұмыс.</w:t>
      </w:r>
      <w:r w:rsidR="0091017D" w:rsidRPr="00405815">
        <w:rPr>
          <w:sz w:val="28"/>
          <w:szCs w:val="28"/>
          <w:lang w:val="kk-KZ"/>
        </w:rPr>
        <w:t>Топтағы әрбір бала бір ашылмаған сыр,құпия. Әр баланың мінезі әр түрлі. Бір бала жылдам болса, екі</w:t>
      </w:r>
      <w:r w:rsidR="004A451F" w:rsidRPr="00405815">
        <w:rPr>
          <w:sz w:val="28"/>
          <w:szCs w:val="28"/>
          <w:lang w:val="kk-KZ"/>
        </w:rPr>
        <w:t>нші бала  баяу , а</w:t>
      </w:r>
      <w:r w:rsidR="0091017D" w:rsidRPr="00405815">
        <w:rPr>
          <w:sz w:val="28"/>
          <w:szCs w:val="28"/>
          <w:lang w:val="kk-KZ"/>
        </w:rPr>
        <w:t>л үшінші  бала болса өзімен-өзі отырғанды жаны сүйетін болып келеді.</w:t>
      </w:r>
    </w:p>
    <w:p w:rsidR="003E59BF" w:rsidRPr="00405815" w:rsidRDefault="004A451F" w:rsidP="00405815">
      <w:pPr>
        <w:pStyle w:val="af3"/>
        <w:shd w:val="clear" w:color="auto" w:fill="FFFFFF"/>
        <w:tabs>
          <w:tab w:val="left" w:pos="9498"/>
        </w:tabs>
        <w:spacing w:before="0" w:beforeAutospacing="0" w:after="0" w:afterAutospacing="0"/>
        <w:rPr>
          <w:color w:val="222222"/>
          <w:sz w:val="28"/>
          <w:szCs w:val="28"/>
          <w:lang w:val="kk-KZ"/>
        </w:rPr>
      </w:pPr>
      <w:r w:rsidRPr="00405815">
        <w:rPr>
          <w:sz w:val="28"/>
          <w:szCs w:val="28"/>
          <w:lang w:val="kk-KZ"/>
        </w:rPr>
        <w:t>Абай атамыз айтқандай «Жас  бала анасынан туғанда екі мінезбен туады, біріншісі- «ішсем, жесем, ұйықтасам, ойнасам» болса, ал екіншісі, «біл</w:t>
      </w:r>
      <w:r w:rsidR="0033523B" w:rsidRPr="00405815">
        <w:rPr>
          <w:sz w:val="28"/>
          <w:szCs w:val="28"/>
          <w:lang w:val="kk-KZ"/>
        </w:rPr>
        <w:t xml:space="preserve">сем, көрсем, қарасам, ұстасам </w:t>
      </w:r>
      <w:r w:rsidRPr="00405815">
        <w:rPr>
          <w:sz w:val="28"/>
          <w:szCs w:val="28"/>
          <w:lang w:val="kk-KZ"/>
        </w:rPr>
        <w:t xml:space="preserve">ол немене? </w:t>
      </w:r>
      <w:r w:rsidR="003259DA" w:rsidRPr="00405815">
        <w:rPr>
          <w:sz w:val="28"/>
          <w:szCs w:val="28"/>
          <w:lang w:val="kk-KZ"/>
        </w:rPr>
        <w:t>Ол кім екен?» деген қызығушылықтан</w:t>
      </w:r>
      <w:r w:rsidRPr="00405815">
        <w:rPr>
          <w:sz w:val="28"/>
          <w:szCs w:val="28"/>
          <w:lang w:val="kk-KZ"/>
        </w:rPr>
        <w:t xml:space="preserve"> тұрады. </w:t>
      </w:r>
      <w:r w:rsidR="003259DA" w:rsidRPr="00405815">
        <w:rPr>
          <w:sz w:val="28"/>
          <w:szCs w:val="28"/>
          <w:lang w:val="kk-KZ"/>
        </w:rPr>
        <w:t>Сондықтан  м</w:t>
      </w:r>
      <w:r w:rsidRPr="00405815">
        <w:rPr>
          <w:sz w:val="28"/>
          <w:szCs w:val="28"/>
          <w:lang w:val="kk-KZ"/>
        </w:rPr>
        <w:t>ұның бәрін білгісі келген балағ</w:t>
      </w:r>
      <w:r w:rsidR="003259DA" w:rsidRPr="00405815">
        <w:rPr>
          <w:sz w:val="28"/>
          <w:szCs w:val="28"/>
          <w:lang w:val="kk-KZ"/>
        </w:rPr>
        <w:t>а  бағыт-бағдар беру, көмек  көрсету</w:t>
      </w:r>
      <w:r w:rsidRPr="00405815">
        <w:rPr>
          <w:sz w:val="28"/>
          <w:szCs w:val="28"/>
          <w:lang w:val="kk-KZ"/>
        </w:rPr>
        <w:t>, тексеру, нұсқау тәрбиешінің тікелей міндеті</w:t>
      </w:r>
      <w:r w:rsidR="003259DA" w:rsidRPr="00405815">
        <w:rPr>
          <w:sz w:val="28"/>
          <w:szCs w:val="28"/>
          <w:lang w:val="kk-KZ"/>
        </w:rPr>
        <w:t xml:space="preserve"> болып саналады</w:t>
      </w:r>
      <w:r w:rsidRPr="00405815">
        <w:rPr>
          <w:sz w:val="28"/>
          <w:szCs w:val="28"/>
          <w:lang w:val="kk-KZ"/>
        </w:rPr>
        <w:t>.</w:t>
      </w:r>
      <w:r w:rsidR="003259DA" w:rsidRPr="00405815">
        <w:rPr>
          <w:sz w:val="28"/>
          <w:szCs w:val="28"/>
          <w:lang w:val="kk-KZ"/>
        </w:rPr>
        <w:t xml:space="preserve">Балаларға суық, ызалы, ашуланшақ тәрбиешілерге қарағанда, әзілді түсінетін, </w:t>
      </w:r>
      <w:r w:rsidR="0097165E" w:rsidRPr="00405815">
        <w:rPr>
          <w:sz w:val="28"/>
          <w:szCs w:val="28"/>
          <w:lang w:val="kk-KZ"/>
        </w:rPr>
        <w:t xml:space="preserve">жайма-шуақ, </w:t>
      </w:r>
      <w:r w:rsidR="003259DA" w:rsidRPr="00405815">
        <w:rPr>
          <w:sz w:val="28"/>
          <w:szCs w:val="28"/>
          <w:lang w:val="kk-KZ"/>
        </w:rPr>
        <w:t>шыншыл,өмірге шаттана қарайтын тәрбиешілер ұнайды.Тәрбиешінің жұмысқа шат көңілмен, ширақ қарауы балаларды сергітіп, жұмысқа жұмылдыра түседі</w:t>
      </w:r>
      <w:r w:rsidR="0097165E" w:rsidRPr="00405815">
        <w:rPr>
          <w:color w:val="383838"/>
          <w:sz w:val="28"/>
          <w:szCs w:val="28"/>
          <w:lang w:val="kk-KZ"/>
        </w:rPr>
        <w:t xml:space="preserve">. </w:t>
      </w:r>
      <w:r w:rsidR="009D3F40" w:rsidRPr="00405815">
        <w:rPr>
          <w:color w:val="000000"/>
          <w:sz w:val="28"/>
          <w:szCs w:val="28"/>
          <w:lang w:val="kk-KZ"/>
        </w:rPr>
        <w:t>Енді, т</w:t>
      </w:r>
      <w:r w:rsidR="004A2A68" w:rsidRPr="00405815">
        <w:rPr>
          <w:color w:val="000000"/>
          <w:sz w:val="28"/>
          <w:szCs w:val="28"/>
          <w:lang w:val="kk-KZ"/>
        </w:rPr>
        <w:t>әрбиеші маманымен дәрігерді салыстырып көрелік. Дәрігер баланы тексеріп алмай, диагноз қойып қателесуіне құ</w:t>
      </w:r>
      <w:r w:rsidR="009D3F40" w:rsidRPr="00405815">
        <w:rPr>
          <w:color w:val="000000"/>
          <w:sz w:val="28"/>
          <w:szCs w:val="28"/>
          <w:lang w:val="kk-KZ"/>
        </w:rPr>
        <w:t>қығы бар ма? Жоқ,құқығы жоқ.</w:t>
      </w:r>
      <w:r w:rsidR="004A2A68" w:rsidRPr="00405815">
        <w:rPr>
          <w:color w:val="000000"/>
          <w:sz w:val="28"/>
          <w:szCs w:val="28"/>
          <w:lang w:val="kk-KZ"/>
        </w:rPr>
        <w:t xml:space="preserve"> Сол сияқты тәрбиеші маман да баланы алдын ала зерттеп алмай оған тәрбиелеу мен дамыту әдістерін қолдана алмайды. Бастысы әр </w:t>
      </w:r>
      <w:r w:rsidR="004A2A68" w:rsidRPr="00405815">
        <w:rPr>
          <w:color w:val="000000"/>
          <w:sz w:val="28"/>
          <w:szCs w:val="28"/>
          <w:lang w:val="kk-KZ"/>
        </w:rPr>
        <w:lastRenderedPageBreak/>
        <w:t>баланы зерттеп, зерделеп алып, мінез-құлықтарындағы ерекшеліктеріне сай тәрбиелеу.</w:t>
      </w:r>
    </w:p>
    <w:p w:rsidR="003E59BF" w:rsidRPr="00405815" w:rsidRDefault="004A2A68" w:rsidP="00405815">
      <w:pPr>
        <w:pStyle w:val="af3"/>
        <w:shd w:val="clear" w:color="auto" w:fill="FFFFFF"/>
        <w:tabs>
          <w:tab w:val="left" w:pos="9498"/>
        </w:tabs>
        <w:spacing w:before="0" w:beforeAutospacing="0" w:after="0" w:afterAutospacing="0"/>
        <w:rPr>
          <w:color w:val="000000"/>
          <w:sz w:val="28"/>
          <w:szCs w:val="28"/>
          <w:lang w:val="kk-KZ"/>
        </w:rPr>
      </w:pPr>
      <w:r w:rsidRPr="00405815">
        <w:rPr>
          <w:color w:val="000000"/>
          <w:sz w:val="28"/>
          <w:szCs w:val="28"/>
          <w:lang w:val="kk-KZ"/>
        </w:rPr>
        <w:t xml:space="preserve">Ал,енді «Заманға сай тәрбиеші қандай болу керек?» Заманауи тәрбиешінің алдында тұрған басты міндет- балабақшадағы барлық балаларға бірдей көзқараспен қарап, заманға сай білікті ұрпақ тәрбиелеу. Не меңгеру қажет? Заман талабына сай жаңа технологияларды меңгеріп, білімін жетілдіріп отырады. Адамгершілік қасиетті бүлдіршін бойына сіңіру-ол біздің басты міндетіміз.  </w:t>
      </w:r>
    </w:p>
    <w:p w:rsidR="003E59BF" w:rsidRPr="00405815" w:rsidRDefault="004A2A68" w:rsidP="00405815">
      <w:pPr>
        <w:pStyle w:val="af3"/>
        <w:shd w:val="clear" w:color="auto" w:fill="FFFFFF"/>
        <w:tabs>
          <w:tab w:val="left" w:pos="9498"/>
        </w:tabs>
        <w:spacing w:before="0" w:beforeAutospacing="0" w:after="0" w:afterAutospacing="0"/>
        <w:rPr>
          <w:color w:val="000000"/>
          <w:sz w:val="28"/>
          <w:szCs w:val="28"/>
          <w:lang w:val="kk-KZ"/>
        </w:rPr>
      </w:pPr>
      <w:r w:rsidRPr="00405815">
        <w:rPr>
          <w:color w:val="000000"/>
          <w:sz w:val="28"/>
          <w:szCs w:val="28"/>
          <w:lang w:val="kk-KZ"/>
        </w:rPr>
        <w:t xml:space="preserve">Қорыта келгенде, Қазақстан Республикасының егеменді ел болуы жас ұрпақтың жан-жақты дамуын, дүниежүзілік алдыңғы қатардағы ақыл-ой мен тәжірибені өскелен өмір талабына жеткізуін,халқымыздың көп жылдар бойы тұншығып келген тілін, мәдениетін, тәлім-тәрбиесін жаңартуды талап етеді. </w:t>
      </w:r>
    </w:p>
    <w:p w:rsidR="004A2A68" w:rsidRPr="00405815" w:rsidRDefault="004A2A68" w:rsidP="00405815">
      <w:pPr>
        <w:pStyle w:val="af3"/>
        <w:shd w:val="clear" w:color="auto" w:fill="FFFFFF"/>
        <w:tabs>
          <w:tab w:val="left" w:pos="9498"/>
        </w:tabs>
        <w:spacing w:before="0" w:beforeAutospacing="0" w:after="0" w:afterAutospacing="0"/>
        <w:rPr>
          <w:color w:val="000000"/>
          <w:sz w:val="28"/>
          <w:szCs w:val="28"/>
          <w:lang w:val="kk-KZ"/>
        </w:rPr>
      </w:pPr>
      <w:r w:rsidRPr="00405815">
        <w:rPr>
          <w:color w:val="000000"/>
          <w:sz w:val="28"/>
          <w:szCs w:val="28"/>
          <w:lang w:val="kk-KZ"/>
        </w:rPr>
        <w:t>«Заманға сай тәрбиеші-ол өзіне артылған ауыр жүктің салмағын сезінген тәрбиеші, өз ісіне ерекше жауапкершілікпен қарайтын тұлға. «Заманға сай тәрбиеші » деген ұғымның тобықтай түйіні- өз кәсібінің майталманы, қазіргі ұрпаққа қажетті тәлім-тәрбие беретін , заманға сай технологияларды меңгерген, салиқалы ұрпақ тәрбиелейтін ,терең білім мен адамгершілік қасиеттерін жас ұрпақтың бойына сіңірген-тұлға.</w:t>
      </w:r>
    </w:p>
    <w:p w:rsidR="00321D4E" w:rsidRPr="00405815" w:rsidRDefault="006043C7" w:rsidP="00405815">
      <w:pPr>
        <w:rPr>
          <w:rFonts w:ascii="Times New Roman" w:hAnsi="Times New Roman"/>
          <w:sz w:val="28"/>
          <w:szCs w:val="28"/>
          <w:lang w:val="kk-KZ"/>
        </w:rPr>
      </w:pPr>
    </w:p>
    <w:p w:rsidR="004A2A68" w:rsidRPr="00405815" w:rsidRDefault="004A2A68">
      <w:pPr>
        <w:rPr>
          <w:rFonts w:ascii="Times New Roman" w:hAnsi="Times New Roman"/>
          <w:sz w:val="28"/>
          <w:szCs w:val="28"/>
          <w:lang w:val="kk-KZ"/>
        </w:rPr>
      </w:pPr>
    </w:p>
    <w:p w:rsidR="004A2A68" w:rsidRPr="00405815" w:rsidRDefault="004A2A68"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Default="00405815" w:rsidP="004A2A68">
      <w:pPr>
        <w:jc w:val="right"/>
        <w:rPr>
          <w:rFonts w:ascii="Times New Roman" w:hAnsi="Times New Roman"/>
          <w:sz w:val="28"/>
          <w:szCs w:val="28"/>
          <w:lang w:val="kk-KZ"/>
        </w:rPr>
      </w:pPr>
    </w:p>
    <w:p w:rsidR="00405815" w:rsidRPr="00405815" w:rsidRDefault="00405815" w:rsidP="004A2A68">
      <w:pPr>
        <w:jc w:val="right"/>
        <w:rPr>
          <w:rFonts w:ascii="Times New Roman" w:hAnsi="Times New Roman"/>
          <w:sz w:val="28"/>
          <w:szCs w:val="28"/>
          <w:lang w:val="kk-KZ"/>
        </w:rPr>
      </w:pPr>
    </w:p>
    <w:p w:rsidR="00EF44DA" w:rsidRPr="00405815" w:rsidRDefault="00EF44DA" w:rsidP="004A2A68">
      <w:pPr>
        <w:jc w:val="right"/>
        <w:rPr>
          <w:rFonts w:ascii="Times New Roman" w:hAnsi="Times New Roman"/>
          <w:sz w:val="28"/>
          <w:szCs w:val="28"/>
          <w:lang w:val="kk-KZ"/>
        </w:rPr>
      </w:pPr>
    </w:p>
    <w:p w:rsidR="00EF44DA" w:rsidRPr="00405815" w:rsidRDefault="00EF44DA" w:rsidP="004A2A68">
      <w:pPr>
        <w:jc w:val="right"/>
        <w:rPr>
          <w:rFonts w:ascii="Times New Roman" w:hAnsi="Times New Roman"/>
          <w:sz w:val="28"/>
          <w:szCs w:val="28"/>
          <w:lang w:val="kk-KZ"/>
        </w:rPr>
      </w:pPr>
    </w:p>
    <w:p w:rsidR="00EF44DA" w:rsidRPr="00405815" w:rsidRDefault="00EF44DA" w:rsidP="004A2A68">
      <w:pPr>
        <w:jc w:val="right"/>
        <w:rPr>
          <w:rFonts w:ascii="Times New Roman" w:hAnsi="Times New Roman"/>
          <w:sz w:val="28"/>
          <w:szCs w:val="28"/>
          <w:lang w:val="kk-KZ"/>
        </w:rPr>
      </w:pPr>
    </w:p>
    <w:p w:rsidR="00EF44DA" w:rsidRPr="00405815" w:rsidRDefault="00EF44DA" w:rsidP="004A2A68">
      <w:pPr>
        <w:jc w:val="right"/>
        <w:rPr>
          <w:rFonts w:ascii="Times New Roman" w:hAnsi="Times New Roman"/>
          <w:sz w:val="28"/>
          <w:szCs w:val="28"/>
          <w:lang w:val="kk-KZ"/>
        </w:rPr>
      </w:pPr>
    </w:p>
    <w:p w:rsidR="00EF44DA" w:rsidRPr="00405815" w:rsidRDefault="00EF44DA" w:rsidP="004A2A68">
      <w:pPr>
        <w:jc w:val="right"/>
        <w:rPr>
          <w:rFonts w:ascii="Times New Roman" w:hAnsi="Times New Roman"/>
          <w:sz w:val="28"/>
          <w:szCs w:val="28"/>
          <w:lang w:val="kk-KZ"/>
        </w:rPr>
      </w:pPr>
    </w:p>
    <w:p w:rsidR="00EF44DA" w:rsidRPr="00405815" w:rsidRDefault="00EF44DA" w:rsidP="004A2A68">
      <w:pPr>
        <w:jc w:val="right"/>
        <w:rPr>
          <w:rFonts w:ascii="Times New Roman" w:hAnsi="Times New Roman"/>
          <w:sz w:val="28"/>
          <w:szCs w:val="28"/>
          <w:lang w:val="kk-KZ"/>
        </w:rPr>
      </w:pPr>
    </w:p>
    <w:p w:rsidR="00947BE3" w:rsidRDefault="00947BE3" w:rsidP="00405815">
      <w:pPr>
        <w:rPr>
          <w:rFonts w:ascii="Times New Roman" w:hAnsi="Times New Roman"/>
          <w:sz w:val="28"/>
          <w:szCs w:val="28"/>
          <w:lang w:val="kk-KZ"/>
        </w:rPr>
      </w:pPr>
    </w:p>
    <w:p w:rsidR="00405815" w:rsidRPr="0085486B" w:rsidRDefault="00EF44DA" w:rsidP="00405815">
      <w:pPr>
        <w:rPr>
          <w:rFonts w:ascii="Times New Roman" w:hAnsi="Times New Roman"/>
          <w:lang w:val="kk-KZ"/>
        </w:rPr>
      </w:pPr>
      <w:r w:rsidRPr="0085486B">
        <w:rPr>
          <w:rFonts w:ascii="Times New Roman" w:hAnsi="Times New Roman"/>
          <w:lang w:val="kk-KZ"/>
        </w:rPr>
        <w:t>Республикалық «Мәртебелі маман» атты балабақша тәрбиешілеріне арналған</w:t>
      </w:r>
      <w:r w:rsidR="00947BE3" w:rsidRPr="0085486B">
        <w:rPr>
          <w:rFonts w:ascii="Times New Roman" w:hAnsi="Times New Roman"/>
          <w:lang w:val="kk-KZ"/>
        </w:rPr>
        <w:t xml:space="preserve"> байқауы</w:t>
      </w:r>
    </w:p>
    <w:p w:rsidR="00947BE3" w:rsidRDefault="00947BE3" w:rsidP="00405815">
      <w:pPr>
        <w:rPr>
          <w:lang w:val="kk-KZ"/>
        </w:rPr>
      </w:pPr>
    </w:p>
    <w:p w:rsidR="00EF44DA" w:rsidRDefault="00EF44DA" w:rsidP="00405815">
      <w:pPr>
        <w:rPr>
          <w:rFonts w:ascii="Times New Roman" w:hAnsi="Times New Roman"/>
          <w:sz w:val="28"/>
          <w:szCs w:val="28"/>
          <w:lang w:val="kk-KZ"/>
        </w:rPr>
      </w:pPr>
      <w:bookmarkStart w:id="0" w:name="_Hlk31629980"/>
    </w:p>
    <w:p w:rsidR="00405815" w:rsidRPr="00405815" w:rsidRDefault="00405815" w:rsidP="00405815">
      <w:pPr>
        <w:rPr>
          <w:rFonts w:ascii="Times New Roman" w:hAnsi="Times New Roman"/>
          <w:sz w:val="28"/>
          <w:szCs w:val="28"/>
          <w:lang w:val="kk-KZ"/>
        </w:rPr>
      </w:pPr>
    </w:p>
    <w:tbl>
      <w:tblPr>
        <w:tblStyle w:val="af8"/>
        <w:tblpPr w:leftFromText="180" w:rightFromText="180" w:vertAnchor="page" w:horzAnchor="margin" w:tblpX="-176" w:tblpY="1606"/>
        <w:tblW w:w="10757" w:type="dxa"/>
        <w:tblLook w:val="04A0"/>
      </w:tblPr>
      <w:tblGrid>
        <w:gridCol w:w="660"/>
        <w:gridCol w:w="1803"/>
        <w:gridCol w:w="2663"/>
        <w:gridCol w:w="1821"/>
        <w:gridCol w:w="3810"/>
      </w:tblGrid>
      <w:tr w:rsidR="00EF44DA" w:rsidRPr="00405815" w:rsidTr="00405815">
        <w:trPr>
          <w:trHeight w:val="827"/>
        </w:trPr>
        <w:tc>
          <w:tcPr>
            <w:tcW w:w="660" w:type="dxa"/>
          </w:tcPr>
          <w:bookmarkEnd w:id="0"/>
          <w:p w:rsidR="00EF44DA" w:rsidRPr="00405815" w:rsidRDefault="00EF44DA" w:rsidP="00405815">
            <w:pPr>
              <w:jc w:val="right"/>
              <w:rPr>
                <w:rFonts w:ascii="Times New Roman" w:hAnsi="Times New Roman"/>
                <w:sz w:val="28"/>
                <w:szCs w:val="28"/>
                <w:lang w:val="kk-KZ"/>
              </w:rPr>
            </w:pPr>
            <w:r w:rsidRPr="00405815">
              <w:rPr>
                <w:rFonts w:ascii="Times New Roman" w:hAnsi="Times New Roman"/>
                <w:sz w:val="28"/>
                <w:szCs w:val="28"/>
                <w:lang w:val="kk-KZ"/>
              </w:rPr>
              <w:t>№</w:t>
            </w:r>
          </w:p>
        </w:tc>
        <w:tc>
          <w:tcPr>
            <w:tcW w:w="1803" w:type="dxa"/>
          </w:tcPr>
          <w:p w:rsidR="00EF44DA" w:rsidRPr="00405815" w:rsidRDefault="00EF44DA" w:rsidP="00405815">
            <w:pPr>
              <w:jc w:val="center"/>
              <w:rPr>
                <w:rFonts w:ascii="Times New Roman" w:hAnsi="Times New Roman"/>
                <w:sz w:val="28"/>
                <w:szCs w:val="28"/>
                <w:lang w:val="kk-KZ"/>
              </w:rPr>
            </w:pPr>
            <w:r w:rsidRPr="00405815">
              <w:rPr>
                <w:rFonts w:ascii="Times New Roman" w:hAnsi="Times New Roman"/>
                <w:sz w:val="28"/>
                <w:szCs w:val="28"/>
                <w:lang w:val="kk-KZ"/>
              </w:rPr>
              <w:t>Аты-жөні</w:t>
            </w:r>
          </w:p>
        </w:tc>
        <w:tc>
          <w:tcPr>
            <w:tcW w:w="2663" w:type="dxa"/>
          </w:tcPr>
          <w:p w:rsidR="00EF44DA" w:rsidRPr="00405815" w:rsidRDefault="00EF44DA" w:rsidP="00405815">
            <w:pPr>
              <w:jc w:val="center"/>
              <w:rPr>
                <w:rFonts w:ascii="Times New Roman" w:hAnsi="Times New Roman"/>
                <w:sz w:val="28"/>
                <w:szCs w:val="28"/>
                <w:lang w:val="kk-KZ"/>
              </w:rPr>
            </w:pPr>
            <w:r w:rsidRPr="00405815">
              <w:rPr>
                <w:rFonts w:ascii="Times New Roman" w:hAnsi="Times New Roman"/>
                <w:sz w:val="28"/>
                <w:szCs w:val="28"/>
                <w:lang w:val="kk-KZ"/>
              </w:rPr>
              <w:t>Мекен-жайы, телефоны</w:t>
            </w:r>
          </w:p>
        </w:tc>
        <w:tc>
          <w:tcPr>
            <w:tcW w:w="1821" w:type="dxa"/>
          </w:tcPr>
          <w:p w:rsidR="00EF44DA" w:rsidRPr="00405815" w:rsidRDefault="00EF44DA" w:rsidP="00405815">
            <w:pPr>
              <w:jc w:val="center"/>
              <w:rPr>
                <w:rFonts w:ascii="Times New Roman" w:hAnsi="Times New Roman"/>
                <w:sz w:val="28"/>
                <w:szCs w:val="28"/>
                <w:lang w:val="kk-KZ"/>
              </w:rPr>
            </w:pPr>
            <w:r w:rsidRPr="00405815">
              <w:rPr>
                <w:rFonts w:ascii="Times New Roman" w:hAnsi="Times New Roman"/>
                <w:sz w:val="28"/>
                <w:szCs w:val="28"/>
                <w:lang w:val="kk-KZ"/>
              </w:rPr>
              <w:t>Балабақшасы</w:t>
            </w:r>
          </w:p>
        </w:tc>
        <w:tc>
          <w:tcPr>
            <w:tcW w:w="3810" w:type="dxa"/>
          </w:tcPr>
          <w:p w:rsidR="00EF44DA" w:rsidRPr="00405815" w:rsidRDefault="00EF44DA" w:rsidP="00405815">
            <w:pPr>
              <w:jc w:val="center"/>
              <w:rPr>
                <w:rFonts w:ascii="Times New Roman" w:hAnsi="Times New Roman"/>
                <w:sz w:val="28"/>
                <w:szCs w:val="28"/>
                <w:lang w:val="kk-KZ"/>
              </w:rPr>
            </w:pPr>
            <w:r w:rsidRPr="00405815">
              <w:rPr>
                <w:rFonts w:ascii="Times New Roman" w:hAnsi="Times New Roman"/>
                <w:sz w:val="28"/>
                <w:szCs w:val="28"/>
                <w:lang w:val="kk-KZ"/>
              </w:rPr>
              <w:t>Эл. почта</w:t>
            </w:r>
          </w:p>
        </w:tc>
      </w:tr>
      <w:tr w:rsidR="00EF44DA" w:rsidRPr="00405815" w:rsidTr="00405815">
        <w:trPr>
          <w:trHeight w:val="2273"/>
        </w:trPr>
        <w:tc>
          <w:tcPr>
            <w:tcW w:w="660" w:type="dxa"/>
          </w:tcPr>
          <w:p w:rsidR="00EF44DA" w:rsidRPr="00405815" w:rsidRDefault="00EF44DA" w:rsidP="00405815">
            <w:pPr>
              <w:jc w:val="right"/>
              <w:rPr>
                <w:rFonts w:ascii="Times New Roman" w:hAnsi="Times New Roman"/>
                <w:sz w:val="28"/>
                <w:szCs w:val="28"/>
                <w:lang w:val="kk-KZ"/>
              </w:rPr>
            </w:pPr>
          </w:p>
        </w:tc>
        <w:tc>
          <w:tcPr>
            <w:tcW w:w="1803" w:type="dxa"/>
          </w:tcPr>
          <w:p w:rsidR="00EF44DA" w:rsidRPr="00405815" w:rsidRDefault="00EF44DA" w:rsidP="00405815">
            <w:pPr>
              <w:rPr>
                <w:rFonts w:ascii="Times New Roman" w:hAnsi="Times New Roman"/>
                <w:sz w:val="28"/>
                <w:szCs w:val="28"/>
                <w:lang w:val="kk-KZ"/>
              </w:rPr>
            </w:pPr>
            <w:r w:rsidRPr="00405815">
              <w:rPr>
                <w:rFonts w:ascii="Times New Roman" w:hAnsi="Times New Roman"/>
                <w:sz w:val="28"/>
                <w:szCs w:val="28"/>
                <w:lang w:val="kk-KZ"/>
              </w:rPr>
              <w:t>Молдагулова Шолпан Ихсановна</w:t>
            </w:r>
          </w:p>
        </w:tc>
        <w:tc>
          <w:tcPr>
            <w:tcW w:w="2663" w:type="dxa"/>
          </w:tcPr>
          <w:p w:rsidR="00EF44DA" w:rsidRPr="00405815" w:rsidRDefault="00EF44DA" w:rsidP="00405815">
            <w:pPr>
              <w:rPr>
                <w:rFonts w:ascii="Times New Roman" w:hAnsi="Times New Roman"/>
                <w:sz w:val="28"/>
                <w:szCs w:val="28"/>
                <w:lang w:val="kk-KZ"/>
              </w:rPr>
            </w:pPr>
            <w:r w:rsidRPr="00405815">
              <w:rPr>
                <w:rFonts w:ascii="Times New Roman" w:hAnsi="Times New Roman"/>
                <w:sz w:val="28"/>
                <w:szCs w:val="28"/>
                <w:lang w:val="kk-KZ"/>
              </w:rPr>
              <w:t>Қостанай қаласы</w:t>
            </w:r>
            <w:r w:rsidR="00371983" w:rsidRPr="00405815">
              <w:rPr>
                <w:rFonts w:ascii="Times New Roman" w:hAnsi="Times New Roman"/>
                <w:sz w:val="28"/>
                <w:szCs w:val="28"/>
                <w:lang w:val="kk-KZ"/>
              </w:rPr>
              <w:t>,87014618499</w:t>
            </w:r>
          </w:p>
        </w:tc>
        <w:tc>
          <w:tcPr>
            <w:tcW w:w="1821" w:type="dxa"/>
          </w:tcPr>
          <w:p w:rsidR="00EF44DA" w:rsidRPr="00405815" w:rsidRDefault="00EF44DA" w:rsidP="00405815">
            <w:pPr>
              <w:rPr>
                <w:rFonts w:ascii="Times New Roman" w:hAnsi="Times New Roman"/>
                <w:sz w:val="28"/>
                <w:szCs w:val="28"/>
                <w:lang w:val="kk-KZ"/>
              </w:rPr>
            </w:pPr>
            <w:r w:rsidRPr="00405815">
              <w:rPr>
                <w:rFonts w:ascii="Times New Roman" w:hAnsi="Times New Roman"/>
                <w:sz w:val="28"/>
                <w:szCs w:val="28"/>
                <w:lang w:val="kk-KZ"/>
              </w:rPr>
              <w:t>«Қостанай қаласының мектеп балабақша гимназия» мекемесі</w:t>
            </w:r>
          </w:p>
        </w:tc>
        <w:tc>
          <w:tcPr>
            <w:tcW w:w="3810" w:type="dxa"/>
          </w:tcPr>
          <w:p w:rsidR="00EF44DA" w:rsidRPr="00405815" w:rsidRDefault="00EF44DA" w:rsidP="00405815">
            <w:pPr>
              <w:jc w:val="right"/>
              <w:rPr>
                <w:rFonts w:ascii="Times New Roman" w:hAnsi="Times New Roman"/>
                <w:sz w:val="28"/>
                <w:szCs w:val="28"/>
                <w:lang w:val="kk-KZ"/>
              </w:rPr>
            </w:pPr>
            <w:r w:rsidRPr="00405815">
              <w:rPr>
                <w:rFonts w:ascii="Times New Roman" w:hAnsi="Times New Roman"/>
                <w:sz w:val="28"/>
                <w:szCs w:val="28"/>
                <w:lang w:val="kk-KZ"/>
              </w:rPr>
              <w:t>sholpan_tolepova1969@mail.ru</w:t>
            </w:r>
          </w:p>
        </w:tc>
      </w:tr>
    </w:tbl>
    <w:p w:rsidR="00EF44DA" w:rsidRPr="004A2A68" w:rsidRDefault="00EF44DA" w:rsidP="004A2A68">
      <w:pPr>
        <w:jc w:val="right"/>
        <w:rPr>
          <w:rFonts w:ascii="Times New Roman" w:hAnsi="Times New Roman"/>
          <w:sz w:val="26"/>
          <w:szCs w:val="26"/>
          <w:lang w:val="ru-RU"/>
        </w:rPr>
      </w:pPr>
    </w:p>
    <w:sectPr w:rsidR="00EF44DA" w:rsidRPr="004A2A68" w:rsidSect="0033523B">
      <w:pgSz w:w="11906" w:h="16838"/>
      <w:pgMar w:top="1134"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3C7" w:rsidRDefault="006043C7" w:rsidP="0033523B">
      <w:r>
        <w:separator/>
      </w:r>
    </w:p>
  </w:endnote>
  <w:endnote w:type="continuationSeparator" w:id="1">
    <w:p w:rsidR="006043C7" w:rsidRDefault="006043C7" w:rsidP="00335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3C7" w:rsidRDefault="006043C7" w:rsidP="0033523B">
      <w:r>
        <w:separator/>
      </w:r>
    </w:p>
  </w:footnote>
  <w:footnote w:type="continuationSeparator" w:id="1">
    <w:p w:rsidR="006043C7" w:rsidRDefault="006043C7" w:rsidP="00335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A2A68"/>
    <w:rsid w:val="00044F4C"/>
    <w:rsid w:val="000C252C"/>
    <w:rsid w:val="001055CD"/>
    <w:rsid w:val="00167902"/>
    <w:rsid w:val="001B0839"/>
    <w:rsid w:val="00241A7C"/>
    <w:rsid w:val="00292C0C"/>
    <w:rsid w:val="002F4CF7"/>
    <w:rsid w:val="00300458"/>
    <w:rsid w:val="003259DA"/>
    <w:rsid w:val="0033523B"/>
    <w:rsid w:val="00371983"/>
    <w:rsid w:val="003E59BF"/>
    <w:rsid w:val="00405815"/>
    <w:rsid w:val="00433ABF"/>
    <w:rsid w:val="00494CE6"/>
    <w:rsid w:val="004A2A68"/>
    <w:rsid w:val="004A451F"/>
    <w:rsid w:val="004E08CB"/>
    <w:rsid w:val="005A001F"/>
    <w:rsid w:val="006043C7"/>
    <w:rsid w:val="006402A0"/>
    <w:rsid w:val="00672EF3"/>
    <w:rsid w:val="006C3988"/>
    <w:rsid w:val="007A2330"/>
    <w:rsid w:val="007D6FE4"/>
    <w:rsid w:val="008468A3"/>
    <w:rsid w:val="0085486B"/>
    <w:rsid w:val="008615D3"/>
    <w:rsid w:val="0091017D"/>
    <w:rsid w:val="00947BE3"/>
    <w:rsid w:val="0097165E"/>
    <w:rsid w:val="00985427"/>
    <w:rsid w:val="009D3F40"/>
    <w:rsid w:val="00A74C9B"/>
    <w:rsid w:val="00A97A96"/>
    <w:rsid w:val="00AF64B9"/>
    <w:rsid w:val="00B23EA0"/>
    <w:rsid w:val="00B46BF6"/>
    <w:rsid w:val="00BD1ACD"/>
    <w:rsid w:val="00D14B98"/>
    <w:rsid w:val="00DD31DF"/>
    <w:rsid w:val="00E56AD2"/>
    <w:rsid w:val="00EC07DF"/>
    <w:rsid w:val="00EC52DD"/>
    <w:rsid w:val="00EF44DA"/>
    <w:rsid w:val="00F60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CB"/>
    <w:pPr>
      <w:spacing w:after="0" w:line="240" w:lineRule="auto"/>
    </w:pPr>
    <w:rPr>
      <w:sz w:val="24"/>
      <w:szCs w:val="24"/>
    </w:rPr>
  </w:style>
  <w:style w:type="paragraph" w:styleId="1">
    <w:name w:val="heading 1"/>
    <w:basedOn w:val="a"/>
    <w:next w:val="a"/>
    <w:link w:val="10"/>
    <w:uiPriority w:val="9"/>
    <w:qFormat/>
    <w:rsid w:val="004E08C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E08C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E08C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E08CB"/>
    <w:pPr>
      <w:keepNext/>
      <w:spacing w:before="240" w:after="60"/>
      <w:outlineLvl w:val="3"/>
    </w:pPr>
    <w:rPr>
      <w:b/>
      <w:bCs/>
      <w:sz w:val="28"/>
      <w:szCs w:val="28"/>
    </w:rPr>
  </w:style>
  <w:style w:type="paragraph" w:styleId="5">
    <w:name w:val="heading 5"/>
    <w:basedOn w:val="a"/>
    <w:next w:val="a"/>
    <w:link w:val="50"/>
    <w:uiPriority w:val="9"/>
    <w:semiHidden/>
    <w:unhideWhenUsed/>
    <w:qFormat/>
    <w:rsid w:val="004E08CB"/>
    <w:pPr>
      <w:spacing w:before="240" w:after="60"/>
      <w:outlineLvl w:val="4"/>
    </w:pPr>
    <w:rPr>
      <w:b/>
      <w:bCs/>
      <w:i/>
      <w:iCs/>
      <w:sz w:val="26"/>
      <w:szCs w:val="26"/>
    </w:rPr>
  </w:style>
  <w:style w:type="paragraph" w:styleId="6">
    <w:name w:val="heading 6"/>
    <w:basedOn w:val="a"/>
    <w:next w:val="a"/>
    <w:link w:val="60"/>
    <w:uiPriority w:val="9"/>
    <w:semiHidden/>
    <w:unhideWhenUsed/>
    <w:qFormat/>
    <w:rsid w:val="004E08CB"/>
    <w:pPr>
      <w:spacing w:before="240" w:after="60"/>
      <w:outlineLvl w:val="5"/>
    </w:pPr>
    <w:rPr>
      <w:b/>
      <w:bCs/>
      <w:sz w:val="22"/>
      <w:szCs w:val="22"/>
    </w:rPr>
  </w:style>
  <w:style w:type="paragraph" w:styleId="7">
    <w:name w:val="heading 7"/>
    <w:basedOn w:val="a"/>
    <w:next w:val="a"/>
    <w:link w:val="70"/>
    <w:uiPriority w:val="9"/>
    <w:semiHidden/>
    <w:unhideWhenUsed/>
    <w:qFormat/>
    <w:rsid w:val="004E08CB"/>
    <w:pPr>
      <w:spacing w:before="240" w:after="60"/>
      <w:outlineLvl w:val="6"/>
    </w:pPr>
  </w:style>
  <w:style w:type="paragraph" w:styleId="8">
    <w:name w:val="heading 8"/>
    <w:basedOn w:val="a"/>
    <w:next w:val="a"/>
    <w:link w:val="80"/>
    <w:uiPriority w:val="9"/>
    <w:semiHidden/>
    <w:unhideWhenUsed/>
    <w:qFormat/>
    <w:rsid w:val="004E08CB"/>
    <w:pPr>
      <w:spacing w:before="240" w:after="60"/>
      <w:outlineLvl w:val="7"/>
    </w:pPr>
    <w:rPr>
      <w:i/>
      <w:iCs/>
    </w:rPr>
  </w:style>
  <w:style w:type="paragraph" w:styleId="9">
    <w:name w:val="heading 9"/>
    <w:basedOn w:val="a"/>
    <w:next w:val="a"/>
    <w:link w:val="90"/>
    <w:uiPriority w:val="9"/>
    <w:semiHidden/>
    <w:unhideWhenUsed/>
    <w:qFormat/>
    <w:rsid w:val="004E08C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8C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E08C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E08CB"/>
    <w:rPr>
      <w:rFonts w:asciiTheme="majorHAnsi" w:eastAsiaTheme="majorEastAsia" w:hAnsiTheme="majorHAnsi"/>
      <w:b/>
      <w:bCs/>
      <w:sz w:val="26"/>
      <w:szCs w:val="26"/>
    </w:rPr>
  </w:style>
  <w:style w:type="character" w:customStyle="1" w:styleId="40">
    <w:name w:val="Заголовок 4 Знак"/>
    <w:basedOn w:val="a0"/>
    <w:link w:val="4"/>
    <w:uiPriority w:val="9"/>
    <w:rsid w:val="004E08CB"/>
    <w:rPr>
      <w:b/>
      <w:bCs/>
      <w:sz w:val="28"/>
      <w:szCs w:val="28"/>
    </w:rPr>
  </w:style>
  <w:style w:type="character" w:customStyle="1" w:styleId="50">
    <w:name w:val="Заголовок 5 Знак"/>
    <w:basedOn w:val="a0"/>
    <w:link w:val="5"/>
    <w:uiPriority w:val="9"/>
    <w:semiHidden/>
    <w:rsid w:val="004E08CB"/>
    <w:rPr>
      <w:b/>
      <w:bCs/>
      <w:i/>
      <w:iCs/>
      <w:sz w:val="26"/>
      <w:szCs w:val="26"/>
    </w:rPr>
  </w:style>
  <w:style w:type="character" w:customStyle="1" w:styleId="60">
    <w:name w:val="Заголовок 6 Знак"/>
    <w:basedOn w:val="a0"/>
    <w:link w:val="6"/>
    <w:uiPriority w:val="9"/>
    <w:semiHidden/>
    <w:rsid w:val="004E08CB"/>
    <w:rPr>
      <w:b/>
      <w:bCs/>
    </w:rPr>
  </w:style>
  <w:style w:type="character" w:customStyle="1" w:styleId="70">
    <w:name w:val="Заголовок 7 Знак"/>
    <w:basedOn w:val="a0"/>
    <w:link w:val="7"/>
    <w:uiPriority w:val="9"/>
    <w:semiHidden/>
    <w:rsid w:val="004E08CB"/>
    <w:rPr>
      <w:sz w:val="24"/>
      <w:szCs w:val="24"/>
    </w:rPr>
  </w:style>
  <w:style w:type="character" w:customStyle="1" w:styleId="80">
    <w:name w:val="Заголовок 8 Знак"/>
    <w:basedOn w:val="a0"/>
    <w:link w:val="8"/>
    <w:uiPriority w:val="9"/>
    <w:semiHidden/>
    <w:rsid w:val="004E08CB"/>
    <w:rPr>
      <w:i/>
      <w:iCs/>
      <w:sz w:val="24"/>
      <w:szCs w:val="24"/>
    </w:rPr>
  </w:style>
  <w:style w:type="character" w:customStyle="1" w:styleId="90">
    <w:name w:val="Заголовок 9 Знак"/>
    <w:basedOn w:val="a0"/>
    <w:link w:val="9"/>
    <w:uiPriority w:val="9"/>
    <w:semiHidden/>
    <w:rsid w:val="004E08CB"/>
    <w:rPr>
      <w:rFonts w:asciiTheme="majorHAnsi" w:eastAsiaTheme="majorEastAsia" w:hAnsiTheme="majorHAnsi"/>
    </w:rPr>
  </w:style>
  <w:style w:type="paragraph" w:styleId="a3">
    <w:name w:val="Title"/>
    <w:basedOn w:val="a"/>
    <w:next w:val="a"/>
    <w:link w:val="a4"/>
    <w:uiPriority w:val="10"/>
    <w:qFormat/>
    <w:rsid w:val="004E08C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E08CB"/>
    <w:rPr>
      <w:rFonts w:asciiTheme="majorHAnsi" w:eastAsiaTheme="majorEastAsia" w:hAnsiTheme="majorHAnsi"/>
      <w:b/>
      <w:bCs/>
      <w:kern w:val="28"/>
      <w:sz w:val="32"/>
      <w:szCs w:val="32"/>
    </w:rPr>
  </w:style>
  <w:style w:type="paragraph" w:styleId="a5">
    <w:name w:val="Subtitle"/>
    <w:basedOn w:val="a"/>
    <w:next w:val="a"/>
    <w:link w:val="a6"/>
    <w:uiPriority w:val="11"/>
    <w:qFormat/>
    <w:rsid w:val="004E08C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E08CB"/>
    <w:rPr>
      <w:rFonts w:asciiTheme="majorHAnsi" w:eastAsiaTheme="majorEastAsia" w:hAnsiTheme="majorHAnsi"/>
      <w:sz w:val="24"/>
      <w:szCs w:val="24"/>
    </w:rPr>
  </w:style>
  <w:style w:type="character" w:styleId="a7">
    <w:name w:val="Strong"/>
    <w:basedOn w:val="a0"/>
    <w:uiPriority w:val="22"/>
    <w:qFormat/>
    <w:rsid w:val="004E08CB"/>
    <w:rPr>
      <w:b/>
      <w:bCs/>
    </w:rPr>
  </w:style>
  <w:style w:type="character" w:styleId="a8">
    <w:name w:val="Emphasis"/>
    <w:basedOn w:val="a0"/>
    <w:uiPriority w:val="20"/>
    <w:qFormat/>
    <w:rsid w:val="004E08CB"/>
    <w:rPr>
      <w:rFonts w:asciiTheme="minorHAnsi" w:hAnsiTheme="minorHAnsi"/>
      <w:b/>
      <w:i/>
      <w:iCs/>
    </w:rPr>
  </w:style>
  <w:style w:type="paragraph" w:styleId="a9">
    <w:name w:val="No Spacing"/>
    <w:basedOn w:val="a"/>
    <w:uiPriority w:val="1"/>
    <w:qFormat/>
    <w:rsid w:val="004E08CB"/>
    <w:rPr>
      <w:szCs w:val="32"/>
    </w:rPr>
  </w:style>
  <w:style w:type="paragraph" w:styleId="aa">
    <w:name w:val="List Paragraph"/>
    <w:basedOn w:val="a"/>
    <w:uiPriority w:val="34"/>
    <w:qFormat/>
    <w:rsid w:val="004E08CB"/>
    <w:pPr>
      <w:ind w:left="720"/>
      <w:contextualSpacing/>
    </w:pPr>
  </w:style>
  <w:style w:type="paragraph" w:styleId="21">
    <w:name w:val="Quote"/>
    <w:basedOn w:val="a"/>
    <w:next w:val="a"/>
    <w:link w:val="22"/>
    <w:uiPriority w:val="29"/>
    <w:qFormat/>
    <w:rsid w:val="004E08CB"/>
    <w:rPr>
      <w:i/>
    </w:rPr>
  </w:style>
  <w:style w:type="character" w:customStyle="1" w:styleId="22">
    <w:name w:val="Цитата 2 Знак"/>
    <w:basedOn w:val="a0"/>
    <w:link w:val="21"/>
    <w:uiPriority w:val="29"/>
    <w:rsid w:val="004E08CB"/>
    <w:rPr>
      <w:i/>
      <w:sz w:val="24"/>
      <w:szCs w:val="24"/>
    </w:rPr>
  </w:style>
  <w:style w:type="paragraph" w:styleId="ab">
    <w:name w:val="Intense Quote"/>
    <w:basedOn w:val="a"/>
    <w:next w:val="a"/>
    <w:link w:val="ac"/>
    <w:uiPriority w:val="30"/>
    <w:qFormat/>
    <w:rsid w:val="004E08CB"/>
    <w:pPr>
      <w:ind w:left="720" w:right="720"/>
    </w:pPr>
    <w:rPr>
      <w:b/>
      <w:i/>
      <w:szCs w:val="22"/>
    </w:rPr>
  </w:style>
  <w:style w:type="character" w:customStyle="1" w:styleId="ac">
    <w:name w:val="Выделенная цитата Знак"/>
    <w:basedOn w:val="a0"/>
    <w:link w:val="ab"/>
    <w:uiPriority w:val="30"/>
    <w:rsid w:val="004E08CB"/>
    <w:rPr>
      <w:b/>
      <w:i/>
      <w:sz w:val="24"/>
    </w:rPr>
  </w:style>
  <w:style w:type="character" w:styleId="ad">
    <w:name w:val="Subtle Emphasis"/>
    <w:uiPriority w:val="19"/>
    <w:qFormat/>
    <w:rsid w:val="004E08CB"/>
    <w:rPr>
      <w:i/>
      <w:color w:val="5A5A5A" w:themeColor="text1" w:themeTint="A5"/>
    </w:rPr>
  </w:style>
  <w:style w:type="character" w:styleId="ae">
    <w:name w:val="Intense Emphasis"/>
    <w:basedOn w:val="a0"/>
    <w:uiPriority w:val="21"/>
    <w:qFormat/>
    <w:rsid w:val="004E08CB"/>
    <w:rPr>
      <w:b/>
      <w:i/>
      <w:sz w:val="24"/>
      <w:szCs w:val="24"/>
      <w:u w:val="single"/>
    </w:rPr>
  </w:style>
  <w:style w:type="character" w:styleId="af">
    <w:name w:val="Subtle Reference"/>
    <w:basedOn w:val="a0"/>
    <w:uiPriority w:val="31"/>
    <w:qFormat/>
    <w:rsid w:val="004E08CB"/>
    <w:rPr>
      <w:sz w:val="24"/>
      <w:szCs w:val="24"/>
      <w:u w:val="single"/>
    </w:rPr>
  </w:style>
  <w:style w:type="character" w:styleId="af0">
    <w:name w:val="Intense Reference"/>
    <w:basedOn w:val="a0"/>
    <w:uiPriority w:val="32"/>
    <w:qFormat/>
    <w:rsid w:val="004E08CB"/>
    <w:rPr>
      <w:b/>
      <w:sz w:val="24"/>
      <w:u w:val="single"/>
    </w:rPr>
  </w:style>
  <w:style w:type="character" w:styleId="af1">
    <w:name w:val="Book Title"/>
    <w:basedOn w:val="a0"/>
    <w:uiPriority w:val="33"/>
    <w:qFormat/>
    <w:rsid w:val="004E08C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E08CB"/>
    <w:pPr>
      <w:outlineLvl w:val="9"/>
    </w:pPr>
  </w:style>
  <w:style w:type="paragraph" w:styleId="af3">
    <w:name w:val="Normal (Web)"/>
    <w:basedOn w:val="a"/>
    <w:uiPriority w:val="99"/>
    <w:unhideWhenUsed/>
    <w:rsid w:val="004A2A68"/>
    <w:pPr>
      <w:spacing w:before="100" w:beforeAutospacing="1" w:after="100" w:afterAutospacing="1"/>
    </w:pPr>
    <w:rPr>
      <w:rFonts w:ascii="Times New Roman" w:eastAsia="Times New Roman" w:hAnsi="Times New Roman"/>
      <w:lang w:val="ru-RU" w:eastAsia="ru-RU" w:bidi="ar-SA"/>
    </w:rPr>
  </w:style>
  <w:style w:type="paragraph" w:styleId="af4">
    <w:name w:val="header"/>
    <w:basedOn w:val="a"/>
    <w:link w:val="af5"/>
    <w:uiPriority w:val="99"/>
    <w:semiHidden/>
    <w:unhideWhenUsed/>
    <w:rsid w:val="0033523B"/>
    <w:pPr>
      <w:tabs>
        <w:tab w:val="center" w:pos="4677"/>
        <w:tab w:val="right" w:pos="9355"/>
      </w:tabs>
    </w:pPr>
  </w:style>
  <w:style w:type="character" w:customStyle="1" w:styleId="af5">
    <w:name w:val="Верхний колонтитул Знак"/>
    <w:basedOn w:val="a0"/>
    <w:link w:val="af4"/>
    <w:uiPriority w:val="99"/>
    <w:semiHidden/>
    <w:rsid w:val="0033523B"/>
    <w:rPr>
      <w:sz w:val="24"/>
      <w:szCs w:val="24"/>
    </w:rPr>
  </w:style>
  <w:style w:type="paragraph" w:styleId="af6">
    <w:name w:val="footer"/>
    <w:basedOn w:val="a"/>
    <w:link w:val="af7"/>
    <w:uiPriority w:val="99"/>
    <w:semiHidden/>
    <w:unhideWhenUsed/>
    <w:rsid w:val="0033523B"/>
    <w:pPr>
      <w:tabs>
        <w:tab w:val="center" w:pos="4677"/>
        <w:tab w:val="right" w:pos="9355"/>
      </w:tabs>
    </w:pPr>
  </w:style>
  <w:style w:type="character" w:customStyle="1" w:styleId="af7">
    <w:name w:val="Нижний колонтитул Знак"/>
    <w:basedOn w:val="a0"/>
    <w:link w:val="af6"/>
    <w:uiPriority w:val="99"/>
    <w:semiHidden/>
    <w:rsid w:val="0033523B"/>
    <w:rPr>
      <w:sz w:val="24"/>
      <w:szCs w:val="24"/>
    </w:rPr>
  </w:style>
  <w:style w:type="table" w:styleId="af8">
    <w:name w:val="Table Grid"/>
    <w:basedOn w:val="a1"/>
    <w:uiPriority w:val="59"/>
    <w:rsid w:val="00EF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5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HP</cp:lastModifiedBy>
  <cp:revision>2</cp:revision>
  <dcterms:created xsi:type="dcterms:W3CDTF">2021-12-10T08:34:00Z</dcterms:created>
  <dcterms:modified xsi:type="dcterms:W3CDTF">2021-12-10T08:34:00Z</dcterms:modified>
</cp:coreProperties>
</file>