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00" w:rsidRPr="00697A00" w:rsidRDefault="00697A00" w:rsidP="00697A00">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Бакаева Назира Абдибековна</w:t>
      </w:r>
    </w:p>
    <w:p w:rsidR="00697A00" w:rsidRDefault="00697A00" w:rsidP="00697A00">
      <w:pPr>
        <w:spacing w:after="0" w:line="240" w:lineRule="auto"/>
        <w:jc w:val="right"/>
        <w:rPr>
          <w:rFonts w:ascii="Times New Roman" w:hAnsi="Times New Roman" w:cs="Times New Roman"/>
          <w:i/>
          <w:sz w:val="28"/>
          <w:szCs w:val="28"/>
          <w:lang w:val="kk-KZ"/>
        </w:rPr>
      </w:pPr>
      <w:r>
        <w:rPr>
          <w:rFonts w:ascii="Times New Roman" w:hAnsi="Times New Roman" w:cs="Times New Roman"/>
          <w:i/>
          <w:sz w:val="28"/>
          <w:szCs w:val="28"/>
          <w:lang w:val="kk-KZ"/>
        </w:rPr>
        <w:t>Алматы</w:t>
      </w:r>
      <w:r w:rsidR="002E17CD" w:rsidRPr="007E6EDF">
        <w:rPr>
          <w:rFonts w:ascii="Times New Roman" w:hAnsi="Times New Roman" w:cs="Times New Roman"/>
          <w:i/>
          <w:sz w:val="28"/>
          <w:szCs w:val="28"/>
          <w:lang w:val="kk-KZ"/>
        </w:rPr>
        <w:t xml:space="preserve"> облысы</w:t>
      </w:r>
      <w:r w:rsidR="007E6EDF" w:rsidRPr="007E6EDF">
        <w:rPr>
          <w:rFonts w:ascii="Times New Roman" w:hAnsi="Times New Roman" w:cs="Times New Roman"/>
          <w:i/>
          <w:sz w:val="28"/>
          <w:szCs w:val="28"/>
          <w:lang w:val="kk-KZ"/>
        </w:rPr>
        <w:t>,</w:t>
      </w:r>
      <w:r>
        <w:rPr>
          <w:rFonts w:ascii="Times New Roman" w:hAnsi="Times New Roman" w:cs="Times New Roman"/>
          <w:i/>
          <w:sz w:val="28"/>
          <w:szCs w:val="28"/>
          <w:lang w:val="kk-KZ"/>
        </w:rPr>
        <w:t xml:space="preserve">Талдықорған қаласы </w:t>
      </w:r>
    </w:p>
    <w:p w:rsidR="005B1835" w:rsidRDefault="00697A00" w:rsidP="00697A00">
      <w:pPr>
        <w:spacing w:after="0" w:line="240" w:lineRule="auto"/>
        <w:jc w:val="right"/>
        <w:rPr>
          <w:rFonts w:ascii="Times New Roman" w:hAnsi="Times New Roman" w:cs="Times New Roman"/>
          <w:i/>
          <w:sz w:val="28"/>
          <w:szCs w:val="28"/>
          <w:lang w:val="kk-KZ"/>
        </w:rPr>
      </w:pPr>
      <w:r>
        <w:rPr>
          <w:rFonts w:ascii="Times New Roman" w:hAnsi="Times New Roman" w:cs="Times New Roman"/>
          <w:i/>
          <w:sz w:val="28"/>
          <w:szCs w:val="28"/>
          <w:lang w:val="kk-KZ"/>
        </w:rPr>
        <w:t>«</w:t>
      </w:r>
      <w:r w:rsidRPr="00697A00">
        <w:rPr>
          <w:rFonts w:ascii="Times New Roman" w:hAnsi="Times New Roman" w:cs="Times New Roman"/>
          <w:i/>
          <w:sz w:val="28"/>
          <w:szCs w:val="28"/>
          <w:lang w:val="kk-KZ"/>
        </w:rPr>
        <w:t>Bambini</w:t>
      </w:r>
      <w:r>
        <w:rPr>
          <w:rFonts w:ascii="Times New Roman" w:hAnsi="Times New Roman" w:cs="Times New Roman"/>
          <w:i/>
          <w:sz w:val="28"/>
          <w:szCs w:val="28"/>
          <w:lang w:val="kk-KZ"/>
        </w:rPr>
        <w:t>» балабақшасы</w:t>
      </w:r>
    </w:p>
    <w:p w:rsidR="002E17CD" w:rsidRDefault="002E17CD" w:rsidP="00697A00">
      <w:pPr>
        <w:tabs>
          <w:tab w:val="left" w:pos="4500"/>
        </w:tabs>
        <w:spacing w:after="0" w:line="240" w:lineRule="auto"/>
        <w:jc w:val="right"/>
        <w:rPr>
          <w:rFonts w:ascii="Times New Roman" w:hAnsi="Times New Roman" w:cs="Times New Roman"/>
          <w:b/>
          <w:sz w:val="28"/>
          <w:szCs w:val="28"/>
          <w:lang w:val="kk-KZ"/>
        </w:rPr>
      </w:pPr>
    </w:p>
    <w:p w:rsidR="00697A00" w:rsidRDefault="00697A00" w:rsidP="00697A00">
      <w:pPr>
        <w:tabs>
          <w:tab w:val="left" w:pos="4500"/>
        </w:tabs>
        <w:spacing w:after="0" w:line="240" w:lineRule="auto"/>
        <w:jc w:val="center"/>
        <w:rPr>
          <w:rFonts w:ascii="Times New Roman" w:hAnsi="Times New Roman" w:cs="Times New Roman"/>
          <w:b/>
          <w:i/>
          <w:sz w:val="52"/>
          <w:szCs w:val="52"/>
          <w:lang w:val="kk-KZ"/>
        </w:rPr>
      </w:pPr>
      <w:r w:rsidRPr="00697A00">
        <w:rPr>
          <w:rFonts w:ascii="Times New Roman" w:hAnsi="Times New Roman" w:cs="Times New Roman"/>
          <w:b/>
          <w:i/>
          <w:sz w:val="52"/>
          <w:szCs w:val="52"/>
          <w:lang w:val="kk-KZ"/>
        </w:rPr>
        <w:t>Эссе</w:t>
      </w:r>
    </w:p>
    <w:p w:rsidR="00697A00" w:rsidRPr="00697A00" w:rsidRDefault="00697A00" w:rsidP="00697A00">
      <w:pPr>
        <w:tabs>
          <w:tab w:val="left" w:pos="4500"/>
        </w:tabs>
        <w:spacing w:after="0" w:line="240" w:lineRule="auto"/>
        <w:jc w:val="center"/>
        <w:rPr>
          <w:rFonts w:ascii="Times New Roman" w:hAnsi="Times New Roman" w:cs="Times New Roman"/>
          <w:b/>
          <w:i/>
          <w:sz w:val="52"/>
          <w:szCs w:val="52"/>
          <w:lang w:val="kk-KZ"/>
        </w:rPr>
      </w:pPr>
    </w:p>
    <w:p w:rsidR="002E17CD" w:rsidRPr="002D125D" w:rsidRDefault="007E6EDF" w:rsidP="007E6EDF">
      <w:pPr>
        <w:tabs>
          <w:tab w:val="left" w:pos="450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 БОЛУ БАҚЫТ!</w:t>
      </w:r>
    </w:p>
    <w:p w:rsidR="002E17CD" w:rsidRPr="00610A65" w:rsidRDefault="002E17CD" w:rsidP="007E6EDF">
      <w:pPr>
        <w:tabs>
          <w:tab w:val="left" w:pos="4500"/>
        </w:tabs>
        <w:spacing w:after="0" w:line="240" w:lineRule="auto"/>
        <w:rPr>
          <w:rFonts w:ascii="Times New Roman" w:hAnsi="Times New Roman" w:cs="Times New Roman"/>
          <w:sz w:val="28"/>
          <w:szCs w:val="28"/>
          <w:lang w:val="kk-KZ"/>
        </w:rPr>
      </w:pPr>
    </w:p>
    <w:p w:rsidR="00535BEB" w:rsidRPr="00535BEB" w:rsidRDefault="00681AFC" w:rsidP="007E6EDF">
      <w:pPr>
        <w:pStyle w:val="a3"/>
        <w:spacing w:before="0" w:beforeAutospacing="0" w:after="0" w:afterAutospacing="0"/>
        <w:jc w:val="both"/>
        <w:rPr>
          <w:sz w:val="28"/>
          <w:szCs w:val="28"/>
          <w:lang w:val="kk-KZ"/>
        </w:rPr>
      </w:pPr>
      <w:r w:rsidRPr="00610A65">
        <w:rPr>
          <w:lang w:val="kk-KZ"/>
        </w:rPr>
        <w:tab/>
      </w:r>
      <w:r w:rsidR="00535BEB" w:rsidRPr="00535BEB">
        <w:rPr>
          <w:sz w:val="28"/>
          <w:szCs w:val="28"/>
          <w:lang w:val="kk-KZ"/>
        </w:rPr>
        <w:t>Балалар–</w:t>
      </w:r>
      <w:r w:rsidR="00535BEB">
        <w:rPr>
          <w:sz w:val="28"/>
          <w:szCs w:val="28"/>
          <w:lang w:val="kk-KZ"/>
        </w:rPr>
        <w:t xml:space="preserve"> біздің болашағымыз, егемен еліміздің ертеңі. Осы келешек ұрпақтың ойы озық, білімі терең, тәлім</w:t>
      </w:r>
      <w:r w:rsidR="00535BEB" w:rsidRPr="00535BEB">
        <w:rPr>
          <w:sz w:val="28"/>
          <w:szCs w:val="28"/>
          <w:lang w:val="kk-KZ"/>
        </w:rPr>
        <w:t>-</w:t>
      </w:r>
      <w:r w:rsidR="00535BEB">
        <w:rPr>
          <w:sz w:val="28"/>
          <w:szCs w:val="28"/>
          <w:lang w:val="kk-KZ"/>
        </w:rPr>
        <w:t xml:space="preserve">тәрбиесі жоғары болуы үшін мемлекетіміз ерекше көңіл бөлуде. </w:t>
      </w:r>
    </w:p>
    <w:p w:rsidR="00610A65" w:rsidRPr="00610A65" w:rsidRDefault="00610A65" w:rsidP="00535BEB">
      <w:pPr>
        <w:pStyle w:val="a3"/>
        <w:spacing w:before="0" w:beforeAutospacing="0" w:after="0" w:afterAutospacing="0"/>
        <w:ind w:firstLine="708"/>
        <w:jc w:val="both"/>
        <w:rPr>
          <w:sz w:val="28"/>
          <w:szCs w:val="28"/>
          <w:lang w:val="kk-KZ"/>
        </w:rPr>
      </w:pPr>
      <w:r w:rsidRPr="00610A65">
        <w:rPr>
          <w:rStyle w:val="a4"/>
          <w:i w:val="0"/>
          <w:sz w:val="28"/>
          <w:szCs w:val="28"/>
          <w:lang w:val="kk-KZ"/>
        </w:rPr>
        <w:t>Балабақшадағы тәрбие – барлық тәрбиенің бастамасы. Тәрбиеші балаларды адам мәдениетінің әлеміне, күрделі және алуан түрлі қарым-қатынастардың әлеміне ертетін үлкендердің бірі.</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w:t>
      </w:r>
      <w:r w:rsidR="007E6EDF">
        <w:rPr>
          <w:rStyle w:val="a4"/>
          <w:i w:val="0"/>
          <w:sz w:val="28"/>
          <w:szCs w:val="28"/>
          <w:lang w:val="kk-KZ"/>
        </w:rPr>
        <w:t>    Мен балабақшада он екі</w:t>
      </w:r>
      <w:r>
        <w:rPr>
          <w:rStyle w:val="a4"/>
          <w:i w:val="0"/>
          <w:sz w:val="28"/>
          <w:szCs w:val="28"/>
          <w:lang w:val="kk-KZ"/>
        </w:rPr>
        <w:t xml:space="preserve"> жыл </w:t>
      </w:r>
      <w:r w:rsidRPr="00610A65">
        <w:rPr>
          <w:rStyle w:val="a4"/>
          <w:i w:val="0"/>
          <w:sz w:val="28"/>
          <w:szCs w:val="28"/>
          <w:lang w:val="kk-KZ"/>
        </w:rPr>
        <w:t xml:space="preserve">еңбек етудемін, бұл еңбектен жалыққан емеспін. Ұжымымның өмірінде таңғажайып қызықтар бастан өтіп жатады. Бірақ, бәрінен де жарқ етіп, есте қалғаны – біздің  бірінші кездесуіміз. Балабақша есігін ашқанымда – «Бақытты балалық шақ» әлеміне түскенімді түсіндім. </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Әр мамандықтың өз қиындығы, өз қызығы бар. Тәрбиешінің жұмысы күрделі де, қызықты да. Балаларды ана тілінде әдемі сөйлету, олардың ой-сезімдерін анық, еркін, көркем жеткізе алуға баулу, танымдық қабілеттерін дамыту – тәрбиешінің мақсаттарының бірі.</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xml:space="preserve">      </w:t>
      </w:r>
      <w:r w:rsidR="007E6EDF">
        <w:rPr>
          <w:rStyle w:val="a4"/>
          <w:i w:val="0"/>
          <w:sz w:val="28"/>
          <w:szCs w:val="28"/>
          <w:lang w:val="kk-KZ"/>
        </w:rPr>
        <w:tab/>
      </w:r>
      <w:r w:rsidRPr="00610A65">
        <w:rPr>
          <w:rStyle w:val="a4"/>
          <w:i w:val="0"/>
          <w:sz w:val="28"/>
          <w:szCs w:val="28"/>
          <w:lang w:val="kk-KZ"/>
        </w:rPr>
        <w:t xml:space="preserve">Ұстаз – киелі мамандық. Адам тәрбиелеу, оған ғылыми негіздерінен мәлімет беру, баланы өмір сүруге үйрету – өте қиын шаруа. Тәрбиеші күн сайын ерлікке пара-пар жұмыс жасайды. </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xml:space="preserve">       </w:t>
      </w:r>
      <w:r w:rsidR="007E6EDF">
        <w:rPr>
          <w:rStyle w:val="a4"/>
          <w:i w:val="0"/>
          <w:sz w:val="28"/>
          <w:szCs w:val="28"/>
          <w:lang w:val="kk-KZ"/>
        </w:rPr>
        <w:tab/>
      </w:r>
      <w:r w:rsidRPr="00610A65">
        <w:rPr>
          <w:rStyle w:val="a4"/>
          <w:i w:val="0"/>
          <w:sz w:val="28"/>
          <w:szCs w:val="28"/>
          <w:lang w:val="kk-KZ"/>
        </w:rPr>
        <w:t xml:space="preserve">Менің кәсібіме, еңбек іс-әрекетіме деген көзқарастың қалыптасуына әріптес ұстаздарымның рөлі ерекше. </w:t>
      </w:r>
      <w:r>
        <w:rPr>
          <w:rStyle w:val="a4"/>
          <w:i w:val="0"/>
          <w:sz w:val="28"/>
          <w:szCs w:val="28"/>
          <w:lang w:val="kk-KZ"/>
        </w:rPr>
        <w:t xml:space="preserve">Кишкиндаева А.Б., Карибекова К.М., Абильдина М.М., Солтыбекова К.А. </w:t>
      </w:r>
      <w:r w:rsidRPr="00610A65">
        <w:rPr>
          <w:rStyle w:val="a4"/>
          <w:i w:val="0"/>
          <w:sz w:val="28"/>
          <w:szCs w:val="28"/>
          <w:lang w:val="kk-KZ"/>
        </w:rPr>
        <w:t>және т.б. педагогтардан үлгі-өнеге алдым. Осы кісілерден алған ең басты сабағым – балаға деген мейірімділік, қамқорлық және жанашырлық, шыдамдылық, шынайы болу және әрдайым шығармашылық ізденісте болу.</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xml:space="preserve">      </w:t>
      </w:r>
      <w:r w:rsidR="007E6EDF">
        <w:rPr>
          <w:rStyle w:val="a4"/>
          <w:i w:val="0"/>
          <w:sz w:val="28"/>
          <w:szCs w:val="28"/>
          <w:lang w:val="kk-KZ"/>
        </w:rPr>
        <w:tab/>
      </w:r>
      <w:r w:rsidRPr="00610A65">
        <w:rPr>
          <w:rStyle w:val="a4"/>
          <w:i w:val="0"/>
          <w:sz w:val="28"/>
          <w:szCs w:val="28"/>
          <w:lang w:val="kk-KZ"/>
        </w:rPr>
        <w:t>Әр таңда өз кішкентай достарымды асыға күтемін, олардың әрқайсысы бүгін қандай көңіл күймен келетінін ойлаймын. Кішкентай адамның көкірегі ашық, жүрегі жұмсақ, ол маған сенеді. Бұл сондай жауапкершілік!</w:t>
      </w:r>
    </w:p>
    <w:p w:rsidR="00610A65" w:rsidRPr="00610A65" w:rsidRDefault="00610A65" w:rsidP="007E6EDF">
      <w:pPr>
        <w:pStyle w:val="a3"/>
        <w:spacing w:before="0" w:beforeAutospacing="0" w:after="0" w:afterAutospacing="0"/>
        <w:jc w:val="both"/>
        <w:rPr>
          <w:sz w:val="28"/>
          <w:szCs w:val="28"/>
          <w:lang w:val="kk-KZ"/>
        </w:rPr>
      </w:pPr>
      <w:r w:rsidRPr="00610A65">
        <w:rPr>
          <w:rStyle w:val="a4"/>
          <w:i w:val="0"/>
          <w:sz w:val="28"/>
          <w:szCs w:val="28"/>
          <w:lang w:val="kk-KZ"/>
        </w:rPr>
        <w:t>       Таңғажайып балалар әлемін тереңірек танып, өз өмір тәжірибемнің, мейірімнің дәндерін қондыру – менің жұмысымның мәні. Балалармен жұмыс жасау – үлкен бақыт. Себебі, тек қана бала, ешнәрсеге де алаңдамай мейірімділікке сенеді, кішкентай алақанын менің алақаныма қойып, өз құпияларын айтып, маған сенім артады. Пәк көңіл балаларыммен ара-қатынас маған қуаныш, шаттық сыйлайды, себебі мен оларға, олар маған керектігіне сенімдімін. Осы сенімнің болуы – әр педагогтың бақыты деп ойлаймын.</w:t>
      </w:r>
    </w:p>
    <w:p w:rsidR="00681AFC" w:rsidRPr="00610A65" w:rsidRDefault="00610A65" w:rsidP="007E6EDF">
      <w:pPr>
        <w:pStyle w:val="a3"/>
        <w:spacing w:before="0" w:beforeAutospacing="0" w:after="0" w:afterAutospacing="0"/>
        <w:jc w:val="both"/>
        <w:rPr>
          <w:sz w:val="28"/>
          <w:szCs w:val="28"/>
          <w:lang w:val="kk-KZ"/>
        </w:rPr>
      </w:pPr>
      <w:r>
        <w:rPr>
          <w:sz w:val="28"/>
          <w:szCs w:val="28"/>
          <w:lang w:val="kk-KZ"/>
        </w:rPr>
        <w:lastRenderedPageBreak/>
        <w:tab/>
      </w:r>
      <w:r w:rsidR="00681AFC" w:rsidRPr="00610A65">
        <w:rPr>
          <w:sz w:val="28"/>
          <w:szCs w:val="28"/>
          <w:lang w:val="kk-KZ"/>
        </w:rPr>
        <w:t>Таңғажайып балалар әлемімен тереңірек танысып, өз өмір тәжірибемнің мейірімінің  дәндерін қондыру - менің жұмысымның мәні.</w:t>
      </w:r>
    </w:p>
    <w:p w:rsidR="00681AFC" w:rsidRPr="00610A65" w:rsidRDefault="00681AFC" w:rsidP="007E6EDF">
      <w:pPr>
        <w:pStyle w:val="a3"/>
        <w:spacing w:before="0" w:beforeAutospacing="0" w:after="0" w:afterAutospacing="0"/>
        <w:ind w:firstLine="708"/>
        <w:jc w:val="both"/>
        <w:rPr>
          <w:sz w:val="28"/>
          <w:szCs w:val="28"/>
          <w:lang w:val="kk-KZ"/>
        </w:rPr>
      </w:pPr>
      <w:r w:rsidRPr="00610A65">
        <w:rPr>
          <w:sz w:val="28"/>
          <w:szCs w:val="28"/>
          <w:lang w:val="kk-KZ"/>
        </w:rPr>
        <w:t xml:space="preserve">Балалармен жұмыс жасау – үлкен бақыт. Себебі, тек қана бала ешнәрсеге алаңдамай мейірімділікке сенеді, кішкентай алақанын  менің алақаныма қойып, өз құпияларын айтып маған сенім артады. Пәк көңілді балалармен қарым-қатынас маған қуаныш, шаттық сыйлайды. Өйткені, мен оларға, олар маған қажетігіне сенімдімін. Осы сенімнің болуы - әр тәрбиешінің бақыты. Тәрбиеші балаға деген ыстық ықыласын бір сөзбен  айтып көрсетіп қана қоймай, бар жүрегімен және жан - тәнімен  сезіне білуі қажет. Тәрбиешінің жұмысы күрделі де қызықты. </w:t>
      </w:r>
    </w:p>
    <w:p w:rsidR="00681AFC" w:rsidRPr="00610A65" w:rsidRDefault="00681AFC" w:rsidP="007E6EDF">
      <w:pPr>
        <w:spacing w:after="0" w:line="240" w:lineRule="auto"/>
        <w:jc w:val="both"/>
        <w:rPr>
          <w:rFonts w:ascii="Times New Roman" w:hAnsi="Times New Roman" w:cs="Times New Roman"/>
          <w:sz w:val="28"/>
          <w:szCs w:val="28"/>
          <w:lang w:val="kk-KZ"/>
        </w:rPr>
      </w:pPr>
      <w:r w:rsidRPr="00610A65">
        <w:rPr>
          <w:rFonts w:ascii="Times New Roman" w:hAnsi="Times New Roman" w:cs="Times New Roman"/>
          <w:sz w:val="28"/>
          <w:szCs w:val="28"/>
          <w:lang w:val="kk-KZ"/>
        </w:rPr>
        <w:tab/>
        <w:t>Француз ағартушысы,жазушы Жан-Жак Руссо  «Бала туғанда ақ қағаздай болып таза туды, оның үстіне шыймайды қалай салсаң, қағаз бетіне солай түседі, бала тәрбиесі сол сияқты, өзің қалай тәрбиелесең ол солай тәрбиеленеді» деген.</w:t>
      </w:r>
    </w:p>
    <w:p w:rsidR="00681AFC" w:rsidRPr="00610A65" w:rsidRDefault="00681AFC" w:rsidP="007E6EDF">
      <w:pPr>
        <w:spacing w:after="0" w:line="240" w:lineRule="auto"/>
        <w:ind w:firstLine="708"/>
        <w:jc w:val="both"/>
        <w:rPr>
          <w:rFonts w:ascii="Times New Roman" w:hAnsi="Times New Roman" w:cs="Times New Roman"/>
          <w:sz w:val="28"/>
          <w:szCs w:val="28"/>
          <w:lang w:val="kk-KZ"/>
        </w:rPr>
      </w:pPr>
      <w:r w:rsidRPr="00610A65">
        <w:rPr>
          <w:rFonts w:ascii="Times New Roman" w:hAnsi="Times New Roman" w:cs="Times New Roman"/>
          <w:sz w:val="28"/>
          <w:szCs w:val="28"/>
          <w:lang w:val="kk-KZ"/>
        </w:rPr>
        <w:t xml:space="preserve">Тәрбиешінің әрбір өткізген сабағы баланың ақыл-ой парасатын дамыта білетіндей, баланың жас ерекшелігіне сай құрылса, баланың ынта –жігері артары сөзсіз деп білемін. Өзімнің еңбек жолымда әрдайым балалардың тілін, ой-өрісін, тіл байлығын дамыту мақсатында ертегілерден көріністер ұйымдастырамын. Себебі бала ролде өзі ойнаса сол кейіпкердің бойындағы барлық қасиет дағдыларын ой елегінен өткізіп саралайды. Ақылмен ойланады. Ол үшін тәрбиеші бойындағы </w:t>
      </w:r>
      <w:r w:rsidRPr="00610A65">
        <w:rPr>
          <w:rStyle w:val="a4"/>
          <w:rFonts w:ascii="Times New Roman" w:hAnsi="Times New Roman" w:cs="Times New Roman"/>
          <w:bCs/>
          <w:i w:val="0"/>
          <w:sz w:val="28"/>
          <w:szCs w:val="28"/>
          <w:lang w:val="kk-KZ"/>
        </w:rPr>
        <w:t>асыл қасиет – ақыл-парасат</w:t>
      </w:r>
      <w:r w:rsidRPr="00610A65">
        <w:rPr>
          <w:rFonts w:ascii="Times New Roman" w:hAnsi="Times New Roman" w:cs="Times New Roman"/>
          <w:sz w:val="28"/>
          <w:szCs w:val="28"/>
          <w:lang w:val="kk-KZ"/>
        </w:rPr>
        <w:t xml:space="preserve"> болуы шарт. Баланың ішкі жан дүниесіне жол тартқан тәрбиеші ең нәзік те мөлдір, алайда, сонымен қоса, ең күрделі де жұмбақ әлемге енеді. </w:t>
      </w:r>
    </w:p>
    <w:p w:rsidR="00681AFC" w:rsidRPr="00610A65" w:rsidRDefault="00681AFC" w:rsidP="007E6EDF">
      <w:pPr>
        <w:spacing w:after="0" w:line="240" w:lineRule="auto"/>
        <w:jc w:val="both"/>
        <w:rPr>
          <w:rFonts w:ascii="Times New Roman" w:hAnsi="Times New Roman" w:cs="Times New Roman"/>
          <w:sz w:val="28"/>
          <w:szCs w:val="28"/>
          <w:lang w:val="kk-KZ"/>
        </w:rPr>
      </w:pPr>
      <w:r w:rsidRPr="00610A65">
        <w:rPr>
          <w:rFonts w:ascii="Times New Roman" w:hAnsi="Times New Roman" w:cs="Times New Roman"/>
          <w:sz w:val="28"/>
          <w:szCs w:val="28"/>
          <w:lang w:val="kk-KZ"/>
        </w:rPr>
        <w:tab/>
        <w:t xml:space="preserve">Осындай тынымсыз еңбектің жемісін көру үшін, тәрбиешілік жұмыс </w:t>
      </w:r>
      <w:r w:rsidRPr="00610A65">
        <w:rPr>
          <w:rStyle w:val="a4"/>
          <w:rFonts w:ascii="Times New Roman" w:hAnsi="Times New Roman" w:cs="Times New Roman"/>
          <w:bCs/>
          <w:i w:val="0"/>
          <w:sz w:val="28"/>
          <w:szCs w:val="28"/>
          <w:lang w:val="kk-KZ"/>
        </w:rPr>
        <w:t xml:space="preserve">тәрбиешінің бойынан – жігерлілік пен еңбекқорлықты </w:t>
      </w:r>
      <w:r w:rsidRPr="00610A65">
        <w:rPr>
          <w:rStyle w:val="a5"/>
          <w:rFonts w:ascii="Times New Roman" w:hAnsi="Times New Roman" w:cs="Times New Roman"/>
          <w:b w:val="0"/>
          <w:sz w:val="28"/>
          <w:szCs w:val="28"/>
          <w:lang w:val="kk-KZ"/>
        </w:rPr>
        <w:t>қажет ететінінайқын аңғардым.</w:t>
      </w:r>
    </w:p>
    <w:p w:rsidR="00681AFC" w:rsidRPr="00610A65" w:rsidRDefault="00681AFC" w:rsidP="007E6EDF">
      <w:pPr>
        <w:spacing w:after="0" w:line="240" w:lineRule="auto"/>
        <w:ind w:firstLine="708"/>
        <w:jc w:val="both"/>
        <w:rPr>
          <w:rFonts w:ascii="Times New Roman" w:hAnsi="Times New Roman" w:cs="Times New Roman"/>
          <w:sz w:val="28"/>
          <w:szCs w:val="28"/>
          <w:lang w:val="kk-KZ"/>
        </w:rPr>
      </w:pPr>
      <w:r w:rsidRPr="00610A65">
        <w:rPr>
          <w:rFonts w:ascii="Times New Roman" w:hAnsi="Times New Roman" w:cs="Times New Roman"/>
          <w:sz w:val="28"/>
          <w:szCs w:val="28"/>
          <w:lang w:val="kk-KZ"/>
        </w:rPr>
        <w:t xml:space="preserve">Балалар  - өмір гүлі. Ал гүлдер ешқандай жасандылықсыз, шынайылықпен баптағанда ғана өседі. </w:t>
      </w:r>
    </w:p>
    <w:p w:rsidR="00681AFC" w:rsidRDefault="00681AFC" w:rsidP="007E6EDF">
      <w:pPr>
        <w:spacing w:after="0" w:line="240" w:lineRule="auto"/>
        <w:jc w:val="both"/>
        <w:rPr>
          <w:rFonts w:ascii="Times New Roman" w:hAnsi="Times New Roman" w:cs="Times New Roman"/>
          <w:sz w:val="28"/>
          <w:szCs w:val="28"/>
          <w:lang w:val="kk-KZ"/>
        </w:rPr>
      </w:pPr>
      <w:r w:rsidRPr="00610A65">
        <w:rPr>
          <w:rFonts w:ascii="Times New Roman" w:hAnsi="Times New Roman" w:cs="Times New Roman"/>
          <w:sz w:val="28"/>
          <w:szCs w:val="28"/>
          <w:lang w:val="kk-KZ"/>
        </w:rPr>
        <w:tab/>
        <w:t>Сәбилерді осылайша шығармашылығын дамыта отырып, қазіргі заманғы педагогикалық теориямен практиканы басшылыққа алып, жұмыс жасаудамын. Педагогикалық озық технологияларды сабақ барысында пайдаланып, балалардың шығармашылағын дамытуға ақпараттық технологияларды пайдалану арқылы жүзеге асырдым. Сондықтан бала жүрегіне жылылық ұялатып, қабілетімен дарынын ашу әр тәрбиешінің алдына қойылған ең басты міндеті деп түсіндім.</w:t>
      </w:r>
    </w:p>
    <w:p w:rsidR="00535BEB" w:rsidRPr="00535BEB" w:rsidRDefault="00535BEB" w:rsidP="007E6ED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Балабақшадағы әрбір ісімізді еліміздің ертеңі, болашағы үшін арнау өзіміздің басты парызымыз деп санаймыз. Осы шеберлік пен шыдамдылықты қажет ететін күрделі үрдісте дер кезінде алынған мектепке дейінгі білімнің әрбір бала үшін, сонымен қатар еліміздің болашағы үшін өмірлік маңызы зор. Сондықтан, біздің бүгінгі міндетіміз </w:t>
      </w:r>
      <w:r w:rsidRPr="00535BEB">
        <w:rPr>
          <w:rFonts w:ascii="Times New Roman" w:hAnsi="Times New Roman" w:cs="Times New Roman"/>
          <w:sz w:val="28"/>
          <w:szCs w:val="28"/>
          <w:lang w:val="kk-KZ"/>
        </w:rPr>
        <w:t>–</w:t>
      </w:r>
      <w:r>
        <w:rPr>
          <w:rFonts w:ascii="Times New Roman" w:hAnsi="Times New Roman" w:cs="Times New Roman"/>
          <w:sz w:val="28"/>
          <w:szCs w:val="28"/>
          <w:lang w:val="kk-KZ"/>
        </w:rPr>
        <w:t xml:space="preserve"> әлемге танылып отырған Тәуелсіз Қазақстанның жарқын болашақ бастауы болатын бұлдіршіндерімізді саналы азамат етіп тәрбиелеу.</w:t>
      </w:r>
    </w:p>
    <w:p w:rsidR="00681AFC" w:rsidRDefault="00681AFC" w:rsidP="007E6EDF">
      <w:pPr>
        <w:spacing w:line="240" w:lineRule="auto"/>
        <w:jc w:val="both"/>
        <w:rPr>
          <w:rFonts w:ascii="Times New Roman" w:hAnsi="Times New Roman" w:cs="Times New Roman"/>
          <w:sz w:val="28"/>
          <w:szCs w:val="28"/>
          <w:lang w:val="kk-KZ"/>
        </w:rPr>
      </w:pPr>
    </w:p>
    <w:p w:rsidR="00697A00" w:rsidRPr="00610A65" w:rsidRDefault="00697A00" w:rsidP="007E6EDF">
      <w:pPr>
        <w:spacing w:line="240" w:lineRule="auto"/>
        <w:jc w:val="both"/>
        <w:rPr>
          <w:rFonts w:ascii="Times New Roman" w:hAnsi="Times New Roman" w:cs="Times New Roman"/>
          <w:sz w:val="28"/>
          <w:szCs w:val="28"/>
          <w:lang w:val="kk-KZ"/>
        </w:rPr>
      </w:pPr>
    </w:p>
    <w:p w:rsidR="00681AFC" w:rsidRPr="007E6EDF" w:rsidRDefault="007E6EDF" w:rsidP="007E6EDF">
      <w:pPr>
        <w:tabs>
          <w:tab w:val="left" w:pos="4500"/>
        </w:tabs>
        <w:spacing w:after="0" w:line="240" w:lineRule="auto"/>
        <w:jc w:val="both"/>
        <w:rPr>
          <w:rFonts w:ascii="Times New Roman" w:hAnsi="Times New Roman" w:cs="Times New Roman"/>
          <w:b/>
          <w:sz w:val="28"/>
          <w:szCs w:val="28"/>
          <w:lang w:val="kk-KZ"/>
        </w:rPr>
      </w:pPr>
      <w:r w:rsidRPr="007E6EDF">
        <w:rPr>
          <w:rFonts w:ascii="Times New Roman" w:hAnsi="Times New Roman" w:cs="Times New Roman"/>
          <w:b/>
          <w:sz w:val="28"/>
          <w:szCs w:val="28"/>
          <w:lang w:val="kk-KZ"/>
        </w:rPr>
        <w:lastRenderedPageBreak/>
        <w:t>Әдебиет:</w:t>
      </w:r>
    </w:p>
    <w:p w:rsidR="007E6EDF" w:rsidRPr="009D412C" w:rsidRDefault="007E6EDF" w:rsidP="007E6EDF">
      <w:pPr>
        <w:tabs>
          <w:tab w:val="left" w:pos="4500"/>
        </w:tabs>
        <w:spacing w:after="0" w:line="240" w:lineRule="auto"/>
        <w:jc w:val="both"/>
        <w:rPr>
          <w:rFonts w:ascii="Times New Roman" w:hAnsi="Times New Roman" w:cs="Times New Roman"/>
          <w:sz w:val="28"/>
          <w:szCs w:val="28"/>
          <w:lang w:val="kk-KZ"/>
        </w:rPr>
      </w:pPr>
      <w:r w:rsidRPr="007E6EDF">
        <w:rPr>
          <w:rFonts w:ascii="Times New Roman" w:hAnsi="Times New Roman" w:cs="Times New Roman"/>
          <w:sz w:val="28"/>
          <w:szCs w:val="28"/>
        </w:rPr>
        <w:t xml:space="preserve">1. </w:t>
      </w:r>
      <w:r w:rsidR="00535BEB">
        <w:rPr>
          <w:rFonts w:ascii="Times New Roman" w:hAnsi="Times New Roman" w:cs="Times New Roman"/>
          <w:sz w:val="28"/>
          <w:szCs w:val="28"/>
          <w:lang w:val="kk-KZ"/>
        </w:rPr>
        <w:t>Республикалық педагогикалық журнал. Бала мен балабақша.</w:t>
      </w:r>
      <w:r w:rsidR="00925A79">
        <w:rPr>
          <w:rFonts w:ascii="Times New Roman" w:hAnsi="Times New Roman" w:cs="Times New Roman"/>
          <w:sz w:val="28"/>
          <w:szCs w:val="28"/>
          <w:lang w:val="kk-KZ"/>
        </w:rPr>
        <w:t xml:space="preserve"> Алматы қаласы. </w:t>
      </w:r>
      <w:r w:rsidR="00925A79" w:rsidRPr="009D412C">
        <w:rPr>
          <w:rFonts w:ascii="Times New Roman" w:hAnsi="Times New Roman" w:cs="Times New Roman"/>
          <w:sz w:val="28"/>
          <w:szCs w:val="28"/>
          <w:lang w:val="kk-KZ"/>
        </w:rPr>
        <w:t>2015 жыл.</w:t>
      </w:r>
    </w:p>
    <w:p w:rsidR="00925A79" w:rsidRPr="009D412C" w:rsidRDefault="009D412C" w:rsidP="007E6EDF">
      <w:pPr>
        <w:tabs>
          <w:tab w:val="left" w:pos="4500"/>
        </w:tabs>
        <w:spacing w:after="0" w:line="240" w:lineRule="auto"/>
        <w:jc w:val="both"/>
        <w:rPr>
          <w:rFonts w:ascii="Times New Roman" w:hAnsi="Times New Roman" w:cs="Times New Roman"/>
          <w:sz w:val="28"/>
          <w:szCs w:val="28"/>
          <w:lang w:val="kk-KZ"/>
        </w:rPr>
      </w:pPr>
      <w:r w:rsidRPr="009D412C">
        <w:rPr>
          <w:rFonts w:ascii="Times New Roman" w:hAnsi="Times New Roman" w:cs="Times New Roman"/>
          <w:sz w:val="28"/>
          <w:szCs w:val="28"/>
          <w:lang w:val="kk-KZ"/>
        </w:rPr>
        <w:t xml:space="preserve">2. </w:t>
      </w:r>
      <w:r>
        <w:rPr>
          <w:rFonts w:ascii="Times New Roman" w:hAnsi="Times New Roman" w:cs="Times New Roman"/>
          <w:sz w:val="28"/>
          <w:szCs w:val="28"/>
          <w:lang w:val="kk-KZ"/>
        </w:rPr>
        <w:t>Мектепке дейінгі балаларды балабақша жағдайында оқыту, тәрбиелеу және дамыту бағдарламасы. Қайнар. Алматы қаласы. 20</w:t>
      </w:r>
      <w:r>
        <w:rPr>
          <w:rFonts w:ascii="Times New Roman" w:hAnsi="Times New Roman" w:cs="Times New Roman"/>
          <w:sz w:val="28"/>
          <w:szCs w:val="28"/>
          <w:lang w:val="en-US"/>
        </w:rPr>
        <w:t>08</w:t>
      </w:r>
      <w:bookmarkStart w:id="0" w:name="_GoBack"/>
      <w:bookmarkEnd w:id="0"/>
      <w:r w:rsidRPr="009D412C">
        <w:rPr>
          <w:rFonts w:ascii="Times New Roman" w:hAnsi="Times New Roman" w:cs="Times New Roman"/>
          <w:sz w:val="28"/>
          <w:szCs w:val="28"/>
          <w:lang w:val="kk-KZ"/>
        </w:rPr>
        <w:t xml:space="preserve"> жыл.</w:t>
      </w:r>
    </w:p>
    <w:sectPr w:rsidR="00925A79" w:rsidRPr="009D412C" w:rsidSect="007E6E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A20"/>
    <w:rsid w:val="000F3696"/>
    <w:rsid w:val="002C05FB"/>
    <w:rsid w:val="002D125D"/>
    <w:rsid w:val="002E17CD"/>
    <w:rsid w:val="003662F0"/>
    <w:rsid w:val="00471746"/>
    <w:rsid w:val="00535BEB"/>
    <w:rsid w:val="005B1835"/>
    <w:rsid w:val="00610A65"/>
    <w:rsid w:val="00681AFC"/>
    <w:rsid w:val="00697A00"/>
    <w:rsid w:val="007D2A20"/>
    <w:rsid w:val="007E6EDF"/>
    <w:rsid w:val="0090602C"/>
    <w:rsid w:val="00925A79"/>
    <w:rsid w:val="009D4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81AFC"/>
    <w:rPr>
      <w:i/>
      <w:iCs/>
    </w:rPr>
  </w:style>
  <w:style w:type="character" w:styleId="a5">
    <w:name w:val="Strong"/>
    <w:basedOn w:val="a0"/>
    <w:qFormat/>
    <w:rsid w:val="00681AFC"/>
    <w:rPr>
      <w:b/>
      <w:bCs/>
    </w:rPr>
  </w:style>
  <w:style w:type="paragraph" w:styleId="a6">
    <w:name w:val="List Paragraph"/>
    <w:basedOn w:val="a"/>
    <w:uiPriority w:val="34"/>
    <w:qFormat/>
    <w:rsid w:val="007E6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81AFC"/>
    <w:rPr>
      <w:i/>
      <w:iCs/>
    </w:rPr>
  </w:style>
  <w:style w:type="character" w:styleId="a5">
    <w:name w:val="Strong"/>
    <w:basedOn w:val="a0"/>
    <w:qFormat/>
    <w:rsid w:val="00681AFC"/>
    <w:rPr>
      <w:b/>
      <w:bCs/>
    </w:rPr>
  </w:style>
  <w:style w:type="paragraph" w:styleId="a6">
    <w:name w:val="List Paragraph"/>
    <w:basedOn w:val="a"/>
    <w:uiPriority w:val="34"/>
    <w:qFormat/>
    <w:rsid w:val="007E6EDF"/>
    <w:pPr>
      <w:ind w:left="720"/>
      <w:contextualSpacing/>
    </w:pPr>
  </w:style>
</w:styles>
</file>

<file path=word/webSettings.xml><?xml version="1.0" encoding="utf-8"?>
<w:webSettings xmlns:r="http://schemas.openxmlformats.org/officeDocument/2006/relationships" xmlns:w="http://schemas.openxmlformats.org/wordprocessingml/2006/main">
  <w:divs>
    <w:div w:id="351763692">
      <w:bodyDiv w:val="1"/>
      <w:marLeft w:val="0"/>
      <w:marRight w:val="0"/>
      <w:marTop w:val="0"/>
      <w:marBottom w:val="0"/>
      <w:divBdr>
        <w:top w:val="none" w:sz="0" w:space="0" w:color="auto"/>
        <w:left w:val="none" w:sz="0" w:space="0" w:color="auto"/>
        <w:bottom w:val="none" w:sz="0" w:space="0" w:color="auto"/>
        <w:right w:val="none" w:sz="0" w:space="0" w:color="auto"/>
      </w:divBdr>
    </w:div>
    <w:div w:id="18654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2017-02-19T13:15:00Z</cp:lastPrinted>
  <dcterms:created xsi:type="dcterms:W3CDTF">2021-12-10T08:26:00Z</dcterms:created>
  <dcterms:modified xsi:type="dcterms:W3CDTF">2021-12-10T08:26:00Z</dcterms:modified>
</cp:coreProperties>
</file>