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010" w:rsidRPr="00983055" w:rsidRDefault="00891010" w:rsidP="00891010">
      <w:pPr>
        <w:pStyle w:val="a5"/>
        <w:rPr>
          <w:rFonts w:ascii="Times New Roman" w:hAnsi="Times New Roman"/>
          <w:b/>
          <w:noProof/>
          <w:sz w:val="32"/>
          <w:szCs w:val="32"/>
          <w:lang w:val="kk-KZ" w:eastAsia="en-GB"/>
        </w:rPr>
      </w:pPr>
      <w:bookmarkStart w:id="0" w:name="_GoBack"/>
      <w:bookmarkEnd w:id="0"/>
    </w:p>
    <w:tbl>
      <w:tblPr>
        <w:tblW w:w="5486" w:type="pct"/>
        <w:tblInd w:w="-719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2144"/>
        <w:gridCol w:w="3192"/>
        <w:gridCol w:w="6036"/>
        <w:gridCol w:w="1877"/>
      </w:tblGrid>
      <w:tr w:rsidR="00891010" w:rsidRPr="00717A6A" w:rsidTr="00367EFB">
        <w:trPr>
          <w:cantSplit/>
          <w:trHeight w:val="473"/>
        </w:trPr>
        <w:tc>
          <w:tcPr>
            <w:tcW w:w="2412" w:type="pct"/>
            <w:gridSpan w:val="3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Дата ____</w:t>
            </w:r>
          </w:p>
        </w:tc>
        <w:tc>
          <w:tcPr>
            <w:tcW w:w="2588" w:type="pct"/>
            <w:gridSpan w:val="2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Школа:</w:t>
            </w:r>
            <w:r w:rsidR="00335E0A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СШ № 12 Кордайский район</w:t>
            </w:r>
          </w:p>
          <w:p w:rsidR="00891010" w:rsidRPr="00E95D4D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Учитель Гудажанов Арсма Арлиевич</w:t>
            </w:r>
          </w:p>
        </w:tc>
      </w:tr>
      <w:tr w:rsidR="00891010" w:rsidRPr="005871FA" w:rsidTr="00367EFB">
        <w:trPr>
          <w:cantSplit/>
          <w:trHeight w:val="402"/>
        </w:trPr>
        <w:tc>
          <w:tcPr>
            <w:tcW w:w="2412" w:type="pct"/>
            <w:gridSpan w:val="3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891010" w:rsidRPr="00E95D4D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2588" w:type="pct"/>
            <w:gridSpan w:val="2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983055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Количество присутствующих:______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отсутствующих:___________</w:t>
            </w:r>
          </w:p>
        </w:tc>
      </w:tr>
      <w:tr w:rsidR="00891010" w:rsidRPr="00717A6A" w:rsidTr="00335E0A">
        <w:trPr>
          <w:cantSplit/>
        </w:trPr>
        <w:tc>
          <w:tcPr>
            <w:tcW w:w="136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Тема </w:t>
            </w:r>
          </w:p>
        </w:tc>
        <w:tc>
          <w:tcPr>
            <w:tcW w:w="363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1010" w:rsidRPr="005871FA" w:rsidRDefault="00E324A1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E324A1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Организация критериального оценивания на уроках  в рамках обновленного содержания среднего образования</w:t>
            </w:r>
          </w:p>
        </w:tc>
      </w:tr>
      <w:tr w:rsidR="00891010" w:rsidRPr="00717A6A" w:rsidTr="00335E0A">
        <w:trPr>
          <w:cantSplit/>
        </w:trPr>
        <w:tc>
          <w:tcPr>
            <w:tcW w:w="136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Цель обучения</w:t>
            </w:r>
          </w:p>
        </w:tc>
        <w:tc>
          <w:tcPr>
            <w:tcW w:w="363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1010" w:rsidRPr="00E324A1" w:rsidRDefault="00E324A1" w:rsidP="00E324A1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24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повышение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профессионального мастерства</w:t>
            </w:r>
            <w:r w:rsidRPr="00E324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педагогов в овладении технологией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составления критерии оценивания и дескрипторов к заданиям</w:t>
            </w:r>
            <w:r w:rsidRPr="00E324A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891010" w:rsidRPr="00717A6A" w:rsidTr="00335E0A">
        <w:trPr>
          <w:cantSplit/>
        </w:trPr>
        <w:tc>
          <w:tcPr>
            <w:tcW w:w="136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Цели </w:t>
            </w:r>
          </w:p>
        </w:tc>
        <w:tc>
          <w:tcPr>
            <w:tcW w:w="363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1010" w:rsidRPr="005871FA" w:rsidRDefault="00891010" w:rsidP="00E324A1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Учителя</w:t>
            </w:r>
            <w:r w:rsidRPr="005871F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научатся понимать особенности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составления </w:t>
            </w:r>
            <w:r w:rsidR="00E324A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критерии оценивания </w:t>
            </w:r>
            <w:r w:rsidR="006E221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 основе ЦО </w:t>
            </w:r>
            <w:r w:rsidR="00E324A1">
              <w:rPr>
                <w:rFonts w:ascii="Times New Roman" w:hAnsi="Times New Roman"/>
                <w:sz w:val="24"/>
                <w:szCs w:val="24"/>
                <w:lang w:val="kk-KZ"/>
              </w:rPr>
              <w:t>и дескрипторов</w:t>
            </w:r>
            <w:r w:rsidR="006E221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 заданиям</w:t>
            </w:r>
            <w:r w:rsidRPr="005871F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891010" w:rsidRPr="005871FA" w:rsidTr="00335E0A">
        <w:trPr>
          <w:cantSplit/>
          <w:trHeight w:val="289"/>
        </w:trPr>
        <w:tc>
          <w:tcPr>
            <w:tcW w:w="136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Уровень мыслительных навыков</w:t>
            </w:r>
          </w:p>
        </w:tc>
        <w:tc>
          <w:tcPr>
            <w:tcW w:w="363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Знание, понимание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, п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рименение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, а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нализ </w:t>
            </w:r>
          </w:p>
        </w:tc>
      </w:tr>
      <w:tr w:rsidR="00891010" w:rsidRPr="00717A6A" w:rsidTr="00335E0A">
        <w:trPr>
          <w:cantSplit/>
          <w:trHeight w:val="603"/>
        </w:trPr>
        <w:tc>
          <w:tcPr>
            <w:tcW w:w="136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Критерии успеха</w:t>
            </w:r>
          </w:p>
        </w:tc>
        <w:tc>
          <w:tcPr>
            <w:tcW w:w="363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F45508" w:rsidRPr="00F45508" w:rsidRDefault="00F45508" w:rsidP="00F4550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>Задачи:</w:t>
            </w:r>
          </w:p>
          <w:p w:rsidR="00F45508" w:rsidRPr="00F45508" w:rsidRDefault="00F45508" w:rsidP="00F4550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>- познакомить педагогов с содержанием понятий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критерии оценивания</w:t>
            </w: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дескриптор»</w:t>
            </w: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F45508" w:rsidRPr="00F45508" w:rsidRDefault="00F45508" w:rsidP="00F4550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раскрыть особенности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составления критерии оценивания</w:t>
            </w:r>
            <w:r w:rsidR="002775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основе ЦО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дескрипторов как</w:t>
            </w: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педагогической технологии;</w:t>
            </w:r>
          </w:p>
          <w:p w:rsidR="00F45508" w:rsidRPr="00F45508" w:rsidRDefault="00F45508" w:rsidP="00F4550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27752E">
              <w:rPr>
                <w:rFonts w:ascii="Times New Roman" w:hAnsi="Times New Roman"/>
                <w:sz w:val="24"/>
                <w:szCs w:val="24"/>
                <w:lang w:val="ru-RU"/>
              </w:rPr>
              <w:t>показать на практике</w:t>
            </w: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технологию составления и проведения </w:t>
            </w:r>
            <w:r w:rsidR="000B5EA7">
              <w:rPr>
                <w:rFonts w:ascii="Times New Roman" w:hAnsi="Times New Roman"/>
                <w:sz w:val="24"/>
                <w:szCs w:val="24"/>
                <w:lang w:val="ru-RU"/>
              </w:rPr>
              <w:t>оценивания</w:t>
            </w:r>
            <w:r w:rsidR="00941A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критериям</w:t>
            </w: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>, его варианты и формы;</w:t>
            </w:r>
          </w:p>
          <w:p w:rsidR="00F45508" w:rsidRPr="00F45508" w:rsidRDefault="00F45508" w:rsidP="00F4550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выделить требования к </w:t>
            </w:r>
            <w:r w:rsidR="0027752E">
              <w:rPr>
                <w:rFonts w:ascii="Times New Roman" w:hAnsi="Times New Roman"/>
                <w:sz w:val="24"/>
                <w:szCs w:val="24"/>
                <w:lang w:val="ru-RU"/>
              </w:rPr>
              <w:t>составлению критерии оценивания на основе ЦО и дескрипторов</w:t>
            </w: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891010" w:rsidRPr="00177CB5" w:rsidRDefault="00F45508" w:rsidP="00177CB5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55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оказать методическую помощь педагогам в </w:t>
            </w:r>
            <w:r w:rsidR="00177CB5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составлении критерии оценивания и дескрипторов</w:t>
            </w:r>
            <w:r w:rsidR="0027752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891010" w:rsidRPr="005871FA" w:rsidTr="00367EFB">
        <w:trPr>
          <w:trHeight w:val="299"/>
        </w:trPr>
        <w:tc>
          <w:tcPr>
            <w:tcW w:w="5000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891010" w:rsidRPr="00B45F80" w:rsidRDefault="00891010" w:rsidP="002654C8">
            <w:pPr>
              <w:pStyle w:val="a5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 w:rsidRPr="00B45F80"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План</w:t>
            </w:r>
          </w:p>
        </w:tc>
      </w:tr>
      <w:tr w:rsidR="00891010" w:rsidRPr="005871FA" w:rsidTr="00335E0A">
        <w:trPr>
          <w:trHeight w:val="302"/>
        </w:trPr>
        <w:tc>
          <w:tcPr>
            <w:tcW w:w="66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Планируемое время</w:t>
            </w:r>
          </w:p>
        </w:tc>
        <w:tc>
          <w:tcPr>
            <w:tcW w:w="3719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Виды деятельности </w:t>
            </w:r>
          </w:p>
        </w:tc>
        <w:tc>
          <w:tcPr>
            <w:tcW w:w="61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Ресурсы</w:t>
            </w:r>
          </w:p>
        </w:tc>
      </w:tr>
      <w:tr w:rsidR="00891010" w:rsidRPr="00717A6A" w:rsidTr="0029138B">
        <w:trPr>
          <w:trHeight w:val="404"/>
        </w:trPr>
        <w:tc>
          <w:tcPr>
            <w:tcW w:w="66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Начало урока</w:t>
            </w: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1-3 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мин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. </w:t>
            </w: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3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-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7 мин.</w:t>
            </w: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Pr="009C154D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3719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92C44" w:rsidRDefault="00492C44" w:rsidP="00492C44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Здравствуйте! Дорогие коллеги!</w:t>
            </w:r>
          </w:p>
          <w:p w:rsidR="00183CB1" w:rsidRDefault="0027752E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Позитивный настрой</w:t>
            </w:r>
          </w:p>
          <w:p w:rsidR="00AE50D3" w:rsidRPr="00AE50D3" w:rsidRDefault="00AE50D3" w:rsidP="00AE50D3">
            <w:pPr>
              <w:pStyle w:val="a5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</w:pPr>
            <w:r w:rsidRPr="00AE50D3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Упражнение «Большой Я, Маленький Я»</w:t>
            </w:r>
          </w:p>
          <w:p w:rsidR="00AE50D3" w:rsidRPr="00AE50D3" w:rsidRDefault="00AE50D3" w:rsidP="00AE50D3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Нарисуйте большую и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толстую букву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Я, чтобы в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нее можно было вписывать характеристики. Начните с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Большого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Я: напишите рядом с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ним негативную, всерьез обличающую вас характеристику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— то, что вы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считаете правдой. Очень важно быть предельно честным с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самим собой. Если есть нечто, таящееся на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задворках сознания, что вы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загнали туда и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помощью железной дисциплины подавляете каждый раз, когда оно пытается прорваться наружу, то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самое время вытащить его. Теперь начните заполнять Большое Я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максимальным количеством Маленьких Я. Эти Я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составляют законченную и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ценную человеческую личность.</w:t>
            </w:r>
          </w:p>
          <w:p w:rsidR="00AE50D3" w:rsidRPr="00AE50D3" w:rsidRDefault="00AE50D3" w:rsidP="00AE50D3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AE50D3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A28A7C0" wp14:editId="34B85C7F">
                  <wp:extent cx="1996707" cy="1580726"/>
                  <wp:effectExtent l="0" t="0" r="3810" b="635"/>
                  <wp:docPr id="1" name="Рисунок 1" descr="https://blog.mann-ivanov-ferber.ru/wp-content/uploads/2020/02/image4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log.mann-ivanov-ferber.ru/wp-content/uploads/2020/02/image4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03" cy="158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0D3" w:rsidRPr="00AE50D3" w:rsidRDefault="00AE50D3" w:rsidP="00AE50D3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Маленькие Я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— это и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есть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вы. Пришло время отступить от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самообличающего заявления и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оценить себя более точно. Вот здесь, на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этой странице, все записано. Вы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состоите из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огромного числа качеств и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черт. Некоторые из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них более положительные, некоторые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— менее. Вы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— всего лишь человек. И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теперь, укрепив самовосприятие, вы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наконец убедитесь, что в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будущем сможете черпать вдохновение в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себе сегодняшнем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— искреннем и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стремящемся к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  <w:t> 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переменам.</w:t>
            </w:r>
          </w:p>
          <w:p w:rsidR="00AE50D3" w:rsidRDefault="00AE50D3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- Что вы почувствовали? </w:t>
            </w:r>
          </w:p>
          <w:p w:rsidR="00AE50D3" w:rsidRDefault="00AE50D3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- Как вы думаете</w:t>
            </w:r>
            <w:r w:rsidR="00941A31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о чем сегодня будет идти речь на мастер-классе?</w:t>
            </w:r>
          </w:p>
          <w:p w:rsidR="000E6067" w:rsidRDefault="000E6067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Тема мастер-класса: </w:t>
            </w:r>
            <w:r w:rsidRPr="00E324A1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Организация критериального оценивания на уроках  в рамках обновленного содержания среднего образования</w:t>
            </w:r>
          </w:p>
          <w:p w:rsidR="00AE50D3" w:rsidRDefault="00AE50D3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          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Любой урок, традиционный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или по новой технологии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, невозможен без оценивания. </w:t>
            </w:r>
            <w:r w:rsidR="00A12C89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О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ценивание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– сам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ый важный составляющий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в создании ситуации успеха на уроке и вне его.</w:t>
            </w:r>
            <w:r w:rsidR="00A12C89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Сегодня речь будет идти о критериальном оценивании как эффективный метод педагогической диагностики. Критериальное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оценивание 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дает возможность определить уровень подготовки учащегося на каждом этапе учебного процесса, отражает текущей и итоговой оценкой количество вложенного учеником труда, повышает объективность оценки знаний, создает условия для </w:t>
            </w:r>
            <w:r w:rsidR="00A12C89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саморазвития обучающихся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,</w:t>
            </w:r>
            <w:r w:rsidR="00A12C89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честной конкуренции среди </w:t>
            </w:r>
            <w:r w:rsidR="00A12C89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детей</w:t>
            </w:r>
            <w:r w:rsidRPr="00AE50D3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.</w:t>
            </w:r>
          </w:p>
          <w:p w:rsidR="00A12C89" w:rsidRPr="00AE50D3" w:rsidRDefault="00A12C89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В силу того</w:t>
            </w:r>
            <w:r w:rsidR="00941A31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что обновленное содержание среднего образования </w:t>
            </w:r>
            <w:r w:rsidR="005A647E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внедряется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 третий год, </w:t>
            </w:r>
            <w:r w:rsidR="005A647E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проблемы с составлением критерии оценивания на основе ЦО и дескрипторов достаточно. Это видно на уроках учителей. Поэтому поставил себе цель показать мастер-класс по правильному составлению критерии оценивания на основе ЦО и дескрипторов к заданиям.</w:t>
            </w: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Деление на группы с помощью отбора.</w:t>
            </w:r>
          </w:p>
          <w:p w:rsidR="0029138B" w:rsidRPr="0029138B" w:rsidRDefault="0029138B" w:rsidP="0029138B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Дерево ожидания, учителя записывают свои вопросы на стикерах</w:t>
            </w:r>
            <w:r w:rsidR="00941A31"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 xml:space="preserve">и прикрепляют к дереву. </w:t>
            </w:r>
          </w:p>
          <w:p w:rsidR="001204F7" w:rsidRDefault="001204F7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035B88" w:rsidRPr="00335E0A" w:rsidRDefault="00723C97" w:rsidP="00335E0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noProof/>
                <w:sz w:val="24"/>
                <w:szCs w:val="24"/>
                <w:lang w:val="en-US" w:eastAsia="en-GB"/>
              </w:rPr>
            </w:pPr>
            <w:r w:rsidRPr="00335E0A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en-GB"/>
              </w:rPr>
              <w:t xml:space="preserve">Что такое критерии оценивания? </w:t>
            </w:r>
          </w:p>
          <w:p w:rsidR="00035B88" w:rsidRPr="00335E0A" w:rsidRDefault="00723C97" w:rsidP="00335E0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335E0A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en-GB"/>
              </w:rPr>
              <w:t>Как вы думаете, какую цель должн</w:t>
            </w:r>
            <w:r w:rsidR="00941A31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en-GB"/>
              </w:rPr>
              <w:t>а</w:t>
            </w:r>
            <w:r w:rsidRPr="00335E0A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en-GB"/>
              </w:rPr>
              <w:t xml:space="preserve"> преследовать критерии оценивания? </w:t>
            </w:r>
          </w:p>
          <w:p w:rsidR="00035B88" w:rsidRPr="00335E0A" w:rsidRDefault="00723C97" w:rsidP="00335E0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335E0A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en-GB"/>
              </w:rPr>
              <w:t xml:space="preserve">Каким должны быть критерии оценивания? </w:t>
            </w:r>
          </w:p>
          <w:p w:rsidR="00035B88" w:rsidRPr="00335E0A" w:rsidRDefault="00723C97" w:rsidP="00335E0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335E0A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en-GB"/>
              </w:rPr>
              <w:lastRenderedPageBreak/>
              <w:t>Как правильно определить критерии оценивания на основе ЦО?</w:t>
            </w:r>
          </w:p>
          <w:p w:rsidR="005A647E" w:rsidRPr="006E221D" w:rsidRDefault="00723C97" w:rsidP="00941A3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335E0A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en-GB"/>
              </w:rPr>
              <w:t>Каким должны быть дескрипторы и как правильно его состав</w:t>
            </w:r>
            <w:r w:rsidR="00941A31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en-GB"/>
              </w:rPr>
              <w:t>ля</w:t>
            </w:r>
            <w:r w:rsidRPr="00335E0A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en-GB"/>
              </w:rPr>
              <w:t>ть?</w:t>
            </w:r>
          </w:p>
        </w:tc>
        <w:tc>
          <w:tcPr>
            <w:tcW w:w="61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Слайд № </w:t>
            </w:r>
            <w:r w:rsidR="00335E0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2</w:t>
            </w: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Листы А4</w:t>
            </w: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5A1A82" w:rsidRDefault="005A1A8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Слайд № </w:t>
            </w:r>
            <w:r w:rsidR="0029138B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3</w:t>
            </w:r>
          </w:p>
          <w:p w:rsidR="001204F7" w:rsidRDefault="001204F7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335E0A" w:rsidRDefault="00335E0A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335E0A" w:rsidRDefault="00335E0A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335E0A" w:rsidRDefault="00335E0A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335E0A" w:rsidRDefault="00335E0A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335E0A" w:rsidRDefault="00335E0A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335E0A" w:rsidRDefault="00335E0A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335E0A" w:rsidRDefault="00335E0A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335E0A" w:rsidRDefault="00335E0A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335E0A" w:rsidRDefault="00335E0A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29138B"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стикеры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1204F7" w:rsidRPr="005871FA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4</w:t>
            </w:r>
            <w:r w:rsidR="001204F7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.</w:t>
            </w:r>
          </w:p>
        </w:tc>
      </w:tr>
      <w:tr w:rsidR="00891010" w:rsidRPr="00925398" w:rsidTr="00335E0A">
        <w:trPr>
          <w:trHeight w:val="406"/>
        </w:trPr>
        <w:tc>
          <w:tcPr>
            <w:tcW w:w="66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lastRenderedPageBreak/>
              <w:t>Основная часть</w:t>
            </w: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8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-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12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мин.</w:t>
            </w: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7C6E42" w:rsidRPr="005871FA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13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>-20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 мин</w:t>
            </w: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21-3</w:t>
            </w:r>
            <w:r w:rsidR="007C6E42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5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 мин</w:t>
            </w: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7C6E42" w:rsidRPr="005871FA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35-55</w:t>
            </w:r>
            <w:r w:rsidR="0093299D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 мин</w:t>
            </w: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3719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92C44" w:rsidRDefault="00492C44" w:rsidP="00492C44">
            <w:pPr>
              <w:pStyle w:val="a5"/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lastRenderedPageBreak/>
              <w:t xml:space="preserve">Критериальное оценивание - </w:t>
            </w:r>
            <w:r w:rsidRPr="00F53DEC"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en-GB"/>
              </w:rPr>
              <w:t>это процесс, основанный на сравнении учебных достижений учащихся с чётко определёнными, коллективно выработанными, заранее известными всем участникам процесса критериями, соответствующими целям и содержанию образования, способствующими формированию учебно-познавательной компетентности.</w:t>
            </w:r>
          </w:p>
          <w:p w:rsidR="00492C44" w:rsidRPr="00F53DEC" w:rsidRDefault="00492C44" w:rsidP="00492C44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183CB1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 xml:space="preserve">Критерия </w:t>
            </w:r>
            <w:r w:rsidRPr="00183CB1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- </w:t>
            </w:r>
            <w:r w:rsidRPr="00F53DEC"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en-GB"/>
              </w:rPr>
              <w:t>это характеристика той или иной деятельности, составляющий некий «стандарт».</w:t>
            </w:r>
          </w:p>
          <w:p w:rsidR="00492C44" w:rsidRPr="00183CB1" w:rsidRDefault="00492C44" w:rsidP="00492C44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183CB1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Оценивание</w:t>
            </w:r>
            <w:r w:rsidRPr="00183CB1">
              <w:rPr>
                <w:rFonts w:ascii="Times New Roman" w:hAnsi="Times New Roman"/>
                <w:i/>
                <w:iCs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183CB1"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  <w:t xml:space="preserve">– </w:t>
            </w:r>
            <w:r w:rsidRPr="00F53DEC"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en-GB"/>
              </w:rPr>
              <w:t>необходимый компонент образовательного процесса, представляющий собой сбор и анализ информации об успеваемости учащихся на текущих и итоговых стадиях обучения.</w:t>
            </w:r>
          </w:p>
          <w:p w:rsidR="00AD3502" w:rsidRPr="00183CB1" w:rsidRDefault="00AD3502" w:rsidP="00AD3502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AD3502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val="ru-RU" w:eastAsia="en-GB"/>
              </w:rPr>
              <w:t>Целью технологии критериального оценивания</w:t>
            </w:r>
            <w:r w:rsidRPr="00AD3502">
              <w:rPr>
                <w:rFonts w:ascii="Times New Roman" w:hAnsi="Times New Roman"/>
                <w:noProof/>
                <w:color w:val="C00000"/>
                <w:sz w:val="24"/>
                <w:szCs w:val="24"/>
                <w:lang w:val="ru-RU" w:eastAsia="en-GB"/>
              </w:rPr>
              <w:t> </w:t>
            </w:r>
            <w:r w:rsidRPr="00183CB1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является определение и повышение успешности учебной деятельности учащихся посредством использования определенных параметров (критериев), позволяющих связать систему оценивания с целевыми установками как отдельного учебного курса, так и формирования компетентностей учащихся на соответствующей ступени школьного образования.</w:t>
            </w:r>
          </w:p>
          <w:p w:rsidR="00492C44" w:rsidRPr="00F53DEC" w:rsidRDefault="00492C44" w:rsidP="00492C44">
            <w:pPr>
              <w:pStyle w:val="a5"/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en-GB"/>
              </w:rPr>
            </w:pPr>
          </w:p>
          <w:p w:rsidR="00492C44" w:rsidRPr="00F53DEC" w:rsidRDefault="00492C44" w:rsidP="00492C44">
            <w:pPr>
              <w:pStyle w:val="a5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 xml:space="preserve">- </w:t>
            </w:r>
            <w:r w:rsidRPr="00F53DEC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Критерии определяются задачами обучения и представляют собой перечень различных видов деятельности учащегося, которую он </w:t>
            </w:r>
            <w:r w:rsidRPr="00F53DEC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ru-RU" w:eastAsia="en-GB"/>
              </w:rPr>
              <w:t>осуществляет в</w:t>
            </w:r>
            <w:r w:rsidRPr="00F53DEC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 </w:t>
            </w:r>
            <w:r w:rsidRPr="00F53DEC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ru-RU" w:eastAsia="en-GB"/>
              </w:rPr>
              <w:t>ходе</w:t>
            </w:r>
            <w:r w:rsidRPr="00F53DEC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 работы и должен в совершенстве </w:t>
            </w:r>
            <w:r w:rsidRPr="00F53DEC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ru-RU" w:eastAsia="en-GB"/>
              </w:rPr>
              <w:t>освоить в результате</w:t>
            </w:r>
            <w:r w:rsidRPr="00F53DEC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 работы.</w:t>
            </w:r>
          </w:p>
          <w:p w:rsidR="00492C44" w:rsidRPr="00F53DEC" w:rsidRDefault="00492C44" w:rsidP="00492C44">
            <w:pPr>
              <w:pStyle w:val="a5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 xml:space="preserve">- </w:t>
            </w:r>
            <w:r w:rsidRPr="00F53DEC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Дескрипторы описывают </w:t>
            </w:r>
            <w:r w:rsidRPr="00F53DEC">
              <w:rPr>
                <w:rFonts w:ascii="Times New Roman" w:hAnsi="Times New Roman"/>
                <w:b/>
                <w:bCs/>
                <w:noProof/>
                <w:sz w:val="24"/>
                <w:szCs w:val="24"/>
                <w:u w:val="single"/>
                <w:lang w:val="ru-RU" w:eastAsia="en-GB"/>
              </w:rPr>
              <w:t>уровни</w:t>
            </w:r>
            <w:r w:rsidRPr="00F53DEC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 достижения учащегося по каждому критерию (последовательно показывают все </w:t>
            </w:r>
            <w:r w:rsidRPr="00F53DEC">
              <w:rPr>
                <w:rFonts w:ascii="Times New Roman" w:hAnsi="Times New Roman"/>
                <w:b/>
                <w:bCs/>
                <w:noProof/>
                <w:sz w:val="24"/>
                <w:szCs w:val="24"/>
                <w:u w:val="single"/>
                <w:lang w:val="ru-RU" w:eastAsia="en-GB"/>
              </w:rPr>
              <w:t>шаги</w:t>
            </w:r>
            <w:r w:rsidRPr="00F53DEC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  <w:t> по достижению наилучшего результата) и оцениваются определенным количеством баллов: чем выше достижение – тем больше балл.</w:t>
            </w:r>
          </w:p>
          <w:p w:rsidR="00492C44" w:rsidRDefault="00492C44" w:rsidP="00492C44">
            <w:pPr>
              <w:pStyle w:val="a5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en-GB"/>
              </w:rPr>
            </w:pPr>
          </w:p>
          <w:p w:rsidR="00492C44" w:rsidRPr="00607DDA" w:rsidRDefault="00E44FF1" w:rsidP="00492C44">
            <w:pPr>
              <w:pStyle w:val="a5"/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</w:pPr>
            <w:r w:rsidRPr="00607DDA"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  <w:t>Критерии оценивания должны</w:t>
            </w:r>
            <w:r w:rsidR="00607DDA" w:rsidRPr="00607DDA"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  <w:t>:</w:t>
            </w:r>
          </w:p>
          <w:p w:rsidR="00BB67B5" w:rsidRPr="00492C44" w:rsidRDefault="00A150AB" w:rsidP="00492C4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2C4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Отражать цель обучения</w:t>
            </w:r>
          </w:p>
          <w:p w:rsidR="00BB67B5" w:rsidRPr="00492C44" w:rsidRDefault="00A150AB" w:rsidP="00492C4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2C4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Соответствовать цели обучения</w:t>
            </w:r>
          </w:p>
          <w:p w:rsidR="00BB67B5" w:rsidRPr="00492C44" w:rsidRDefault="00A150AB" w:rsidP="00492C4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2C4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Определять степень ЦО</w:t>
            </w:r>
          </w:p>
          <w:p w:rsidR="00BB67B5" w:rsidRPr="00492C44" w:rsidRDefault="00A150AB" w:rsidP="00492C4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2C4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Быть конкретным</w:t>
            </w:r>
          </w:p>
          <w:p w:rsidR="00BB67B5" w:rsidRPr="00492C44" w:rsidRDefault="00A150AB" w:rsidP="00492C4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2C4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Быть понятным </w:t>
            </w:r>
          </w:p>
          <w:p w:rsidR="00BB67B5" w:rsidRPr="00E44FF1" w:rsidRDefault="00A150AB" w:rsidP="00492C4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2C4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Не шире ЦО</w:t>
            </w:r>
          </w:p>
          <w:p w:rsidR="00E44FF1" w:rsidRPr="00607DDA" w:rsidRDefault="00E44FF1" w:rsidP="00E44FF1">
            <w:pPr>
              <w:pStyle w:val="a5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val="ru-RU"/>
              </w:rPr>
            </w:pPr>
            <w:r w:rsidRPr="00607DDA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val="ru-RU"/>
              </w:rPr>
              <w:t xml:space="preserve">Дескрипторы: </w:t>
            </w:r>
          </w:p>
          <w:p w:rsidR="00B03968" w:rsidRPr="00E44FF1" w:rsidRDefault="00D27A1D" w:rsidP="00E44FF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Соответствие заданию;</w:t>
            </w:r>
          </w:p>
          <w:p w:rsidR="00B03968" w:rsidRPr="00E44FF1" w:rsidRDefault="00D27A1D" w:rsidP="00E44FF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Описание каждого шага;</w:t>
            </w:r>
          </w:p>
          <w:p w:rsidR="00B03968" w:rsidRPr="00E44FF1" w:rsidRDefault="00D27A1D" w:rsidP="00E44FF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Четкая, ясная формулировка;</w:t>
            </w:r>
          </w:p>
          <w:p w:rsidR="00B03968" w:rsidRPr="00E44FF1" w:rsidRDefault="00D27A1D" w:rsidP="00E44FF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Не использовать фразы «знает», «понимает», «умеет»;</w:t>
            </w:r>
          </w:p>
          <w:p w:rsidR="00E44FF1" w:rsidRPr="00E44FF1" w:rsidRDefault="00E44FF1" w:rsidP="00E44FF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Не содержит подсказки</w:t>
            </w:r>
            <w:r w:rsidR="006E221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:rsidR="00E44FF1" w:rsidRPr="00607DDA" w:rsidRDefault="002E0F83" w:rsidP="002654C8">
            <w:pPr>
              <w:pStyle w:val="a5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  <w:r w:rsidRPr="00607DDA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lastRenderedPageBreak/>
              <w:t>Примерные к</w:t>
            </w:r>
            <w:r w:rsidR="00E44FF1" w:rsidRPr="00607DDA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омандные слова</w:t>
            </w:r>
            <w:r w:rsidR="00607DDA" w:rsidRPr="00607DDA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 xml:space="preserve"> для УМН</w:t>
            </w:r>
            <w:r w:rsidR="00607DDA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:</w:t>
            </w:r>
          </w:p>
          <w:p w:rsidR="00B03968" w:rsidRPr="00E44FF1" w:rsidRDefault="00D27A1D" w:rsidP="00E44FF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7DDA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val="ru-RU"/>
              </w:rPr>
              <w:t xml:space="preserve">Знание 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– назовите, перечислите</w:t>
            </w:r>
          </w:p>
          <w:p w:rsidR="00B03968" w:rsidRPr="00E44FF1" w:rsidRDefault="00D27A1D" w:rsidP="00E44FF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7DDA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val="ru-RU"/>
              </w:rPr>
              <w:t>Понимание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–</w:t>
            </w:r>
            <w:r w:rsid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рассмотрите, выделите,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назовите.</w:t>
            </w:r>
          </w:p>
          <w:p w:rsidR="00B03968" w:rsidRPr="00E44FF1" w:rsidRDefault="00D27A1D" w:rsidP="00E44FF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7DDA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val="ru-RU"/>
              </w:rPr>
              <w:t>Применение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– определите, опишите, объясните, поясните, вычислите, решите, дайте характеристику, охарактеризуйте, сопоставьте, классифицируйте, сгруппируйте, разработайте</w:t>
            </w:r>
            <w:r w:rsidR="00421BE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, выявите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:rsidR="00B03968" w:rsidRPr="00E44FF1" w:rsidRDefault="00D27A1D" w:rsidP="00E44FF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7DDA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val="ru-RU"/>
              </w:rPr>
              <w:t>Анализ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– проанализируйте, сделайте вывод, обсудите, проведите обзор, докажите, сравните, обоснуйте, аргументируйте, исследуйте</w:t>
            </w:r>
            <w:r w:rsidR="00607DDA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, выявите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</w:p>
          <w:p w:rsidR="00B03968" w:rsidRPr="00E44FF1" w:rsidRDefault="00D27A1D" w:rsidP="00E44FF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7DDA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val="ru-RU"/>
              </w:rPr>
              <w:t>Синтез</w:t>
            </w:r>
            <w:r w:rsidRPr="00607DDA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  <w:t xml:space="preserve"> 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– спрогнозируйте, смоделируйте, реконструируйте, преобразуйте, интегрируйте, создайте.</w:t>
            </w:r>
          </w:p>
          <w:p w:rsidR="00E44FF1" w:rsidRPr="00E44FF1" w:rsidRDefault="00E44FF1" w:rsidP="00E44FF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7DDA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val="ru-RU"/>
              </w:rPr>
              <w:t>Оценивание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– оцените, ранжируйте, произведите оценку, объясните, 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окажите</w:t>
            </w:r>
            <w:r w:rsidRPr="00E44FF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:rsidR="00E44FF1" w:rsidRDefault="00E44FF1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W w:w="10487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109"/>
              <w:gridCol w:w="4536"/>
              <w:gridCol w:w="1842"/>
            </w:tblGrid>
            <w:tr w:rsidR="00960095" w:rsidRPr="00960095" w:rsidTr="00607DDA">
              <w:trPr>
                <w:trHeight w:val="372"/>
              </w:trPr>
              <w:tc>
                <w:tcPr>
                  <w:tcW w:w="4109" w:type="dxa"/>
                  <w:tcBorders>
                    <w:top w:val="single" w:sz="8" w:space="0" w:color="A35DD1"/>
                    <w:left w:val="single" w:sz="8" w:space="0" w:color="A35DD1"/>
                    <w:bottom w:val="single" w:sz="18" w:space="0" w:color="A35DD1"/>
                    <w:right w:val="single" w:sz="8" w:space="0" w:color="A35DD1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Цель обучения</w:t>
                  </w:r>
                </w:p>
              </w:tc>
              <w:tc>
                <w:tcPr>
                  <w:tcW w:w="4536" w:type="dxa"/>
                  <w:tcBorders>
                    <w:top w:val="single" w:sz="8" w:space="0" w:color="A35DD1"/>
                    <w:left w:val="single" w:sz="8" w:space="0" w:color="A35DD1"/>
                    <w:bottom w:val="single" w:sz="18" w:space="0" w:color="A35DD1"/>
                    <w:right w:val="single" w:sz="8" w:space="0" w:color="A35DD1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1842" w:type="dxa"/>
                  <w:tcBorders>
                    <w:top w:val="single" w:sz="8" w:space="0" w:color="A35DD1"/>
                    <w:left w:val="single" w:sz="8" w:space="0" w:color="A35DD1"/>
                    <w:bottom w:val="single" w:sz="18" w:space="0" w:color="A35DD1"/>
                    <w:right w:val="single" w:sz="8" w:space="0" w:color="A35DD1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УМН</w:t>
                  </w:r>
                </w:p>
              </w:tc>
            </w:tr>
            <w:tr w:rsidR="00960095" w:rsidRPr="00960095" w:rsidTr="00607DDA">
              <w:trPr>
                <w:trHeight w:val="652"/>
              </w:trPr>
              <w:tc>
                <w:tcPr>
                  <w:tcW w:w="4109" w:type="dxa"/>
                  <w:tcBorders>
                    <w:top w:val="single" w:sz="1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F0EA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7.5.1.1. </w:t>
                  </w: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к</w:t>
                  </w:r>
                  <w:r w:rsidR="0027752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лассифицирует природные ресурсы</w:t>
                  </w:r>
                </w:p>
              </w:tc>
              <w:tc>
                <w:tcPr>
                  <w:tcW w:w="4536" w:type="dxa"/>
                  <w:tcBorders>
                    <w:top w:val="single" w:sz="1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F0EA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Группирует природные ресурсы </w:t>
                  </w:r>
                </w:p>
              </w:tc>
              <w:tc>
                <w:tcPr>
                  <w:tcW w:w="1842" w:type="dxa"/>
                  <w:tcBorders>
                    <w:top w:val="single" w:sz="1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F0EA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(понимание применение) </w:t>
                  </w:r>
                </w:p>
              </w:tc>
            </w:tr>
            <w:tr w:rsidR="00960095" w:rsidRPr="00960095" w:rsidTr="00607DDA">
              <w:trPr>
                <w:trHeight w:val="1400"/>
              </w:trPr>
              <w:tc>
                <w:tcPr>
                  <w:tcW w:w="4109" w:type="dxa"/>
                  <w:tcBorders>
                    <w:top w:val="single" w:sz="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7.5.1.2 - анализирует закономерности распространения природных ресурсов (с дополнительным охватом местного компонента)</w:t>
                  </w:r>
                </w:p>
              </w:tc>
              <w:tc>
                <w:tcPr>
                  <w:tcW w:w="4536" w:type="dxa"/>
                  <w:tcBorders>
                    <w:top w:val="single" w:sz="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Объясняет причины закономерности распространения природных ресурсов. </w:t>
                  </w:r>
                </w:p>
              </w:tc>
              <w:tc>
                <w:tcPr>
                  <w:tcW w:w="1842" w:type="dxa"/>
                  <w:tcBorders>
                    <w:top w:val="single" w:sz="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(анализ)</w:t>
                  </w:r>
                </w:p>
              </w:tc>
            </w:tr>
            <w:tr w:rsidR="00960095" w:rsidRPr="00960095" w:rsidTr="00607DDA">
              <w:trPr>
                <w:trHeight w:val="993"/>
              </w:trPr>
              <w:tc>
                <w:tcPr>
                  <w:tcW w:w="4109" w:type="dxa"/>
                  <w:tcBorders>
                    <w:top w:val="single" w:sz="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F0EA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7.5.1.3 - показывает места концентрации природных ресурсов на карте</w:t>
                  </w:r>
                </w:p>
              </w:tc>
              <w:tc>
                <w:tcPr>
                  <w:tcW w:w="4536" w:type="dxa"/>
                  <w:tcBorders>
                    <w:top w:val="single" w:sz="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F0EA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Обозначает на контурной карте основные железорудные бассейны </w:t>
                  </w:r>
                </w:p>
              </w:tc>
              <w:tc>
                <w:tcPr>
                  <w:tcW w:w="1842" w:type="dxa"/>
                  <w:tcBorders>
                    <w:top w:val="single" w:sz="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F0EA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(применение)</w:t>
                  </w:r>
                </w:p>
              </w:tc>
            </w:tr>
            <w:tr w:rsidR="00960095" w:rsidRPr="00717A6A" w:rsidTr="00607DDA">
              <w:trPr>
                <w:trHeight w:val="1735"/>
              </w:trPr>
              <w:tc>
                <w:tcPr>
                  <w:tcW w:w="4109" w:type="dxa"/>
                  <w:tcBorders>
                    <w:top w:val="single" w:sz="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7.5.1.4 - анализирует проблемы, связанные с освоением природных ресурсов, и предлагает пути их решения (с дополнительным охватом местного компонента)</w:t>
                  </w:r>
                </w:p>
              </w:tc>
              <w:tc>
                <w:tcPr>
                  <w:tcW w:w="4536" w:type="dxa"/>
                  <w:tcBorders>
                    <w:top w:val="single" w:sz="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Выявляет причины </w:t>
                  </w: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проблем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,</w:t>
                  </w: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связанные с освоением природных ресурсов. </w:t>
                  </w:r>
                </w:p>
                <w:p w:rsidR="00960095" w:rsidRPr="00960095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Предлагает пути решения проблем, связанные с освоением природных ресурсов. </w:t>
                  </w:r>
                </w:p>
              </w:tc>
              <w:tc>
                <w:tcPr>
                  <w:tcW w:w="1842" w:type="dxa"/>
                  <w:tcBorders>
                    <w:top w:val="single" w:sz="8" w:space="0" w:color="A35DD1"/>
                    <w:left w:val="single" w:sz="8" w:space="0" w:color="A35DD1"/>
                    <w:bottom w:val="single" w:sz="8" w:space="0" w:color="A35DD1"/>
                    <w:right w:val="single" w:sz="8" w:space="0" w:color="A35DD1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960095" w:rsidRPr="00AE50D3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(анализ) </w:t>
                  </w:r>
                </w:p>
                <w:p w:rsidR="00960095" w:rsidRPr="00AE50D3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 </w:t>
                  </w:r>
                </w:p>
                <w:p w:rsidR="00960095" w:rsidRPr="00AE50D3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 </w:t>
                  </w:r>
                </w:p>
                <w:p w:rsidR="00960095" w:rsidRPr="00AE50D3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 </w:t>
                  </w:r>
                </w:p>
                <w:p w:rsidR="00960095" w:rsidRPr="00AE50D3" w:rsidRDefault="00960095" w:rsidP="00960095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(оценивание)</w:t>
                  </w:r>
                </w:p>
              </w:tc>
            </w:tr>
          </w:tbl>
          <w:p w:rsidR="00AD3502" w:rsidRDefault="00AD3502" w:rsidP="002654C8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960095" w:rsidRDefault="0092255D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ЦО </w:t>
            </w:r>
            <w:r w:rsidRPr="0096009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7.5.1.1. </w:t>
            </w:r>
            <w:r w:rsidRPr="0096009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лассифицирует природные ресурсы.</w:t>
            </w:r>
          </w:p>
          <w:p w:rsidR="00960095" w:rsidRDefault="0092255D" w:rsidP="002654C8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BD768A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Критерии оценивания:</w:t>
            </w:r>
            <w:r w:rsidRPr="00BD768A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96009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Группирует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(ранжирует) </w:t>
            </w:r>
            <w:r w:rsidRPr="0096009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природные ресурсы</w:t>
            </w:r>
          </w:p>
          <w:p w:rsidR="00EB142E" w:rsidRPr="0092255D" w:rsidRDefault="00893DD4" w:rsidP="0092255D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2255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 (а) Распределите природные ресурсы.</w:t>
            </w:r>
          </w:p>
          <w:p w:rsidR="00EB142E" w:rsidRPr="0092255D" w:rsidRDefault="00893DD4" w:rsidP="0092255D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2255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Тепло, вода, нефть, почва, ветер, рудные ископаемые</w:t>
            </w:r>
          </w:p>
          <w:p w:rsidR="0092255D" w:rsidRDefault="0092255D" w:rsidP="002654C8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92255D" w:rsidRDefault="0092255D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B0F8536">
                  <wp:extent cx="5268126" cy="213360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115" cy="214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66CF" w:rsidRDefault="007366CF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66C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в) Определите страны, обладающие водными, нефтяными и земельными ресурсами (</w:t>
            </w:r>
            <w:r w:rsidRPr="007366C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Алжир, Китай, Канада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)</w:t>
            </w:r>
          </w:p>
          <w:tbl>
            <w:tblPr>
              <w:tblW w:w="1034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02"/>
              <w:gridCol w:w="3539"/>
            </w:tblGrid>
            <w:tr w:rsidR="007366CF" w:rsidRPr="007366CF" w:rsidTr="007366CF">
              <w:trPr>
                <w:trHeight w:val="267"/>
              </w:trPr>
              <w:tc>
                <w:tcPr>
                  <w:tcW w:w="68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366CF" w:rsidRPr="007366CF" w:rsidRDefault="007366CF" w:rsidP="007366CF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66C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Природный ресурс</w:t>
                  </w:r>
                </w:p>
              </w:tc>
              <w:tc>
                <w:tcPr>
                  <w:tcW w:w="35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366CF" w:rsidRPr="007366CF" w:rsidRDefault="007366CF" w:rsidP="007366CF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66C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Страна</w:t>
                  </w:r>
                </w:p>
              </w:tc>
            </w:tr>
            <w:tr w:rsidR="007366CF" w:rsidRPr="007366CF" w:rsidTr="007366CF">
              <w:trPr>
                <w:trHeight w:val="230"/>
              </w:trPr>
              <w:tc>
                <w:tcPr>
                  <w:tcW w:w="68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366CF" w:rsidRPr="007366CF" w:rsidRDefault="007366CF" w:rsidP="007366CF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66C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Водный ресурс</w:t>
                  </w:r>
                </w:p>
              </w:tc>
              <w:tc>
                <w:tcPr>
                  <w:tcW w:w="35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366CF" w:rsidRPr="007366CF" w:rsidRDefault="007366CF" w:rsidP="007366CF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66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 </w:t>
                  </w:r>
                </w:p>
              </w:tc>
            </w:tr>
            <w:tr w:rsidR="007366CF" w:rsidRPr="007366CF" w:rsidTr="007366CF">
              <w:trPr>
                <w:trHeight w:val="219"/>
              </w:trPr>
              <w:tc>
                <w:tcPr>
                  <w:tcW w:w="68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366CF" w:rsidRPr="007366CF" w:rsidRDefault="007366CF" w:rsidP="007366CF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66C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Земельный ресурс</w:t>
                  </w:r>
                </w:p>
              </w:tc>
              <w:tc>
                <w:tcPr>
                  <w:tcW w:w="35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366CF" w:rsidRPr="007366CF" w:rsidRDefault="007366CF" w:rsidP="007366CF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66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 </w:t>
                  </w:r>
                </w:p>
              </w:tc>
            </w:tr>
            <w:tr w:rsidR="007366CF" w:rsidRPr="007366CF" w:rsidTr="007366CF">
              <w:trPr>
                <w:trHeight w:val="239"/>
              </w:trPr>
              <w:tc>
                <w:tcPr>
                  <w:tcW w:w="68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366CF" w:rsidRPr="007366CF" w:rsidRDefault="007366CF" w:rsidP="007366CF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66C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Нефтяной ресурс</w:t>
                  </w:r>
                </w:p>
              </w:tc>
              <w:tc>
                <w:tcPr>
                  <w:tcW w:w="35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366CF" w:rsidRPr="007366CF" w:rsidRDefault="007366CF" w:rsidP="007366CF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66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 </w:t>
                  </w:r>
                </w:p>
              </w:tc>
            </w:tr>
          </w:tbl>
          <w:p w:rsidR="007366CF" w:rsidRDefault="007366CF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10953" w:type="dxa"/>
              <w:tblLayout w:type="fixed"/>
              <w:tblLook w:val="04A0" w:firstRow="1" w:lastRow="0" w:firstColumn="1" w:lastColumn="0" w:noHBand="0" w:noVBand="1"/>
            </w:tblPr>
            <w:tblGrid>
              <w:gridCol w:w="1987"/>
              <w:gridCol w:w="1276"/>
              <w:gridCol w:w="6104"/>
              <w:gridCol w:w="1586"/>
            </w:tblGrid>
            <w:tr w:rsidR="007366CF" w:rsidRPr="009F2DC3" w:rsidTr="007366CF">
              <w:tc>
                <w:tcPr>
                  <w:tcW w:w="1987" w:type="dxa"/>
                </w:tcPr>
                <w:p w:rsidR="007366CF" w:rsidRPr="009F2DC3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F2DC3">
                    <w:rPr>
                      <w:rFonts w:ascii="Times New Roman" w:hAnsi="Times New Roman"/>
                      <w:sz w:val="24"/>
                      <w:szCs w:val="24"/>
                    </w:rPr>
                    <w:t>Критерии</w:t>
                  </w:r>
                  <w:proofErr w:type="spellEnd"/>
                  <w:r w:rsidRPr="009F2DC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F2DC3">
                    <w:rPr>
                      <w:rFonts w:ascii="Times New Roman" w:hAnsi="Times New Roman"/>
                      <w:sz w:val="24"/>
                      <w:szCs w:val="24"/>
                    </w:rPr>
                    <w:t>оценивания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7366CF" w:rsidRPr="007366CF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№ задания</w:t>
                  </w:r>
                </w:p>
              </w:tc>
              <w:tc>
                <w:tcPr>
                  <w:tcW w:w="6104" w:type="dxa"/>
                </w:tcPr>
                <w:p w:rsidR="007366CF" w:rsidRPr="009F2DC3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F2DC3">
                    <w:rPr>
                      <w:rFonts w:ascii="Times New Roman" w:hAnsi="Times New Roman"/>
                      <w:sz w:val="24"/>
                      <w:szCs w:val="24"/>
                    </w:rPr>
                    <w:t>Дескрипторы</w:t>
                  </w:r>
                  <w:proofErr w:type="spellEnd"/>
                  <w:r w:rsidRPr="009F2DC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86" w:type="dxa"/>
                </w:tcPr>
                <w:p w:rsidR="007366CF" w:rsidRPr="009F2DC3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F2DC3">
                    <w:rPr>
                      <w:rFonts w:ascii="Times New Roman" w:hAnsi="Times New Roman"/>
                      <w:sz w:val="24"/>
                      <w:szCs w:val="24"/>
                    </w:rPr>
                    <w:t>Баллы</w:t>
                  </w:r>
                  <w:proofErr w:type="spellEnd"/>
                  <w:r w:rsidRPr="009F2DC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366CF" w:rsidRPr="00717A6A" w:rsidTr="007366CF">
              <w:tc>
                <w:tcPr>
                  <w:tcW w:w="1987" w:type="dxa"/>
                </w:tcPr>
                <w:p w:rsidR="007366CF" w:rsidRPr="009F2DC3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Группирует 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(ранжирует) </w:t>
                  </w:r>
                  <w:r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природные ресурсы</w:t>
                  </w:r>
                </w:p>
              </w:tc>
              <w:tc>
                <w:tcPr>
                  <w:tcW w:w="1276" w:type="dxa"/>
                </w:tcPr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</w:t>
                  </w: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</w:t>
                  </w:r>
                </w:p>
              </w:tc>
              <w:tc>
                <w:tcPr>
                  <w:tcW w:w="6104" w:type="dxa"/>
                </w:tcPr>
                <w:p w:rsidR="007366CF" w:rsidRPr="009F2DC3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9F2DC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определяет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исчерпаемые</w:t>
                  </w:r>
                  <w:proofErr w:type="spellEnd"/>
                  <w:r w:rsidRPr="009F2DC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возобновимые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природные ресурсы</w:t>
                  </w:r>
                </w:p>
                <w:p w:rsidR="007366CF" w:rsidRPr="009F2DC3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9F2DC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определяет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исчерпаемые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невозобновимые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природные ресурсы</w:t>
                  </w:r>
                </w:p>
                <w:p w:rsidR="007366CF" w:rsidRPr="009F2DC3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9F2DC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определяет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неисчерпаемые природные ресурсы</w:t>
                  </w: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определяет страну обладающая водными ресурсами;</w:t>
                  </w: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определяет страну, обладающая земельными ресурсами;</w:t>
                  </w:r>
                </w:p>
                <w:p w:rsidR="007366CF" w:rsidRPr="009F2DC3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- определяет страну, обладающая нефтяными ресурсами.</w:t>
                  </w:r>
                  <w:r w:rsidRPr="009F2DC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586" w:type="dxa"/>
                </w:tcPr>
                <w:p w:rsidR="007366CF" w:rsidRPr="009F2DC3" w:rsidRDefault="007366CF" w:rsidP="009F2DC3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 xml:space="preserve">За каждый правильный ответ 1 балл </w:t>
                  </w: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366CF" w:rsidRDefault="007366CF" w:rsidP="009F2DC3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366CF" w:rsidRPr="006C7F78" w:rsidRDefault="007366CF" w:rsidP="009F2DC3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Итого 6 </w:t>
                  </w:r>
                  <w:r w:rsidRPr="006C7F78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баллов </w:t>
                  </w:r>
                </w:p>
              </w:tc>
            </w:tr>
          </w:tbl>
          <w:p w:rsidR="00960095" w:rsidRDefault="00960095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F2DC3" w:rsidRDefault="009F2DC3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7.5.1.2 - анализирует закономерности распространения природных ресурсов (с дополнительным охватом местного компонента)</w:t>
            </w: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br/>
            </w: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7.5.1.4 - анализирует проблемы, связанные с освоением природных ресурсов, и предлагает пути их решения (с дополнительным охватом местного компонента</w:t>
            </w:r>
            <w:r w:rsidRPr="009F2DC3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9F2DC3" w:rsidRPr="00BD768A" w:rsidRDefault="009F2DC3" w:rsidP="002654C8">
            <w:pPr>
              <w:pStyle w:val="a5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BD768A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 xml:space="preserve">Критерии оценивания: </w:t>
            </w:r>
          </w:p>
          <w:p w:rsidR="009F2DC3" w:rsidRPr="009F2DC3" w:rsidRDefault="009F2DC3" w:rsidP="009F2DC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009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Объясняет причины закономерности распространения природных ресурсов</w:t>
            </w:r>
          </w:p>
          <w:p w:rsidR="009F2DC3" w:rsidRPr="009F2DC3" w:rsidRDefault="009F2DC3" w:rsidP="009F2DC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Выявляет причины </w:t>
            </w:r>
            <w:r w:rsidRPr="0096009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проблем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,</w:t>
            </w:r>
            <w:r w:rsidRPr="0096009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связанные с освоением природных ресурсов</w:t>
            </w:r>
          </w:p>
          <w:p w:rsidR="009F2DC3" w:rsidRDefault="009F2DC3" w:rsidP="009F2DC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009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Предлагает пути решения проблем, связанные с освоением природных ресурсов.</w:t>
            </w:r>
          </w:p>
          <w:p w:rsidR="009F2DC3" w:rsidRDefault="009F2DC3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B142E" w:rsidRPr="003C5ADC" w:rsidRDefault="009F2DC3" w:rsidP="009F2DC3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   </w:t>
            </w:r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2. В </w:t>
            </w:r>
            <w:proofErr w:type="spellStart"/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Кордайском</w:t>
            </w:r>
            <w:proofErr w:type="spellEnd"/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районе производятся промышленная добыча золота, его содержание в грунте колеблется от 2-3 грамм до 10 грамм на тонну. Добыча золота на первый взгляд кажется простым и безвредным. Технология разработки заключается в следующем. Специальной техникой снимается поверхностный слой пустых пород. Строятся водоподводящие и отводящие каналы, дамбы, линии электропередач, дорожную инфраструктуру временного пользования, создаются временные посёлки и другие сооружения. При этом в технологии извлечения золота используются ртуть и некоторые другие реагенты.                                          </w:t>
            </w:r>
            <w:r w:rsidR="00893DD4" w:rsidRPr="003C5ADC">
              <w:rPr>
                <w:rFonts w:ascii="Times New Roman" w:hAnsi="Times New Roman"/>
                <w:bCs/>
              </w:rPr>
              <w:t>https</w:t>
            </w:r>
            <w:r w:rsidR="00893DD4" w:rsidRPr="003C5ADC">
              <w:rPr>
                <w:rFonts w:ascii="Times New Roman" w:hAnsi="Times New Roman"/>
                <w:bCs/>
                <w:lang w:val="ru-RU"/>
              </w:rPr>
              <w:t>://</w:t>
            </w:r>
            <w:r w:rsidR="00893DD4" w:rsidRPr="003C5ADC">
              <w:rPr>
                <w:rFonts w:ascii="Times New Roman" w:hAnsi="Times New Roman"/>
                <w:bCs/>
              </w:rPr>
              <w:t>www</w:t>
            </w:r>
            <w:r w:rsidR="00893DD4" w:rsidRPr="003C5ADC">
              <w:rPr>
                <w:rFonts w:ascii="Times New Roman" w:hAnsi="Times New Roman"/>
                <w:bCs/>
                <w:lang w:val="ru-RU"/>
              </w:rPr>
              <w:t>.</w:t>
            </w:r>
            <w:proofErr w:type="spellStart"/>
            <w:r w:rsidR="00893DD4" w:rsidRPr="003C5ADC">
              <w:rPr>
                <w:rFonts w:ascii="Times New Roman" w:hAnsi="Times New Roman"/>
                <w:bCs/>
              </w:rPr>
              <w:t>kazedu</w:t>
            </w:r>
            <w:proofErr w:type="spellEnd"/>
            <w:r w:rsidR="00893DD4" w:rsidRPr="003C5ADC">
              <w:rPr>
                <w:rFonts w:ascii="Times New Roman" w:hAnsi="Times New Roman"/>
                <w:bCs/>
                <w:lang w:val="ru-RU"/>
              </w:rPr>
              <w:t>.</w:t>
            </w:r>
            <w:proofErr w:type="spellStart"/>
            <w:r w:rsidR="00893DD4" w:rsidRPr="003C5ADC">
              <w:rPr>
                <w:rFonts w:ascii="Times New Roman" w:hAnsi="Times New Roman"/>
                <w:bCs/>
              </w:rPr>
              <w:t>kz</w:t>
            </w:r>
            <w:proofErr w:type="spellEnd"/>
            <w:r w:rsidR="00893DD4" w:rsidRPr="003C5ADC">
              <w:rPr>
                <w:rFonts w:ascii="Times New Roman" w:hAnsi="Times New Roman"/>
                <w:bCs/>
                <w:lang w:val="ru-RU"/>
              </w:rPr>
              <w:t>/</w:t>
            </w:r>
            <w:proofErr w:type="spellStart"/>
            <w:r w:rsidR="00893DD4" w:rsidRPr="003C5ADC">
              <w:rPr>
                <w:rFonts w:ascii="Times New Roman" w:hAnsi="Times New Roman"/>
                <w:bCs/>
              </w:rPr>
              <w:t>referat</w:t>
            </w:r>
            <w:proofErr w:type="spellEnd"/>
            <w:r w:rsidR="00893DD4" w:rsidRPr="003C5ADC">
              <w:rPr>
                <w:rFonts w:ascii="Times New Roman" w:hAnsi="Times New Roman"/>
                <w:bCs/>
                <w:lang w:val="ru-RU"/>
              </w:rPr>
              <w:t>/17803/6</w:t>
            </w:r>
          </w:p>
          <w:p w:rsidR="00EB142E" w:rsidRPr="009F2DC3" w:rsidRDefault="003C5ADC" w:rsidP="003C5ADC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     </w:t>
            </w:r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а) Объясните причины закономерности образо</w:t>
            </w:r>
            <w:r w:rsidR="00BE12D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вания золоторудных месторождений</w:t>
            </w:r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Кордайском</w:t>
            </w:r>
            <w:proofErr w:type="spellEnd"/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районе _</w:t>
            </w:r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__________________________________________________________________</w:t>
            </w:r>
          </w:p>
          <w:p w:rsidR="003C5ADC" w:rsidRDefault="003C5ADC" w:rsidP="003C5ADC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    </w:t>
            </w:r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(в) Определите проблемы</w:t>
            </w:r>
            <w:r w:rsidR="00BE12D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,</w:t>
            </w:r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которые могут возникнуть в результате освоени</w:t>
            </w:r>
            <w:r w:rsidR="00BE12D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я</w:t>
            </w:r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природного ресурса. </w:t>
            </w:r>
          </w:p>
          <w:p w:rsidR="00EB142E" w:rsidRPr="003C5ADC" w:rsidRDefault="003C5ADC" w:rsidP="003C5ADC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           </w:t>
            </w:r>
            <w:r w:rsidR="00893DD4"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1.___________________________________________________________________</w:t>
            </w:r>
          </w:p>
          <w:p w:rsidR="00EB142E" w:rsidRPr="009F2DC3" w:rsidRDefault="00893DD4" w:rsidP="009F2DC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2. __________________________________________________________________</w:t>
            </w:r>
          </w:p>
          <w:p w:rsidR="00EB142E" w:rsidRPr="009F2DC3" w:rsidRDefault="00893DD4" w:rsidP="009F2DC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3. __________________________________________________________________</w:t>
            </w:r>
          </w:p>
          <w:p w:rsidR="00EB142E" w:rsidRPr="009F2DC3" w:rsidRDefault="00893DD4" w:rsidP="009F2DC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EB142E" w:rsidRPr="009F2DC3" w:rsidRDefault="00893DD4" w:rsidP="009F2DC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(с) Предложите ваши пути решения возникших проблем </w:t>
            </w:r>
          </w:p>
          <w:p w:rsidR="00EB142E" w:rsidRPr="009F2DC3" w:rsidRDefault="00893DD4" w:rsidP="009F2DC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1 ___________________________________________________________________ </w:t>
            </w:r>
          </w:p>
          <w:p w:rsidR="00EB142E" w:rsidRPr="003C5ADC" w:rsidRDefault="00893DD4" w:rsidP="009F2DC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D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 ___________________________________________________________________</w:t>
            </w:r>
          </w:p>
          <w:p w:rsidR="003C5ADC" w:rsidRPr="009F2DC3" w:rsidRDefault="003C5ADC" w:rsidP="009F2DC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5AD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___________________________________________________________________</w:t>
            </w:r>
          </w:p>
          <w:tbl>
            <w:tblPr>
              <w:tblStyle w:val="a3"/>
              <w:tblW w:w="10763" w:type="dxa"/>
              <w:tblLayout w:type="fixed"/>
              <w:tblLook w:val="04A0" w:firstRow="1" w:lastRow="0" w:firstColumn="1" w:lastColumn="0" w:noHBand="0" w:noVBand="1"/>
            </w:tblPr>
            <w:tblGrid>
              <w:gridCol w:w="3688"/>
              <w:gridCol w:w="5521"/>
              <w:gridCol w:w="1554"/>
            </w:tblGrid>
            <w:tr w:rsidR="003C5ADC" w:rsidRPr="003C5ADC" w:rsidTr="00530820">
              <w:tc>
                <w:tcPr>
                  <w:tcW w:w="3688" w:type="dxa"/>
                </w:tcPr>
                <w:p w:rsidR="003C5ADC" w:rsidRP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Критерии</w:t>
                  </w:r>
                  <w:proofErr w:type="spellEnd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оценивания</w:t>
                  </w:r>
                  <w:proofErr w:type="spellEnd"/>
                </w:p>
              </w:tc>
              <w:tc>
                <w:tcPr>
                  <w:tcW w:w="5521" w:type="dxa"/>
                </w:tcPr>
                <w:p w:rsidR="003C5ADC" w:rsidRP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Дескрипторы</w:t>
                  </w:r>
                  <w:proofErr w:type="spellEnd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4" w:type="dxa"/>
                </w:tcPr>
                <w:p w:rsidR="003C5ADC" w:rsidRP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Баллы</w:t>
                  </w:r>
                  <w:proofErr w:type="spellEnd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C5ADC" w:rsidRPr="00717A6A" w:rsidTr="00530820">
              <w:tc>
                <w:tcPr>
                  <w:tcW w:w="3688" w:type="dxa"/>
                </w:tcPr>
                <w:p w:rsidR="003C5ADC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- </w:t>
                  </w:r>
                  <w:r w:rsidR="003C5ADC"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Объясняет причины закономерности распространения природных </w:t>
                  </w:r>
                  <w:r w:rsidR="003C5ADC"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lastRenderedPageBreak/>
                    <w:t>ресурсов</w:t>
                  </w:r>
                </w:p>
                <w:p w:rsidR="003C5ADC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- </w:t>
                  </w:r>
                  <w:r w:rsidR="003C5A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Выявляет причины </w:t>
                  </w:r>
                  <w:r w:rsidR="003C5ADC"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проблем</w:t>
                  </w:r>
                  <w:r w:rsidR="003C5A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,</w:t>
                  </w:r>
                  <w:r w:rsidR="003C5ADC"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связанные с освоением природных ресурсов</w:t>
                  </w:r>
                  <w:r w:rsidR="003C5A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.</w:t>
                  </w:r>
                </w:p>
                <w:p w:rsid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BB1B07" w:rsidRDefault="00BB1B07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BB1B07" w:rsidRPr="009F2DC3" w:rsidRDefault="00BB1B07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3C5ADC" w:rsidRPr="009F2DC3" w:rsidRDefault="00BB1B07" w:rsidP="00BB1B07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- </w:t>
                  </w:r>
                  <w:r w:rsidR="003C5ADC" w:rsidRPr="0096009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Предлагает пути решения проблем, связанные с освоением природных ресурсов</w:t>
                  </w:r>
                </w:p>
                <w:p w:rsidR="003C5ADC" w:rsidRP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5521" w:type="dxa"/>
                </w:tcPr>
                <w:p w:rsid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-</w:t>
                  </w:r>
                  <w:r w:rsidRPr="003C5AD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определяет </w:t>
                  </w:r>
                  <w:r w:rsidR="0053082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причины закономерности образования золо</w:t>
                  </w:r>
                  <w:r w:rsidR="00BE12D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то</w:t>
                  </w:r>
                  <w:r w:rsidR="0053082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рудных месторождений</w:t>
                  </w:r>
                </w:p>
                <w:p w:rsidR="00530820" w:rsidRDefault="00530820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D768A" w:rsidRDefault="00BD768A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3C5ADC" w:rsidRP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3C5AD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определяет </w:t>
                  </w:r>
                  <w:r w:rsidR="00BB1B0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1 </w:t>
                  </w:r>
                  <w:r w:rsidR="0053082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экологическ</w:t>
                  </w:r>
                  <w:r w:rsidR="00BB1B0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ую</w:t>
                  </w:r>
                  <w:r w:rsidR="0053082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проблем</w:t>
                  </w:r>
                  <w:r w:rsidR="00BB1B0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у</w:t>
                  </w:r>
                  <w:r w:rsidR="0053082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в связи с освоением природного ресурса</w:t>
                  </w:r>
                </w:p>
                <w:p w:rsidR="003C5ADC" w:rsidRP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3C5AD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BB1B07" w:rsidRPr="003C5AD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определяет </w:t>
                  </w:r>
                  <w:r w:rsidR="00BB1B0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 экологическую проблему в связи с освоением природного ресурса</w:t>
                  </w:r>
                </w:p>
                <w:p w:rsidR="003C5ADC" w:rsidRP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3C5AD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BB1B07" w:rsidRPr="003C5AD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определяет </w:t>
                  </w:r>
                  <w:r w:rsidR="00BB1B0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 экологическую проблему в связи с освоением природного ресурса</w:t>
                  </w:r>
                </w:p>
                <w:p w:rsidR="003C5ADC" w:rsidRPr="003C5ADC" w:rsidRDefault="003C5ADC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3C5AD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определяет </w:t>
                  </w:r>
                  <w:r w:rsidR="00BB1B0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пути решения возникших экологических проблем (не менее три)</w:t>
                  </w:r>
                </w:p>
                <w:p w:rsidR="003C5ADC" w:rsidRPr="003C5ADC" w:rsidRDefault="003C5ADC" w:rsidP="00BB1B07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54" w:type="dxa"/>
                </w:tcPr>
                <w:p w:rsidR="003C5ADC" w:rsidRPr="00BB1B07" w:rsidRDefault="00BB1B07" w:rsidP="003C5ADC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 xml:space="preserve">За каждый правильный ответ один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балл</w:t>
                  </w:r>
                </w:p>
                <w:p w:rsidR="00BB1B07" w:rsidRPr="00BB1B07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BB1B07" w:rsidRPr="00BB1B07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1</w:t>
                  </w:r>
                </w:p>
                <w:p w:rsidR="00BB1B07" w:rsidRPr="006C7F78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BB1B07" w:rsidRPr="00BB1B07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1</w:t>
                  </w:r>
                </w:p>
                <w:p w:rsidR="00BB1B07" w:rsidRPr="006C7F78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BB1B07" w:rsidRPr="00BB1B07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1</w:t>
                  </w:r>
                </w:p>
                <w:p w:rsidR="00BB1B07" w:rsidRPr="006C7F78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BB1B07" w:rsidRPr="006C7F78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BB1B07" w:rsidRPr="006C7F78" w:rsidRDefault="00BB1B07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BD768A" w:rsidRDefault="00BD768A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3C5ADC" w:rsidRPr="00BB1B07" w:rsidRDefault="003C5ADC" w:rsidP="003C5ADC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BB1B07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7 баллов </w:t>
                  </w:r>
                </w:p>
              </w:tc>
            </w:tr>
          </w:tbl>
          <w:p w:rsidR="009F2DC3" w:rsidRDefault="009F2DC3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F2DC3" w:rsidRPr="00802846" w:rsidRDefault="00BB1B07" w:rsidP="002654C8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0284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Индивидуальная работа</w:t>
            </w:r>
          </w:p>
          <w:p w:rsidR="00BB1B07" w:rsidRDefault="00BB1B07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Задание№ 1. </w:t>
            </w:r>
            <w:r w:rsidR="0074466A">
              <w:rPr>
                <w:rFonts w:ascii="Times New Roman" w:hAnsi="Times New Roman"/>
                <w:sz w:val="24"/>
                <w:szCs w:val="24"/>
                <w:lang w:val="kk-KZ"/>
              </w:rPr>
              <w:t>Определите критерии оценивания 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 основе ЦО по своим</w:t>
            </w:r>
            <w:r w:rsidR="0074466A"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предмет</w:t>
            </w:r>
            <w:r w:rsidR="0074466A"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(любой темы на выбор)</w:t>
            </w:r>
            <w:r w:rsidR="0074466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Составьте задания и </w:t>
            </w:r>
            <w:r w:rsidR="001204F7">
              <w:rPr>
                <w:rFonts w:ascii="Times New Roman" w:hAnsi="Times New Roman"/>
                <w:sz w:val="24"/>
                <w:szCs w:val="24"/>
                <w:lang w:val="kk-KZ"/>
              </w:rPr>
              <w:t>дескрипторы к ним.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F2DC3" w:rsidRDefault="00E84654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Самооценивание и взаимооценивание работы.</w:t>
            </w:r>
          </w:p>
          <w:tbl>
            <w:tblPr>
              <w:tblStyle w:val="a3"/>
              <w:tblW w:w="10071" w:type="dxa"/>
              <w:tblLayout w:type="fixed"/>
              <w:tblLook w:val="04A0" w:firstRow="1" w:lastRow="0" w:firstColumn="1" w:lastColumn="0" w:noHBand="0" w:noVBand="1"/>
            </w:tblPr>
            <w:tblGrid>
              <w:gridCol w:w="3125"/>
              <w:gridCol w:w="5387"/>
              <w:gridCol w:w="1559"/>
            </w:tblGrid>
            <w:tr w:rsidR="007C1C9D" w:rsidRPr="003C5ADC" w:rsidTr="00367EFB">
              <w:tc>
                <w:tcPr>
                  <w:tcW w:w="3125" w:type="dxa"/>
                </w:tcPr>
                <w:p w:rsidR="007C1C9D" w:rsidRPr="003C5ADC" w:rsidRDefault="007C1C9D" w:rsidP="007C1C9D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Критерии</w:t>
                  </w:r>
                  <w:proofErr w:type="spellEnd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оценивания</w:t>
                  </w:r>
                  <w:proofErr w:type="spellEnd"/>
                </w:p>
              </w:tc>
              <w:tc>
                <w:tcPr>
                  <w:tcW w:w="5387" w:type="dxa"/>
                </w:tcPr>
                <w:p w:rsidR="007C1C9D" w:rsidRPr="003C5ADC" w:rsidRDefault="007C1C9D" w:rsidP="007C1C9D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Дескрипторы</w:t>
                  </w:r>
                  <w:proofErr w:type="spellEnd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9" w:type="dxa"/>
                </w:tcPr>
                <w:p w:rsidR="007C1C9D" w:rsidRPr="003C5ADC" w:rsidRDefault="007C1C9D" w:rsidP="007C1C9D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Баллы</w:t>
                  </w:r>
                  <w:proofErr w:type="spellEnd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C1C9D" w:rsidRPr="00941A31" w:rsidTr="00367EFB">
              <w:tc>
                <w:tcPr>
                  <w:tcW w:w="3125" w:type="dxa"/>
                </w:tcPr>
                <w:p w:rsidR="007C1C9D" w:rsidRPr="003C5ADC" w:rsidRDefault="007C1C9D" w:rsidP="00FE13C6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- </w:t>
                  </w:r>
                  <w:r w:rsidR="00FE13C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Анализирует цели обучения к теме</w:t>
                  </w:r>
                </w:p>
              </w:tc>
              <w:tc>
                <w:tcPr>
                  <w:tcW w:w="5387" w:type="dxa"/>
                </w:tcPr>
                <w:p w:rsidR="00717A6A" w:rsidRDefault="007C1C9D" w:rsidP="007C1C9D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="00717A6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определяет верно критерии оценивания к ЦО</w:t>
                  </w:r>
                </w:p>
                <w:p w:rsidR="007C1C9D" w:rsidRDefault="00717A6A" w:rsidP="007C1C9D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="007C1C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составляет задание в соответствии с КО и УМН</w:t>
                  </w:r>
                </w:p>
                <w:p w:rsidR="007C1C9D" w:rsidRDefault="007C1C9D" w:rsidP="007C1C9D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определяет правильно дескрипторы к заданию </w:t>
                  </w:r>
                </w:p>
                <w:p w:rsidR="007C1C9D" w:rsidRPr="003C5ADC" w:rsidRDefault="007C1C9D" w:rsidP="007C1C9D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разрабатывает дескрипторы к заданию</w:t>
                  </w:r>
                </w:p>
                <w:p w:rsidR="007C1C9D" w:rsidRPr="003C5ADC" w:rsidRDefault="007C1C9D" w:rsidP="007C1C9D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59" w:type="dxa"/>
                </w:tcPr>
                <w:p w:rsidR="007C1C9D" w:rsidRPr="006C7F78" w:rsidRDefault="007C1C9D" w:rsidP="007C1C9D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За каждый правильный ответ один балл</w:t>
                  </w:r>
                </w:p>
                <w:p w:rsidR="007C1C9D" w:rsidRPr="00BB1B07" w:rsidRDefault="00717A6A" w:rsidP="007C1C9D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4</w:t>
                  </w:r>
                  <w:r w:rsidR="007C1C9D" w:rsidRPr="00BB1B07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баллов </w:t>
                  </w:r>
                </w:p>
              </w:tc>
            </w:tr>
          </w:tbl>
          <w:p w:rsidR="00E84654" w:rsidRDefault="00E84654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54FE2" w:rsidRDefault="00E84654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768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Групповая работа</w:t>
            </w:r>
            <w:r w:rsidR="00BD768A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E84654" w:rsidRDefault="00B54FE2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54FE2"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  <w:t>Задание № 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="00D80C98">
              <w:rPr>
                <w:rFonts w:ascii="Times New Roman" w:hAnsi="Times New Roman"/>
                <w:sz w:val="24"/>
                <w:szCs w:val="24"/>
                <w:lang w:val="kk-KZ"/>
              </w:rPr>
              <w:t>Составь</w:t>
            </w:r>
            <w:r w:rsidR="00BD768A">
              <w:rPr>
                <w:rFonts w:ascii="Times New Roman" w:hAnsi="Times New Roman"/>
                <w:sz w:val="24"/>
                <w:szCs w:val="24"/>
                <w:lang w:val="kk-KZ"/>
              </w:rPr>
              <w:t>те задание в соответствии с ЦО</w:t>
            </w:r>
            <w:r w:rsidR="00FE13C6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D80C9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определите критерии оценивания и дескрипторы к заданию. </w:t>
            </w:r>
          </w:p>
          <w:p w:rsidR="00E84654" w:rsidRDefault="00E84654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768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6.4.2.1 определять основные компоненты клетки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80C98" w:rsidRDefault="00D80C98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80C98" w:rsidRDefault="00D80C98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63EC0F5">
                  <wp:extent cx="4494852" cy="2911475"/>
                  <wp:effectExtent l="0" t="0" r="127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542" cy="291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4654" w:rsidRDefault="00E84654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84654" w:rsidRDefault="00E84654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91010" w:rsidRPr="008C2407" w:rsidRDefault="00891010" w:rsidP="00D80C9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871FA">
              <w:rPr>
                <w:rFonts w:ascii="Times New Roman" w:hAnsi="Times New Roman"/>
                <w:sz w:val="24"/>
                <w:szCs w:val="24"/>
                <w:lang w:val="kk-KZ"/>
              </w:rPr>
              <w:t>Каж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дая группа готовит презентацию и </w:t>
            </w:r>
            <w:r w:rsidRPr="005871FA">
              <w:rPr>
                <w:rFonts w:ascii="Times New Roman" w:hAnsi="Times New Roman"/>
                <w:sz w:val="24"/>
                <w:szCs w:val="24"/>
                <w:lang w:val="kk-KZ"/>
              </w:rPr>
              <w:t>предлага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Pr="005871F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 вниманию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коллег </w:t>
            </w:r>
            <w:r w:rsidRPr="005871FA">
              <w:rPr>
                <w:rFonts w:ascii="Times New Roman" w:hAnsi="Times New Roman"/>
                <w:sz w:val="24"/>
                <w:szCs w:val="24"/>
                <w:lang w:val="kk-KZ"/>
              </w:rPr>
              <w:t>свои работы.</w:t>
            </w:r>
          </w:p>
          <w:p w:rsidR="00891010" w:rsidRDefault="00891010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 выступления каждой группы предлагаю мое видение данного вопроса</w:t>
            </w:r>
            <w:r w:rsidR="00D80C9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 целью сравнения. </w:t>
            </w:r>
          </w:p>
          <w:p w:rsidR="00891010" w:rsidRDefault="00893DD4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Взаимооценивание с использованием метода Джигсо.</w:t>
            </w:r>
          </w:p>
          <w:p w:rsidR="00893DD4" w:rsidRDefault="00893DD4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Style w:val="a3"/>
              <w:tblW w:w="10071" w:type="dxa"/>
              <w:tblLayout w:type="fixed"/>
              <w:tblLook w:val="04A0" w:firstRow="1" w:lastRow="0" w:firstColumn="1" w:lastColumn="0" w:noHBand="0" w:noVBand="1"/>
            </w:tblPr>
            <w:tblGrid>
              <w:gridCol w:w="3125"/>
              <w:gridCol w:w="5387"/>
              <w:gridCol w:w="1559"/>
            </w:tblGrid>
            <w:tr w:rsidR="00AC44E8" w:rsidRPr="003C5ADC" w:rsidTr="004A051A">
              <w:tc>
                <w:tcPr>
                  <w:tcW w:w="3125" w:type="dxa"/>
                </w:tcPr>
                <w:p w:rsidR="00AC44E8" w:rsidRPr="003C5ADC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Критерии</w:t>
                  </w:r>
                  <w:proofErr w:type="spellEnd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оценивания</w:t>
                  </w:r>
                  <w:proofErr w:type="spellEnd"/>
                </w:p>
              </w:tc>
              <w:tc>
                <w:tcPr>
                  <w:tcW w:w="5387" w:type="dxa"/>
                </w:tcPr>
                <w:p w:rsidR="00AC44E8" w:rsidRPr="003C5ADC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Дескрипторы</w:t>
                  </w:r>
                  <w:proofErr w:type="spellEnd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9" w:type="dxa"/>
                </w:tcPr>
                <w:p w:rsidR="00AC44E8" w:rsidRPr="003C5ADC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>Баллы</w:t>
                  </w:r>
                  <w:proofErr w:type="spellEnd"/>
                  <w:r w:rsidRPr="003C5AD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C44E8" w:rsidRPr="005A1A82" w:rsidTr="004A051A">
              <w:tc>
                <w:tcPr>
                  <w:tcW w:w="3125" w:type="dxa"/>
                </w:tcPr>
                <w:p w:rsidR="00AC44E8" w:rsidRPr="003C5ADC" w:rsidRDefault="00AC44E8" w:rsidP="00717A6A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- </w:t>
                  </w:r>
                  <w:r w:rsidR="00717A6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- Анализирует цели обучения к теме</w:t>
                  </w:r>
                </w:p>
              </w:tc>
              <w:tc>
                <w:tcPr>
                  <w:tcW w:w="5387" w:type="dxa"/>
                </w:tcPr>
                <w:p w:rsidR="00717A6A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</w:t>
                  </w:r>
                  <w:r w:rsidR="00717A6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определяет верно критерии оценивания к ЦО</w:t>
                  </w:r>
                </w:p>
                <w:p w:rsidR="00AC44E8" w:rsidRDefault="00717A6A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</w:t>
                  </w:r>
                  <w:r w:rsidR="00AC44E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составляет задание в соответствии с КО и УМН</w:t>
                  </w:r>
                </w:p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определяет правильно дескрипторы к заданию </w:t>
                  </w:r>
                </w:p>
                <w:p w:rsidR="00AC44E8" w:rsidRPr="003C5ADC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разрабатывает дескрипторы к заданию</w:t>
                  </w:r>
                </w:p>
                <w:p w:rsidR="00AC44E8" w:rsidRPr="003C5ADC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59" w:type="dxa"/>
                </w:tcPr>
                <w:p w:rsidR="00AC44E8" w:rsidRPr="006C7F78" w:rsidRDefault="00AC44E8" w:rsidP="00AC44E8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За каждый правильный ответ один балл</w:t>
                  </w:r>
                </w:p>
                <w:p w:rsidR="00AC44E8" w:rsidRPr="00BB1B07" w:rsidRDefault="00717A6A" w:rsidP="00AC44E8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4 балла</w:t>
                  </w:r>
                </w:p>
              </w:tc>
            </w:tr>
          </w:tbl>
          <w:p w:rsidR="00AC44E8" w:rsidRDefault="00AC44E8" w:rsidP="002654C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</w:p>
          <w:p w:rsidR="00AC44E8" w:rsidRDefault="00AC44E8" w:rsidP="002654C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</w:p>
          <w:p w:rsidR="00AC44E8" w:rsidRDefault="00AC44E8" w:rsidP="002654C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</w:p>
          <w:p w:rsidR="000048F2" w:rsidRDefault="000048F2" w:rsidP="002654C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</w:p>
          <w:p w:rsidR="000048F2" w:rsidRDefault="000048F2" w:rsidP="002654C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</w:p>
          <w:p w:rsidR="00891010" w:rsidRPr="000048F2" w:rsidRDefault="00891010" w:rsidP="000048F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C23AE8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lastRenderedPageBreak/>
              <w:t>Лист оцен</w:t>
            </w:r>
            <w:r w:rsidR="000048F2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ивания</w:t>
            </w:r>
          </w:p>
          <w:tbl>
            <w:tblPr>
              <w:tblStyle w:val="a3"/>
              <w:tblW w:w="10953" w:type="dxa"/>
              <w:tblLayout w:type="fixed"/>
              <w:tblLook w:val="04A0" w:firstRow="1" w:lastRow="0" w:firstColumn="1" w:lastColumn="0" w:noHBand="0" w:noVBand="1"/>
            </w:tblPr>
            <w:tblGrid>
              <w:gridCol w:w="2229"/>
              <w:gridCol w:w="1459"/>
              <w:gridCol w:w="5387"/>
              <w:gridCol w:w="1878"/>
            </w:tblGrid>
            <w:tr w:rsidR="00AC44E8" w:rsidRPr="00AC44E8" w:rsidTr="004A051A">
              <w:tc>
                <w:tcPr>
                  <w:tcW w:w="2229" w:type="dxa"/>
                </w:tcPr>
                <w:p w:rsidR="00AC44E8" w:rsidRP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C44E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Критерии оценивания</w:t>
                  </w:r>
                </w:p>
              </w:tc>
              <w:tc>
                <w:tcPr>
                  <w:tcW w:w="1459" w:type="dxa"/>
                </w:tcPr>
                <w:p w:rsidR="00AC44E8" w:rsidRPr="00AD3502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№ задания</w:t>
                  </w:r>
                </w:p>
              </w:tc>
              <w:tc>
                <w:tcPr>
                  <w:tcW w:w="5387" w:type="dxa"/>
                </w:tcPr>
                <w:p w:rsidR="00AC44E8" w:rsidRP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C44E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Дескрипторы </w:t>
                  </w:r>
                </w:p>
              </w:tc>
              <w:tc>
                <w:tcPr>
                  <w:tcW w:w="1878" w:type="dxa"/>
                </w:tcPr>
                <w:p w:rsidR="00AC44E8" w:rsidRP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C44E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Баллы </w:t>
                  </w:r>
                </w:p>
              </w:tc>
            </w:tr>
            <w:tr w:rsidR="00AC44E8" w:rsidRPr="005A1A82" w:rsidTr="004A051A">
              <w:tc>
                <w:tcPr>
                  <w:tcW w:w="2229" w:type="dxa"/>
                  <w:vMerge w:val="restart"/>
                </w:tcPr>
                <w:p w:rsidR="00AC44E8" w:rsidRPr="003C5ADC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- </w:t>
                  </w:r>
                  <w:r w:rsidR="00717A6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- Анализирует цели обучения к теме</w:t>
                  </w:r>
                </w:p>
              </w:tc>
              <w:tc>
                <w:tcPr>
                  <w:tcW w:w="1459" w:type="dxa"/>
                </w:tcPr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1. ИР</w:t>
                  </w:r>
                </w:p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5387" w:type="dxa"/>
                </w:tcPr>
                <w:p w:rsidR="00717A6A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</w:t>
                  </w:r>
                  <w:r w:rsidR="00717A6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определяет верно критерии оценивания к ЦО</w:t>
                  </w:r>
                </w:p>
                <w:p w:rsidR="00AC44E8" w:rsidRDefault="00717A6A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</w:t>
                  </w:r>
                  <w:r w:rsidR="00AC44E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составляет задание в соответствии с КО и УМН</w:t>
                  </w:r>
                </w:p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определяет правильно дескрипторы к заданию </w:t>
                  </w:r>
                </w:p>
                <w:p w:rsidR="00AC44E8" w:rsidRPr="003C5ADC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разрабатывает дескрипторы к заданию</w:t>
                  </w:r>
                </w:p>
                <w:p w:rsidR="00AC44E8" w:rsidRPr="003C5ADC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78" w:type="dxa"/>
                </w:tcPr>
                <w:p w:rsidR="00AC44E8" w:rsidRPr="006C7F78" w:rsidRDefault="00AC44E8" w:rsidP="00AC44E8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За каждый правильный ответ один балл</w:t>
                  </w:r>
                </w:p>
                <w:p w:rsidR="00AC44E8" w:rsidRPr="00BB1B07" w:rsidRDefault="00717A6A" w:rsidP="00AC44E8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4 балла</w:t>
                  </w:r>
                </w:p>
              </w:tc>
            </w:tr>
            <w:tr w:rsidR="00AC44E8" w:rsidRPr="00717A6A" w:rsidTr="004A051A">
              <w:tc>
                <w:tcPr>
                  <w:tcW w:w="2229" w:type="dxa"/>
                  <w:vMerge/>
                </w:tcPr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59" w:type="dxa"/>
                </w:tcPr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 ГР</w:t>
                  </w:r>
                </w:p>
              </w:tc>
              <w:tc>
                <w:tcPr>
                  <w:tcW w:w="5387" w:type="dxa"/>
                </w:tcPr>
                <w:p w:rsidR="00717A6A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</w:t>
                  </w:r>
                  <w:r w:rsidR="00717A6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определяет верно критерии оценивания к ЦО</w:t>
                  </w:r>
                </w:p>
                <w:p w:rsidR="00AC44E8" w:rsidRDefault="00717A6A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</w:t>
                  </w:r>
                  <w:r w:rsidR="00AC44E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составляет задание в соответствии с КО и УМН</w:t>
                  </w:r>
                </w:p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определяет правильно дескрипторы к заданию </w:t>
                  </w:r>
                </w:p>
                <w:p w:rsidR="00AC44E8" w:rsidRPr="003C5ADC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разрабатывает дескрипторы к заданию</w:t>
                  </w:r>
                </w:p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78" w:type="dxa"/>
                </w:tcPr>
                <w:p w:rsidR="00AC44E8" w:rsidRPr="006C7F78" w:rsidRDefault="00AC44E8" w:rsidP="00AC44E8">
                  <w:pPr>
                    <w:pStyle w:val="a5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За каждый правильный ответ один балл</w:t>
                  </w:r>
                </w:p>
                <w:p w:rsidR="00AC44E8" w:rsidRDefault="00717A6A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 балла</w:t>
                  </w:r>
                </w:p>
              </w:tc>
            </w:tr>
            <w:tr w:rsidR="00AC44E8" w:rsidRPr="005A1A82" w:rsidTr="004A051A">
              <w:tc>
                <w:tcPr>
                  <w:tcW w:w="2229" w:type="dxa"/>
                </w:tcPr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59" w:type="dxa"/>
                </w:tcPr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5387" w:type="dxa"/>
                </w:tcPr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Вклад в работу группы</w:t>
                  </w:r>
                </w:p>
              </w:tc>
              <w:tc>
                <w:tcPr>
                  <w:tcW w:w="1878" w:type="dxa"/>
                </w:tcPr>
                <w:p w:rsidR="00AC44E8" w:rsidRDefault="00AC44E8" w:rsidP="00AC44E8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От 1-5 б</w:t>
                  </w:r>
                </w:p>
              </w:tc>
            </w:tr>
          </w:tbl>
          <w:p w:rsidR="00891010" w:rsidRPr="00775E3C" w:rsidRDefault="00891010" w:rsidP="00EC60F8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1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25398" w:rsidRDefault="00925398" w:rsidP="0092539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925398" w:rsidRDefault="00925398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Слайд № </w:t>
            </w:r>
            <w:r w:rsidR="0029138B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5</w:t>
            </w: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Слайд № </w:t>
            </w:r>
            <w:r w:rsidR="00AD3502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6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7</w:t>
            </w: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8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9</w:t>
            </w:r>
          </w:p>
          <w:p w:rsidR="00AD3502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10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11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12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13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14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15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16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Листы А 4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AD350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17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Маркеры, флипчарты, стикеры, А4</w:t>
            </w:r>
          </w:p>
          <w:p w:rsidR="0029138B" w:rsidRDefault="0029138B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Слайд № </w:t>
            </w:r>
            <w:r w:rsidR="000048F2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18</w:t>
            </w: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Слайд № </w:t>
            </w:r>
            <w:r w:rsidR="000048F2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19</w:t>
            </w: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</w:tc>
      </w:tr>
      <w:tr w:rsidR="00891010" w:rsidRPr="00B45F80" w:rsidTr="00335E0A">
        <w:trPr>
          <w:trHeight w:val="2239"/>
        </w:trPr>
        <w:tc>
          <w:tcPr>
            <w:tcW w:w="66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1010" w:rsidRPr="00EB2C12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lastRenderedPageBreak/>
              <w:t>Окончание урока</w:t>
            </w:r>
          </w:p>
          <w:p w:rsidR="00891010" w:rsidRPr="005871FA" w:rsidRDefault="007C6E42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55</w:t>
            </w:r>
            <w:r w:rsidR="00891010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-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60</w:t>
            </w:r>
            <w:r w:rsidR="00891010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 мин</w:t>
            </w:r>
          </w:p>
          <w:p w:rsidR="00891010" w:rsidRPr="00EB2C12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ru-RU" w:eastAsia="en-GB"/>
              </w:rPr>
            </w:pP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3719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Уч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ителя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 в конце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 мастер класса</w:t>
            </w: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 пишут формативное оценивание:</w:t>
            </w:r>
          </w:p>
          <w:p w:rsidR="00891010" w:rsidRPr="00B54FE2" w:rsidRDefault="00891010" w:rsidP="002654C8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 w:rsidRPr="00B54FE2"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Рефлексия</w:t>
            </w:r>
            <w:r w:rsidR="000048F2"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 xml:space="preserve"> и обратная связь</w:t>
            </w:r>
            <w:r w:rsidRPr="00B54FE2"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:</w:t>
            </w: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5871FA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Что я узнал нового................................................</w:t>
            </w:r>
          </w:p>
          <w:p w:rsidR="00891010" w:rsidRPr="005871FA" w:rsidRDefault="00891010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871FA">
              <w:rPr>
                <w:rFonts w:ascii="Times New Roman" w:hAnsi="Times New Roman"/>
                <w:sz w:val="24"/>
                <w:szCs w:val="24"/>
                <w:lang w:val="kk-KZ"/>
              </w:rPr>
              <w:t>В жизни я могу применить ......................................</w:t>
            </w:r>
          </w:p>
          <w:p w:rsidR="00891010" w:rsidRDefault="00891010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871FA">
              <w:rPr>
                <w:rFonts w:ascii="Times New Roman" w:hAnsi="Times New Roman"/>
                <w:sz w:val="24"/>
                <w:szCs w:val="24"/>
                <w:lang w:val="kk-KZ"/>
              </w:rPr>
              <w:t>Для меня было трудным..............................................</w:t>
            </w:r>
          </w:p>
          <w:p w:rsidR="00981054" w:rsidRPr="005871FA" w:rsidRDefault="00981054" w:rsidP="002654C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91010" w:rsidRPr="005871FA" w:rsidRDefault="00981054" w:rsidP="002654C8">
            <w:pPr>
              <w:pStyle w:val="a5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0DC06CEE">
                  <wp:extent cx="2115185" cy="17989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56"/>
                          <a:stretch/>
                        </pic:blipFill>
                        <pic:spPr bwMode="auto">
                          <a:xfrm>
                            <a:off x="0" y="0"/>
                            <a:ext cx="211518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010" w:rsidRPr="005871FA" w:rsidRDefault="00891010" w:rsidP="00893DD4">
            <w:pPr>
              <w:pStyle w:val="a5"/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en-GB"/>
              </w:rPr>
              <w:t xml:space="preserve">Я надеюсь, что теперь у Вас имеются четкие представления по составлению </w:t>
            </w:r>
            <w:r w:rsidR="00893DD4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en-GB"/>
              </w:rPr>
              <w:t>критерии оценивания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en-GB"/>
              </w:rPr>
              <w:t xml:space="preserve">. Сегодня попытался показать </w:t>
            </w:r>
            <w:r w:rsidR="00893DD4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en-GB"/>
              </w:rPr>
              <w:t xml:space="preserve">вам как правильно определять критерии оценивания и дескрипторы к заданиям. 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en-GB"/>
              </w:rPr>
              <w:t>В ходе нашей работы у вас возникли вопросы. Задавайте их и я постараюсь дать исчерпывающие ответы.</w:t>
            </w:r>
          </w:p>
        </w:tc>
        <w:tc>
          <w:tcPr>
            <w:tcW w:w="61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1010" w:rsidRDefault="00891010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Слайд № 13</w:t>
            </w:r>
          </w:p>
          <w:p w:rsidR="00981054" w:rsidRDefault="00981054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981054" w:rsidRDefault="00981054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981054" w:rsidRDefault="00981054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981054" w:rsidRDefault="00981054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981054" w:rsidRDefault="00981054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981054" w:rsidRDefault="00981054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981054" w:rsidRPr="005871FA" w:rsidRDefault="00981054" w:rsidP="002654C8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Дерево ожидания</w:t>
            </w:r>
          </w:p>
        </w:tc>
      </w:tr>
    </w:tbl>
    <w:p w:rsidR="00891010" w:rsidRDefault="00891010" w:rsidP="00891010">
      <w:pPr>
        <w:rPr>
          <w:lang w:val="kk-KZ"/>
        </w:rPr>
      </w:pPr>
    </w:p>
    <w:p w:rsidR="00717A6A" w:rsidRPr="00717A6A" w:rsidRDefault="00717A6A" w:rsidP="00717A6A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r w:rsidRPr="00717A6A">
        <w:rPr>
          <w:rFonts w:ascii="Times New Roman" w:hAnsi="Times New Roman"/>
          <w:noProof/>
          <w:sz w:val="28"/>
          <w:szCs w:val="28"/>
          <w:lang w:val="ru-RU"/>
        </w:rPr>
        <w:lastRenderedPageBreak/>
        <w:t xml:space="preserve">Приложение 1 </w:t>
      </w:r>
    </w:p>
    <w:p w:rsidR="00717A6A" w:rsidRDefault="00717A6A" w:rsidP="00891010">
      <w:pPr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093834AC">
            <wp:extent cx="8136628" cy="527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031" cy="529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A6A" w:rsidRDefault="00717A6A" w:rsidP="00891010">
      <w:pPr>
        <w:rPr>
          <w:rFonts w:ascii="Times New Roman" w:hAnsi="Times New Roman"/>
          <w:lang w:val="kk-KZ"/>
        </w:rPr>
      </w:pPr>
    </w:p>
    <w:p w:rsidR="00D201E1" w:rsidRDefault="00D201E1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D201E1" w:rsidRDefault="00D201E1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D201E1" w:rsidRDefault="00D201E1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D201E1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Приложение 2</w:t>
      </w:r>
    </w:p>
    <w:p w:rsidR="0076139E" w:rsidRDefault="0076139E" w:rsidP="0076139E">
      <w:pPr>
        <w:rPr>
          <w:rFonts w:ascii="Times New Roman" w:hAnsi="Times New Roman"/>
          <w:b/>
          <w:sz w:val="32"/>
          <w:szCs w:val="32"/>
          <w:lang w:val="kk-KZ"/>
        </w:rPr>
      </w:pPr>
    </w:p>
    <w:p w:rsidR="0076139E" w:rsidRPr="0076139E" w:rsidRDefault="0076139E" w:rsidP="0076139E">
      <w:pPr>
        <w:rPr>
          <w:rFonts w:ascii="Times New Roman" w:hAnsi="Times New Roman"/>
          <w:b/>
          <w:sz w:val="32"/>
          <w:szCs w:val="32"/>
          <w:lang w:val="kk-KZ"/>
        </w:rPr>
      </w:pPr>
      <w:r w:rsidRPr="0076139E">
        <w:rPr>
          <w:rFonts w:ascii="Times New Roman" w:hAnsi="Times New Roman"/>
          <w:b/>
          <w:sz w:val="32"/>
          <w:szCs w:val="32"/>
          <w:lang w:val="kk-KZ"/>
        </w:rPr>
        <w:t>Индивидуальная работа</w:t>
      </w:r>
    </w:p>
    <w:p w:rsidR="0076139E" w:rsidRPr="0076139E" w:rsidRDefault="0076139E" w:rsidP="0076139E">
      <w:pPr>
        <w:rPr>
          <w:rFonts w:ascii="Times New Roman" w:hAnsi="Times New Roman"/>
          <w:sz w:val="32"/>
          <w:szCs w:val="32"/>
          <w:lang w:val="kk-KZ"/>
        </w:rPr>
      </w:pPr>
      <w:r w:rsidRPr="0076139E">
        <w:rPr>
          <w:rFonts w:ascii="Times New Roman" w:hAnsi="Times New Roman"/>
          <w:b/>
          <w:color w:val="FF0000"/>
          <w:sz w:val="32"/>
          <w:szCs w:val="32"/>
          <w:lang w:val="kk-KZ"/>
        </w:rPr>
        <w:t>Задание№ 1.</w:t>
      </w:r>
      <w:r w:rsidRPr="0076139E">
        <w:rPr>
          <w:rFonts w:ascii="Times New Roman" w:hAnsi="Times New Roman"/>
          <w:color w:val="FF0000"/>
          <w:sz w:val="32"/>
          <w:szCs w:val="32"/>
          <w:lang w:val="kk-KZ"/>
        </w:rPr>
        <w:t xml:space="preserve"> </w:t>
      </w:r>
      <w:r w:rsidRPr="0076139E">
        <w:rPr>
          <w:rFonts w:ascii="Times New Roman" w:hAnsi="Times New Roman"/>
          <w:sz w:val="32"/>
          <w:szCs w:val="32"/>
          <w:lang w:val="kk-KZ"/>
        </w:rPr>
        <w:t xml:space="preserve">Определите критерии оценивания на основе ЦО по своиму предмету (любой темы на выбор). Составьте задания и дескрипторы к ним. </w:t>
      </w:r>
    </w:p>
    <w:p w:rsidR="0076139E" w:rsidRPr="0076139E" w:rsidRDefault="0076139E" w:rsidP="0076139E">
      <w:pPr>
        <w:rPr>
          <w:rFonts w:ascii="Times New Roman" w:hAnsi="Times New Roman"/>
          <w:b/>
          <w:sz w:val="32"/>
          <w:szCs w:val="32"/>
          <w:lang w:val="kk-KZ"/>
        </w:rPr>
      </w:pPr>
    </w:p>
    <w:p w:rsidR="0076139E" w:rsidRPr="0076139E" w:rsidRDefault="0076139E" w:rsidP="0076139E">
      <w:pPr>
        <w:rPr>
          <w:rFonts w:ascii="Times New Roman" w:hAnsi="Times New Roman"/>
          <w:b/>
          <w:sz w:val="32"/>
          <w:szCs w:val="32"/>
          <w:lang w:val="kk-KZ"/>
        </w:rPr>
      </w:pPr>
    </w:p>
    <w:p w:rsidR="0076139E" w:rsidRPr="0076139E" w:rsidRDefault="0076139E" w:rsidP="0076139E">
      <w:pPr>
        <w:rPr>
          <w:rFonts w:ascii="Times New Roman" w:hAnsi="Times New Roman"/>
          <w:b/>
          <w:sz w:val="32"/>
          <w:szCs w:val="32"/>
          <w:lang w:val="kk-KZ"/>
        </w:rPr>
      </w:pPr>
    </w:p>
    <w:p w:rsidR="0076139E" w:rsidRPr="0076139E" w:rsidRDefault="0076139E" w:rsidP="0076139E">
      <w:pPr>
        <w:rPr>
          <w:rFonts w:ascii="Times New Roman" w:hAnsi="Times New Roman"/>
          <w:b/>
          <w:sz w:val="32"/>
          <w:szCs w:val="32"/>
          <w:lang w:val="kk-KZ"/>
        </w:rPr>
      </w:pPr>
    </w:p>
    <w:p w:rsidR="0076139E" w:rsidRPr="0076139E" w:rsidRDefault="0076139E" w:rsidP="0076139E">
      <w:pPr>
        <w:rPr>
          <w:rFonts w:ascii="Times New Roman" w:hAnsi="Times New Roman"/>
          <w:sz w:val="32"/>
          <w:szCs w:val="32"/>
          <w:lang w:val="kk-KZ"/>
        </w:rPr>
      </w:pPr>
      <w:r w:rsidRPr="0076139E">
        <w:rPr>
          <w:rFonts w:ascii="Times New Roman" w:hAnsi="Times New Roman"/>
          <w:b/>
          <w:sz w:val="32"/>
          <w:szCs w:val="32"/>
          <w:lang w:val="kk-KZ"/>
        </w:rPr>
        <w:t>Групповая работа</w:t>
      </w:r>
      <w:r w:rsidRPr="0076139E">
        <w:rPr>
          <w:rFonts w:ascii="Times New Roman" w:hAnsi="Times New Roman"/>
          <w:sz w:val="32"/>
          <w:szCs w:val="32"/>
          <w:lang w:val="kk-KZ"/>
        </w:rPr>
        <w:t xml:space="preserve">. </w:t>
      </w:r>
    </w:p>
    <w:p w:rsidR="0076139E" w:rsidRPr="0076139E" w:rsidRDefault="0076139E" w:rsidP="0076139E">
      <w:pPr>
        <w:rPr>
          <w:rFonts w:ascii="Times New Roman" w:hAnsi="Times New Roman"/>
          <w:sz w:val="32"/>
          <w:szCs w:val="32"/>
          <w:lang w:val="kk-KZ"/>
        </w:rPr>
      </w:pPr>
      <w:r w:rsidRPr="0076139E">
        <w:rPr>
          <w:rFonts w:ascii="Times New Roman" w:hAnsi="Times New Roman"/>
          <w:b/>
          <w:color w:val="C00000"/>
          <w:sz w:val="32"/>
          <w:szCs w:val="32"/>
          <w:lang w:val="kk-KZ"/>
        </w:rPr>
        <w:t>Задание № 2</w:t>
      </w:r>
      <w:r w:rsidRPr="0076139E">
        <w:rPr>
          <w:rFonts w:ascii="Times New Roman" w:hAnsi="Times New Roman"/>
          <w:sz w:val="32"/>
          <w:szCs w:val="32"/>
          <w:lang w:val="kk-KZ"/>
        </w:rPr>
        <w:t xml:space="preserve">. Составьте задание в соответствии с ЦО, определите критерии оценивания и дескрипторы к заданию. </w:t>
      </w:r>
    </w:p>
    <w:p w:rsidR="0076139E" w:rsidRPr="0076139E" w:rsidRDefault="0076139E" w:rsidP="0076139E">
      <w:pPr>
        <w:rPr>
          <w:rFonts w:ascii="Times New Roman" w:hAnsi="Times New Roman"/>
          <w:sz w:val="32"/>
          <w:szCs w:val="32"/>
          <w:lang w:val="ru-RU"/>
        </w:rPr>
      </w:pPr>
      <w:r w:rsidRPr="0076139E">
        <w:rPr>
          <w:rFonts w:ascii="Times New Roman" w:hAnsi="Times New Roman"/>
          <w:b/>
          <w:sz w:val="32"/>
          <w:szCs w:val="32"/>
          <w:lang w:val="ru-RU"/>
        </w:rPr>
        <w:t>6.4.2.1 определять основные компоненты клетки</w:t>
      </w:r>
      <w:r w:rsidRPr="0076139E">
        <w:rPr>
          <w:rFonts w:ascii="Times New Roman" w:hAnsi="Times New Roman"/>
          <w:sz w:val="32"/>
          <w:szCs w:val="32"/>
          <w:lang w:val="ru-RU"/>
        </w:rPr>
        <w:t>.</w:t>
      </w:r>
    </w:p>
    <w:p w:rsidR="0076139E" w:rsidRPr="0076139E" w:rsidRDefault="0076139E" w:rsidP="0076139E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ru-RU"/>
        </w:rPr>
      </w:pPr>
    </w:p>
    <w:p w:rsidR="00D201E1" w:rsidRDefault="00D201E1" w:rsidP="00D201E1">
      <w:pPr>
        <w:rPr>
          <w:rFonts w:ascii="Times New Roman" w:hAnsi="Times New Roman"/>
          <w:sz w:val="28"/>
          <w:szCs w:val="28"/>
          <w:lang w:val="kk-KZ"/>
        </w:rPr>
      </w:pPr>
    </w:p>
    <w:p w:rsidR="00D201E1" w:rsidRDefault="00D201E1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D201E1" w:rsidRDefault="00D201E1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D201E1" w:rsidRDefault="00D201E1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76139E" w:rsidRDefault="0076139E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</w:p>
    <w:p w:rsidR="005B1C2A" w:rsidRPr="00717A6A" w:rsidRDefault="00717A6A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  <w:r w:rsidRPr="00717A6A">
        <w:rPr>
          <w:rFonts w:ascii="Times New Roman" w:hAnsi="Times New Roman"/>
          <w:sz w:val="28"/>
          <w:szCs w:val="28"/>
          <w:lang w:val="kk-KZ"/>
        </w:rPr>
        <w:lastRenderedPageBreak/>
        <w:t xml:space="preserve">Приложение </w:t>
      </w:r>
      <w:r w:rsidR="0076139E">
        <w:rPr>
          <w:rFonts w:ascii="Times New Roman" w:hAnsi="Times New Roman"/>
          <w:sz w:val="28"/>
          <w:szCs w:val="28"/>
          <w:lang w:val="kk-KZ"/>
        </w:rPr>
        <w:t>3</w:t>
      </w:r>
    </w:p>
    <w:p w:rsidR="005B1C2A" w:rsidRDefault="005B1C2A" w:rsidP="00891010">
      <w:pPr>
        <w:rPr>
          <w:sz w:val="28"/>
          <w:szCs w:val="28"/>
          <w:lang w:val="kk-KZ"/>
        </w:rPr>
      </w:pPr>
    </w:p>
    <w:tbl>
      <w:tblPr>
        <w:tblStyle w:val="a3"/>
        <w:tblW w:w="10953" w:type="dxa"/>
        <w:tblLayout w:type="fixed"/>
        <w:tblLook w:val="04A0" w:firstRow="1" w:lastRow="0" w:firstColumn="1" w:lastColumn="0" w:noHBand="0" w:noVBand="1"/>
      </w:tblPr>
      <w:tblGrid>
        <w:gridCol w:w="2229"/>
        <w:gridCol w:w="1459"/>
        <w:gridCol w:w="5387"/>
        <w:gridCol w:w="1878"/>
      </w:tblGrid>
      <w:tr w:rsidR="00717A6A" w:rsidRPr="00AC44E8" w:rsidTr="00F12C6A">
        <w:tc>
          <w:tcPr>
            <w:tcW w:w="2229" w:type="dxa"/>
          </w:tcPr>
          <w:p w:rsidR="00717A6A" w:rsidRPr="00AC44E8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4E8">
              <w:rPr>
                <w:rFonts w:ascii="Times New Roman" w:hAnsi="Times New Roman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1459" w:type="dxa"/>
          </w:tcPr>
          <w:p w:rsidR="00717A6A" w:rsidRPr="00AD3502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№ задания</w:t>
            </w:r>
          </w:p>
        </w:tc>
        <w:tc>
          <w:tcPr>
            <w:tcW w:w="5387" w:type="dxa"/>
          </w:tcPr>
          <w:p w:rsidR="00717A6A" w:rsidRPr="00AC44E8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4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Дескрипторы </w:t>
            </w:r>
          </w:p>
        </w:tc>
        <w:tc>
          <w:tcPr>
            <w:tcW w:w="1878" w:type="dxa"/>
          </w:tcPr>
          <w:p w:rsidR="00717A6A" w:rsidRPr="00AC44E8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4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Баллы </w:t>
            </w:r>
          </w:p>
        </w:tc>
      </w:tr>
      <w:tr w:rsidR="00717A6A" w:rsidRPr="005A1A82" w:rsidTr="00F12C6A">
        <w:tc>
          <w:tcPr>
            <w:tcW w:w="2229" w:type="dxa"/>
            <w:vMerge w:val="restart"/>
          </w:tcPr>
          <w:p w:rsidR="00717A6A" w:rsidRPr="003C5ADC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- - Анализирует цели обучения к теме</w:t>
            </w:r>
          </w:p>
        </w:tc>
        <w:tc>
          <w:tcPr>
            <w:tcW w:w="1459" w:type="dxa"/>
          </w:tcPr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ИР</w:t>
            </w: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определяет верно критерии оценивания к ЦО</w:t>
            </w: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составляет задание в соответствии с КО и УМН</w:t>
            </w: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определяет правильно дескрипторы к заданию </w:t>
            </w:r>
          </w:p>
          <w:p w:rsidR="00717A6A" w:rsidRPr="003C5ADC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разрабатывает дескрипторы к заданию</w:t>
            </w:r>
          </w:p>
          <w:p w:rsidR="00717A6A" w:rsidRPr="003C5ADC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</w:tcPr>
          <w:p w:rsidR="00717A6A" w:rsidRPr="006C7F78" w:rsidRDefault="00717A6A" w:rsidP="00F12C6A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 каждый правильный ответ один балл</w:t>
            </w:r>
          </w:p>
          <w:p w:rsidR="00717A6A" w:rsidRPr="00BB1B07" w:rsidRDefault="00717A6A" w:rsidP="00F12C6A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 балла</w:t>
            </w:r>
          </w:p>
        </w:tc>
      </w:tr>
      <w:tr w:rsidR="00717A6A" w:rsidRPr="00717A6A" w:rsidTr="00F12C6A">
        <w:tc>
          <w:tcPr>
            <w:tcW w:w="2229" w:type="dxa"/>
            <w:vMerge/>
          </w:tcPr>
          <w:p w:rsidR="00717A6A" w:rsidRDefault="00717A6A" w:rsidP="00F12C6A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 ГР</w:t>
            </w:r>
          </w:p>
        </w:tc>
        <w:tc>
          <w:tcPr>
            <w:tcW w:w="5387" w:type="dxa"/>
          </w:tcPr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определяет верно критерии оценивания к ЦО</w:t>
            </w: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составляет задание в соответствии с КО и УМН</w:t>
            </w: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определяет правильно дескрипторы к заданию </w:t>
            </w:r>
          </w:p>
          <w:p w:rsidR="00717A6A" w:rsidRPr="003C5ADC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разрабатывает дескрипторы к заданию</w:t>
            </w: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</w:tcPr>
          <w:p w:rsidR="00717A6A" w:rsidRPr="006C7F78" w:rsidRDefault="00717A6A" w:rsidP="00F12C6A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 каждый правильный ответ один балл</w:t>
            </w:r>
          </w:p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 балла</w:t>
            </w:r>
          </w:p>
        </w:tc>
      </w:tr>
      <w:tr w:rsidR="00717A6A" w:rsidRPr="005A1A82" w:rsidTr="00F12C6A">
        <w:tc>
          <w:tcPr>
            <w:tcW w:w="2229" w:type="dxa"/>
          </w:tcPr>
          <w:p w:rsidR="00717A6A" w:rsidRDefault="00717A6A" w:rsidP="00F12C6A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Вклад в работу группы</w:t>
            </w:r>
          </w:p>
        </w:tc>
        <w:tc>
          <w:tcPr>
            <w:tcW w:w="1878" w:type="dxa"/>
          </w:tcPr>
          <w:p w:rsidR="00717A6A" w:rsidRDefault="00717A6A" w:rsidP="00F12C6A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 1-5 б</w:t>
            </w:r>
          </w:p>
        </w:tc>
      </w:tr>
    </w:tbl>
    <w:p w:rsidR="00717A6A" w:rsidRPr="00717A6A" w:rsidRDefault="006A0F3B" w:rsidP="00717A6A">
      <w:pPr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Приложение 4</w:t>
      </w:r>
    </w:p>
    <w:p w:rsidR="00717A6A" w:rsidRDefault="00717A6A" w:rsidP="00891010">
      <w:pPr>
        <w:rPr>
          <w:sz w:val="28"/>
          <w:szCs w:val="28"/>
          <w:lang w:val="kk-KZ"/>
        </w:rPr>
      </w:pPr>
    </w:p>
    <w:p w:rsidR="00717A6A" w:rsidRPr="00717A6A" w:rsidRDefault="00717A6A" w:rsidP="00717A6A">
      <w:pPr>
        <w:pStyle w:val="a5"/>
        <w:rPr>
          <w:rFonts w:ascii="Times New Roman" w:hAnsi="Times New Roman"/>
          <w:b/>
          <w:noProof/>
          <w:sz w:val="28"/>
          <w:szCs w:val="28"/>
          <w:lang w:val="kk-KZ" w:eastAsia="en-GB"/>
        </w:rPr>
      </w:pPr>
      <w:r w:rsidRPr="00717A6A">
        <w:rPr>
          <w:rFonts w:ascii="Times New Roman" w:hAnsi="Times New Roman"/>
          <w:b/>
          <w:noProof/>
          <w:sz w:val="28"/>
          <w:szCs w:val="28"/>
          <w:lang w:val="kk-KZ" w:eastAsia="en-GB"/>
        </w:rPr>
        <w:t>Рефлексия и обратная связь:</w:t>
      </w:r>
    </w:p>
    <w:p w:rsidR="00717A6A" w:rsidRPr="00717A6A" w:rsidRDefault="00717A6A" w:rsidP="00717A6A">
      <w:pPr>
        <w:pStyle w:val="a5"/>
        <w:rPr>
          <w:rFonts w:ascii="Times New Roman" w:hAnsi="Times New Roman"/>
          <w:noProof/>
          <w:sz w:val="28"/>
          <w:szCs w:val="28"/>
          <w:lang w:val="kk-KZ" w:eastAsia="en-GB"/>
        </w:rPr>
      </w:pPr>
      <w:r w:rsidRPr="00717A6A">
        <w:rPr>
          <w:rFonts w:ascii="Times New Roman" w:hAnsi="Times New Roman"/>
          <w:noProof/>
          <w:sz w:val="28"/>
          <w:szCs w:val="28"/>
          <w:lang w:val="kk-KZ" w:eastAsia="en-GB"/>
        </w:rPr>
        <w:t>Что я узнал нового................................................</w:t>
      </w:r>
    </w:p>
    <w:p w:rsidR="00717A6A" w:rsidRPr="00717A6A" w:rsidRDefault="00717A6A" w:rsidP="00717A6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717A6A">
        <w:rPr>
          <w:rFonts w:ascii="Times New Roman" w:hAnsi="Times New Roman"/>
          <w:sz w:val="28"/>
          <w:szCs w:val="28"/>
          <w:lang w:val="kk-KZ"/>
        </w:rPr>
        <w:t>В жизни я могу применить ......................................</w:t>
      </w:r>
    </w:p>
    <w:p w:rsidR="00717A6A" w:rsidRPr="00717A6A" w:rsidRDefault="00717A6A" w:rsidP="00717A6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717A6A">
        <w:rPr>
          <w:rFonts w:ascii="Times New Roman" w:hAnsi="Times New Roman"/>
          <w:sz w:val="28"/>
          <w:szCs w:val="28"/>
          <w:lang w:val="kk-KZ"/>
        </w:rPr>
        <w:t>Для меня было трудным..............................................</w:t>
      </w:r>
    </w:p>
    <w:p w:rsidR="00717A6A" w:rsidRDefault="00717A6A" w:rsidP="00891010">
      <w:pPr>
        <w:rPr>
          <w:rFonts w:ascii="Times New Roman" w:hAnsi="Times New Roman"/>
          <w:sz w:val="28"/>
          <w:szCs w:val="28"/>
          <w:lang w:val="kk-KZ"/>
        </w:rPr>
      </w:pPr>
    </w:p>
    <w:p w:rsidR="006A0F3B" w:rsidRPr="00717A6A" w:rsidRDefault="006A0F3B" w:rsidP="0089101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Ваши пожелания _______________________________</w:t>
      </w:r>
    </w:p>
    <w:sectPr w:rsidR="006A0F3B" w:rsidRPr="00717A6A" w:rsidSect="00607DDA">
      <w:pgSz w:w="16838" w:h="11906" w:orient="landscape"/>
      <w:pgMar w:top="1135" w:right="1134" w:bottom="85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26F0"/>
    <w:multiLevelType w:val="hybridMultilevel"/>
    <w:tmpl w:val="F61E8584"/>
    <w:lvl w:ilvl="0" w:tplc="9A122A2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258FE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90ADA2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BA03DF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E222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0435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D7C6B6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D8C15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D6C397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7DE7954"/>
    <w:multiLevelType w:val="hybridMultilevel"/>
    <w:tmpl w:val="A9A80F66"/>
    <w:lvl w:ilvl="0" w:tplc="38E62B6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06498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4041C5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170B47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6E41C4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E6DFD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6E774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6CC28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E618A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5FD3B1B"/>
    <w:multiLevelType w:val="hybridMultilevel"/>
    <w:tmpl w:val="81565FC2"/>
    <w:lvl w:ilvl="0" w:tplc="26644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1C8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C6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A6E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AC1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62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E6B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3C8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26C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4B380B"/>
    <w:multiLevelType w:val="hybridMultilevel"/>
    <w:tmpl w:val="773EFAEC"/>
    <w:lvl w:ilvl="0" w:tplc="BE6483B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A3AC49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FE22D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302738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CDAEF7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1B40F9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B10A7E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96B6B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AD449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3A93392"/>
    <w:multiLevelType w:val="hybridMultilevel"/>
    <w:tmpl w:val="711CAF72"/>
    <w:lvl w:ilvl="0" w:tplc="29CCD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62D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2E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989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BC4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A0D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44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56C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E8B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5A5681C"/>
    <w:multiLevelType w:val="hybridMultilevel"/>
    <w:tmpl w:val="6CFC70F0"/>
    <w:lvl w:ilvl="0" w:tplc="31D4E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88E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20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30D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08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2E2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5A7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C4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0F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F843CC"/>
    <w:multiLevelType w:val="hybridMultilevel"/>
    <w:tmpl w:val="4528A6B8"/>
    <w:lvl w:ilvl="0" w:tplc="91F02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08D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B22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22A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628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E8B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AAA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EC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022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FA59B8"/>
    <w:multiLevelType w:val="hybridMultilevel"/>
    <w:tmpl w:val="8E282246"/>
    <w:lvl w:ilvl="0" w:tplc="3B58F8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14BD6"/>
    <w:multiLevelType w:val="hybridMultilevel"/>
    <w:tmpl w:val="4DDEBC38"/>
    <w:lvl w:ilvl="0" w:tplc="3FB44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ECE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44C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0B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A4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061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1ED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F68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CE5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4250C3D"/>
    <w:multiLevelType w:val="hybridMultilevel"/>
    <w:tmpl w:val="5CC2D71A"/>
    <w:lvl w:ilvl="0" w:tplc="969A2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B42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1C1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F47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DED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00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A2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703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40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0E642D8"/>
    <w:multiLevelType w:val="hybridMultilevel"/>
    <w:tmpl w:val="2C005C14"/>
    <w:lvl w:ilvl="0" w:tplc="CC28D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980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47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6A1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E4F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84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9AC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87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ECF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1805F83"/>
    <w:multiLevelType w:val="hybridMultilevel"/>
    <w:tmpl w:val="EA100B24"/>
    <w:lvl w:ilvl="0" w:tplc="DD6E7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F07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482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E3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C0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23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E40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227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E03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B3B3DBA"/>
    <w:multiLevelType w:val="hybridMultilevel"/>
    <w:tmpl w:val="8A0C6C34"/>
    <w:lvl w:ilvl="0" w:tplc="9DE0430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FA16D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5E7DE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9075E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940C8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716CDC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922B7D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D2C6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FE0FD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655F32AB"/>
    <w:multiLevelType w:val="hybridMultilevel"/>
    <w:tmpl w:val="32C07362"/>
    <w:lvl w:ilvl="0" w:tplc="D64EE96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2245C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1A071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DA6162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A2C7F5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540B1D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60E426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867E9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570C63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6FFB2E15"/>
    <w:multiLevelType w:val="hybridMultilevel"/>
    <w:tmpl w:val="53F65D0E"/>
    <w:lvl w:ilvl="0" w:tplc="4552B69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6CE73C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DA15B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9A4DC9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0014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7DA07F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DC25B6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E12247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3C7E7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3"/>
  </w:num>
  <w:num w:numId="5">
    <w:abstractNumId w:val="13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11"/>
  </w:num>
  <w:num w:numId="11">
    <w:abstractNumId w:val="5"/>
  </w:num>
  <w:num w:numId="12">
    <w:abstractNumId w:val="10"/>
  </w:num>
  <w:num w:numId="13">
    <w:abstractNumId w:val="7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010"/>
    <w:rsid w:val="00000225"/>
    <w:rsid w:val="000048F2"/>
    <w:rsid w:val="00027F39"/>
    <w:rsid w:val="00035B88"/>
    <w:rsid w:val="000B5EA7"/>
    <w:rsid w:val="000E6067"/>
    <w:rsid w:val="001204F7"/>
    <w:rsid w:val="00166E87"/>
    <w:rsid w:val="00177CB5"/>
    <w:rsid w:val="00183CB1"/>
    <w:rsid w:val="0027752E"/>
    <w:rsid w:val="0029138B"/>
    <w:rsid w:val="002E0F83"/>
    <w:rsid w:val="00335E0A"/>
    <w:rsid w:val="00347D38"/>
    <w:rsid w:val="00367EFB"/>
    <w:rsid w:val="003C5ADC"/>
    <w:rsid w:val="00421BE3"/>
    <w:rsid w:val="00492C44"/>
    <w:rsid w:val="004F523E"/>
    <w:rsid w:val="00530820"/>
    <w:rsid w:val="005A1A82"/>
    <w:rsid w:val="005A647E"/>
    <w:rsid w:val="005B1C2A"/>
    <w:rsid w:val="00607DDA"/>
    <w:rsid w:val="006932DD"/>
    <w:rsid w:val="006A0F3B"/>
    <w:rsid w:val="006C7F78"/>
    <w:rsid w:val="006E221D"/>
    <w:rsid w:val="00717A6A"/>
    <w:rsid w:val="00723C97"/>
    <w:rsid w:val="007366CF"/>
    <w:rsid w:val="0074466A"/>
    <w:rsid w:val="0076139E"/>
    <w:rsid w:val="007C1C9D"/>
    <w:rsid w:val="007C6E42"/>
    <w:rsid w:val="00802846"/>
    <w:rsid w:val="00891010"/>
    <w:rsid w:val="00893DD4"/>
    <w:rsid w:val="0092255D"/>
    <w:rsid w:val="00925398"/>
    <w:rsid w:val="0093299D"/>
    <w:rsid w:val="00941A31"/>
    <w:rsid w:val="00960095"/>
    <w:rsid w:val="00981054"/>
    <w:rsid w:val="009F2DC3"/>
    <w:rsid w:val="00A0389C"/>
    <w:rsid w:val="00A12C89"/>
    <w:rsid w:val="00A150AB"/>
    <w:rsid w:val="00AC44E8"/>
    <w:rsid w:val="00AD3502"/>
    <w:rsid w:val="00AD7940"/>
    <w:rsid w:val="00AE50D3"/>
    <w:rsid w:val="00B03968"/>
    <w:rsid w:val="00B4185A"/>
    <w:rsid w:val="00B54FE2"/>
    <w:rsid w:val="00BB1B07"/>
    <w:rsid w:val="00BB67B5"/>
    <w:rsid w:val="00BD768A"/>
    <w:rsid w:val="00BE12DD"/>
    <w:rsid w:val="00C94620"/>
    <w:rsid w:val="00CE02FE"/>
    <w:rsid w:val="00D201E1"/>
    <w:rsid w:val="00D27A1D"/>
    <w:rsid w:val="00D80C98"/>
    <w:rsid w:val="00E324A1"/>
    <w:rsid w:val="00E44FF1"/>
    <w:rsid w:val="00E84654"/>
    <w:rsid w:val="00EB142E"/>
    <w:rsid w:val="00EC60F8"/>
    <w:rsid w:val="00F45508"/>
    <w:rsid w:val="00F53DEC"/>
    <w:rsid w:val="00FE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8F815"/>
  <w15:docId w15:val="{764CA28B-A031-48D4-8D45-F5CB4C9D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010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101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91010"/>
    <w:rPr>
      <w:color w:val="0563C1" w:themeColor="hyperlink"/>
      <w:u w:val="single"/>
    </w:rPr>
  </w:style>
  <w:style w:type="paragraph" w:styleId="a5">
    <w:name w:val="No Spacing"/>
    <w:uiPriority w:val="1"/>
    <w:qFormat/>
    <w:rsid w:val="00891010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C9462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4620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0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5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3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5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7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3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3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5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0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67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8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2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1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9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4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2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1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7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19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9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4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10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8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0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7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6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9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4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0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9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2021-02-24T06:25:00Z</cp:lastPrinted>
  <dcterms:created xsi:type="dcterms:W3CDTF">2021-02-20T16:31:00Z</dcterms:created>
  <dcterms:modified xsi:type="dcterms:W3CDTF">2021-02-24T06:28:00Z</dcterms:modified>
</cp:coreProperties>
</file>