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395E" w14:textId="77777777" w:rsidR="00C93DC0" w:rsidRPr="00C93DC0" w:rsidRDefault="00C93DC0" w:rsidP="00C93D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3DC0">
        <w:rPr>
          <w:rFonts w:ascii="Times New Roman" w:hAnsi="Times New Roman" w:cs="Times New Roman"/>
          <w:sz w:val="24"/>
          <w:szCs w:val="24"/>
        </w:rPr>
        <w:t xml:space="preserve">Радченко Ирина Валерьевна </w:t>
      </w:r>
    </w:p>
    <w:p w14:paraId="23258DE9" w14:textId="4A8FFA90" w:rsidR="00C93DC0" w:rsidRPr="00C93DC0" w:rsidRDefault="00C93DC0" w:rsidP="00C93D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3DC0">
        <w:rPr>
          <w:rFonts w:ascii="Times New Roman" w:hAnsi="Times New Roman" w:cs="Times New Roman"/>
          <w:sz w:val="24"/>
          <w:szCs w:val="24"/>
        </w:rPr>
        <w:t>Педагог - эксперт</w:t>
      </w:r>
    </w:p>
    <w:p w14:paraId="7265C8BB" w14:textId="46817DFE" w:rsidR="00C93DC0" w:rsidRPr="00C93DC0" w:rsidRDefault="00C93DC0" w:rsidP="00C93D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3DC0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C93DC0">
        <w:rPr>
          <w:rFonts w:ascii="Times New Roman" w:hAnsi="Times New Roman" w:cs="Times New Roman"/>
          <w:sz w:val="24"/>
          <w:szCs w:val="24"/>
        </w:rPr>
        <w:t>«Детский</w:t>
      </w:r>
      <w:r w:rsidRPr="00C93DC0">
        <w:rPr>
          <w:rFonts w:ascii="Times New Roman" w:hAnsi="Times New Roman" w:cs="Times New Roman"/>
          <w:sz w:val="24"/>
          <w:szCs w:val="24"/>
        </w:rPr>
        <w:t xml:space="preserve"> сад № 96» </w:t>
      </w:r>
    </w:p>
    <w:p w14:paraId="163D7A32" w14:textId="3DF473E0" w:rsidR="00C93DC0" w:rsidRPr="00C93DC0" w:rsidRDefault="00C93DC0" w:rsidP="00C93D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3DC0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C93DC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3D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3DC0">
        <w:rPr>
          <w:rFonts w:ascii="Times New Roman" w:hAnsi="Times New Roman" w:cs="Times New Roman"/>
          <w:sz w:val="24"/>
          <w:szCs w:val="24"/>
        </w:rPr>
        <w:t>Каменогорска</w:t>
      </w:r>
      <w:proofErr w:type="spellEnd"/>
      <w:r w:rsidRPr="00C93DC0">
        <w:rPr>
          <w:rFonts w:ascii="Times New Roman" w:hAnsi="Times New Roman" w:cs="Times New Roman"/>
          <w:sz w:val="24"/>
          <w:szCs w:val="24"/>
        </w:rPr>
        <w:t>.</w:t>
      </w:r>
    </w:p>
    <w:p w14:paraId="40778269" w14:textId="29CDC716" w:rsidR="0022472B" w:rsidRPr="00C93DC0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B697D" w14:textId="0BEAB9BA" w:rsidR="00C93DC0" w:rsidRDefault="00C93DC0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E3DBD4" w14:textId="77777777" w:rsidR="00C93DC0" w:rsidRDefault="00C93DC0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D2C7BE" w14:textId="77777777" w:rsidR="0022472B" w:rsidRPr="0022472B" w:rsidRDefault="0022472B" w:rsidP="002247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306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Инклюзивные </w:t>
      </w:r>
      <w:r w:rsidR="0044766E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30628">
        <w:rPr>
          <w:rFonts w:ascii="Times New Roman" w:hAnsi="Times New Roman" w:cs="Times New Roman"/>
          <w:b/>
          <w:sz w:val="28"/>
          <w:szCs w:val="28"/>
          <w:lang w:val="kk-KZ"/>
        </w:rPr>
        <w:t>рактики в дошкольном образования</w:t>
      </w:r>
      <w:r w:rsidRPr="0022472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8459673" w14:textId="77777777" w:rsidR="00EA1A66" w:rsidRDefault="00EA1A66" w:rsidP="00EA1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965C2" w14:textId="77777777" w:rsidR="0022472B" w:rsidRPr="00EA1A66" w:rsidRDefault="00EA1A66" w:rsidP="00EA1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A66"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14:paraId="2DB1B538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 xml:space="preserve">В своем ежегодном Послании к народу «Путь Казахстана-2050: одна цель, один интерес, одно будущее»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Первый </w:t>
      </w:r>
      <w:r w:rsidRPr="0022472B">
        <w:rPr>
          <w:rFonts w:ascii="Times New Roman" w:hAnsi="Times New Roman" w:cs="Times New Roman"/>
          <w:sz w:val="28"/>
          <w:szCs w:val="28"/>
        </w:rPr>
        <w:t>Президент Нурсултан Назарбаев удел</w:t>
      </w:r>
      <w:r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Pr="0022472B">
        <w:rPr>
          <w:rFonts w:ascii="Times New Roman" w:hAnsi="Times New Roman" w:cs="Times New Roman"/>
          <w:sz w:val="28"/>
          <w:szCs w:val="28"/>
        </w:rPr>
        <w:t xml:space="preserve"> особое внимание социальной сфере. Он подчеркнул необходимость обратить внимание на людей с ограниченными возможностями, для которых наша страна должна стать </w:t>
      </w:r>
      <w:proofErr w:type="spellStart"/>
      <w:r w:rsidRPr="0022472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2472B">
        <w:rPr>
          <w:rFonts w:ascii="Times New Roman" w:hAnsi="Times New Roman" w:cs="Times New Roman"/>
          <w:sz w:val="28"/>
          <w:szCs w:val="28"/>
        </w:rPr>
        <w:t xml:space="preserve"> зоной, позаботиться о людях с ограниченными возможностями.</w:t>
      </w:r>
    </w:p>
    <w:p w14:paraId="1581F4FF" w14:textId="77777777" w:rsidR="00EA1A66" w:rsidRDefault="00EA1A66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A09156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>В Государственной программе развития образования на 2011-2020 годы предусмотрены конкретные меры по реализации инклюзивного образования. Они могут обеспечить равный доступ к качественному образованию для детей с ограниченными возможностями, а также способствовать обучению и интеграции в общество. Инклюзивное образование - это интеграционный процесс, который включает развитие доступа к образованию для всех детей и к общему образованию с целью адаптации к потребностям всех детей.</w:t>
      </w:r>
    </w:p>
    <w:p w14:paraId="6BF45AA5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воспитания</w:t>
      </w:r>
      <w:r w:rsidRPr="0022472B">
        <w:rPr>
          <w:rFonts w:ascii="Times New Roman" w:hAnsi="Times New Roman" w:cs="Times New Roman"/>
          <w:sz w:val="28"/>
          <w:szCs w:val="28"/>
        </w:rPr>
        <w:t xml:space="preserve"> инклюзивного образования является обеспечение того, чтобы все учащиеся жили полноценной жизнью в обществе, активно участвовали в группе, местном сообществе и, таким образом, взаимодействовали друг с другом как члены сообщества. Учителя, работающие в школах по принципам инклюзии, несут особую ответственность: обучать всех закрепленных за ними учащихся; гибкие обучающие решения и их контроль; обеспечение обучения в соответствии с типовой учебной программой, адаптация подробной информации в тех случаях, когда успеваемость детей отличается от ожидаемой; обучение разным аудиториям; поддерживать, использовать и координировать </w:t>
      </w:r>
      <w:r w:rsidR="00DD1AF3">
        <w:rPr>
          <w:rFonts w:ascii="Times New Roman" w:hAnsi="Times New Roman" w:cs="Times New Roman"/>
          <w:sz w:val="28"/>
          <w:szCs w:val="28"/>
        </w:rPr>
        <w:t>детей</w:t>
      </w:r>
      <w:r w:rsidRPr="0022472B">
        <w:rPr>
          <w:rFonts w:ascii="Times New Roman" w:hAnsi="Times New Roman" w:cs="Times New Roman"/>
          <w:sz w:val="28"/>
          <w:szCs w:val="28"/>
        </w:rPr>
        <w:t xml:space="preserve">, которым нужно больше действий, чем их сверстникам. Исследователи говорят о «трансформационном опыте» педагогов, которые стали инклюзивными учителями. Это изменения, которые вовлекают всех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22472B">
        <w:rPr>
          <w:rFonts w:ascii="Times New Roman" w:hAnsi="Times New Roman" w:cs="Times New Roman"/>
          <w:sz w:val="28"/>
          <w:szCs w:val="28"/>
        </w:rPr>
        <w:t xml:space="preserve"> и родителей, чтобы научиться взаимодействовать с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детьми</w:t>
      </w:r>
      <w:r w:rsidRPr="0022472B">
        <w:rPr>
          <w:rFonts w:ascii="Times New Roman" w:hAnsi="Times New Roman" w:cs="Times New Roman"/>
          <w:sz w:val="28"/>
          <w:szCs w:val="28"/>
        </w:rPr>
        <w:t xml:space="preserve">; овладение компетенциями, необходимыми для обучения всех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2472B">
        <w:rPr>
          <w:rFonts w:ascii="Times New Roman" w:hAnsi="Times New Roman" w:cs="Times New Roman"/>
          <w:sz w:val="28"/>
          <w:szCs w:val="28"/>
        </w:rPr>
        <w:t xml:space="preserve">; состоит в том, чтобы изменить их взгляд на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2472B">
        <w:rPr>
          <w:rFonts w:ascii="Times New Roman" w:hAnsi="Times New Roman" w:cs="Times New Roman"/>
          <w:sz w:val="28"/>
          <w:szCs w:val="28"/>
        </w:rPr>
        <w:t>, которые отличаются от своих сверстников.</w:t>
      </w:r>
    </w:p>
    <w:p w14:paraId="184653F2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>Преимущества инклюзивного образования на благо ребенка и общества:</w:t>
      </w:r>
    </w:p>
    <w:p w14:paraId="5D0F22E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 xml:space="preserve"> «Чтобы быть хорошим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психологом</w:t>
      </w:r>
      <w:r w:rsidRPr="0022472B">
        <w:rPr>
          <w:rFonts w:ascii="Times New Roman" w:hAnsi="Times New Roman" w:cs="Times New Roman"/>
          <w:sz w:val="28"/>
          <w:szCs w:val="28"/>
        </w:rPr>
        <w:t>, нужно любить то, чему учишь, и любить то, что учишь», - говорит Василий Ключевский, известный российский историк. Работа с детьми-инвалидами требует не только любви, но и большого терпения, понимания и сострадания, постоянной психологической поддержки, уверенности в своих силах и способностях.</w:t>
      </w:r>
    </w:p>
    <w:p w14:paraId="28BA2C3E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lastRenderedPageBreak/>
        <w:t xml:space="preserve">Общая цель психологической поддержки </w:t>
      </w:r>
      <w:r w:rsidR="00DD1AF3">
        <w:rPr>
          <w:rFonts w:ascii="Times New Roman" w:hAnsi="Times New Roman" w:cs="Times New Roman"/>
          <w:sz w:val="28"/>
          <w:szCs w:val="28"/>
        </w:rPr>
        <w:t>детей</w:t>
      </w:r>
      <w:r w:rsidRPr="0022472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в системе инклюзивного образования - поддержание психологического здоровья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2472B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полноценного развития.</w:t>
      </w:r>
    </w:p>
    <w:p w14:paraId="09400ED5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2B">
        <w:rPr>
          <w:rFonts w:ascii="Times New Roman" w:hAnsi="Times New Roman" w:cs="Times New Roman"/>
          <w:sz w:val="28"/>
          <w:szCs w:val="28"/>
        </w:rPr>
        <w:t xml:space="preserve">Сегодня на базе нашей </w:t>
      </w:r>
      <w:r>
        <w:rPr>
          <w:rFonts w:ascii="Times New Roman" w:hAnsi="Times New Roman" w:cs="Times New Roman"/>
          <w:sz w:val="28"/>
          <w:szCs w:val="28"/>
          <w:lang w:val="kk-KZ"/>
        </w:rPr>
        <w:t>сферы</w:t>
      </w:r>
      <w:r w:rsidRPr="0022472B">
        <w:rPr>
          <w:rFonts w:ascii="Times New Roman" w:hAnsi="Times New Roman" w:cs="Times New Roman"/>
          <w:sz w:val="28"/>
          <w:szCs w:val="28"/>
        </w:rPr>
        <w:t xml:space="preserve">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воспитанники</w:t>
      </w:r>
      <w:r w:rsidRPr="0022472B">
        <w:rPr>
          <w:rFonts w:ascii="Times New Roman" w:hAnsi="Times New Roman" w:cs="Times New Roman"/>
          <w:sz w:val="28"/>
          <w:szCs w:val="28"/>
        </w:rPr>
        <w:t xml:space="preserve"> с разными диагнозами согласно определению ПМПК. Поскольку эти дети и их окружение находятся в психологически неблагоприятной ситуации, каждому ребенку и их родственникам требуется психологическая и педагогическая помощь.</w:t>
      </w:r>
    </w:p>
    <w:p w14:paraId="7985BFB7" w14:textId="77777777" w:rsidR="00072E59" w:rsidRPr="00DD1AF3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</w:rPr>
        <w:t xml:space="preserve">Для успешной работы детей и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педагог-психологов</w:t>
      </w:r>
      <w:r w:rsidRPr="0022472B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документы психолога, включенного в систему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воспитания:</w:t>
      </w:r>
    </w:p>
    <w:p w14:paraId="1B18D47B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Название документа</w:t>
      </w:r>
    </w:p>
    <w:p w14:paraId="229C360C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Оглавление</w:t>
      </w:r>
    </w:p>
    <w:p w14:paraId="5DD22926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14:paraId="628178E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Работа с детьми с особыми потребностями</w:t>
      </w:r>
    </w:p>
    <w:p w14:paraId="1C076D64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Годовой план педагога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сферы</w:t>
      </w:r>
    </w:p>
    <w:p w14:paraId="63FC4F65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>, имеющих право на инклюзивное образование;</w:t>
      </w:r>
    </w:p>
    <w:p w14:paraId="617ECD20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Консультации, инструкции для учителей-предметников;</w:t>
      </w:r>
    </w:p>
    <w:p w14:paraId="589032FE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Развивающая и коррекционная работа.</w:t>
      </w:r>
    </w:p>
    <w:p w14:paraId="2F012978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14:paraId="5AA0A959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Развитие познавательных процессов у ребенка</w:t>
      </w:r>
    </w:p>
    <w:p w14:paraId="608DA37B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Упражнения, развивающие память, внимание, мыслительные способности</w:t>
      </w:r>
    </w:p>
    <w:p w14:paraId="34C591F5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14:paraId="1A7D298A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Уроки по развитию личностно-нравственных качеств школьника</w:t>
      </w:r>
    </w:p>
    <w:p w14:paraId="4EAF5C30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Уроки по развитию нравственных качеств</w:t>
      </w:r>
    </w:p>
    <w:p w14:paraId="38707B19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Психолог проводит коррекционно-развивающую работу поэтапно, преимущественно в виде групповых игр на занятиях с «особыми» детьми. Это сделано для того, чтобы дети с ограниченными возможностями не были изолированы от одноклассников. Однако во время уроков или упражнений им уделяется много внимания, и эта ситуация незаметна для окружающих.</w:t>
      </w:r>
    </w:p>
    <w:p w14:paraId="4E2F49DE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Суть психологической работы с «особенным» ребенком - снизить нервно-психическое напряжение; регулировка самооценки; развитие психических функций - памяти, мышления, воображения, внимания; формирование самостоятельности, ответственности и активной жизненной позиции, коммуникативных навыков.</w:t>
      </w:r>
    </w:p>
    <w:p w14:paraId="0731B70C" w14:textId="77777777" w:rsidR="0022472B" w:rsidRPr="00D30628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>В своей работе я использую следующие методы психологической реабилитации: интервью, индивидуальное и групповое психологическое консультирование, ролевые игры, обучающие упражнения, психологическая взаимопомощь и взаимопомощь.</w:t>
      </w:r>
    </w:p>
    <w:p w14:paraId="19480255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Психическое и физическое здоровье ребенка зависит от его настроения и состояния. С целью социальной адаптации таких детей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сфере 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 xml:space="preserve">воспитания и образования 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активно участвует в массовых мероприятиях, направленных на формирование толерантности: часы занятий, беседы, 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>встречи, конкурсы рисунков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спортивные состязания и т. д. </w:t>
      </w:r>
    </w:p>
    <w:p w14:paraId="7A8E287A" w14:textId="77777777" w:rsidR="0022472B" w:rsidRPr="00D30628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Инклюзивные </w:t>
      </w:r>
      <w:r w:rsidR="00DD1AF3">
        <w:rPr>
          <w:rFonts w:ascii="Times New Roman" w:hAnsi="Times New Roman" w:cs="Times New Roman"/>
          <w:sz w:val="28"/>
          <w:szCs w:val="28"/>
          <w:lang w:val="kk-KZ"/>
        </w:rPr>
        <w:t>группы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направлены на создание крепких и длительных дружеских отношений между обычными детьми и детьми с осо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 xml:space="preserve">быми 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потребностями. </w:t>
      </w:r>
      <w:r w:rsidR="00D30628"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>Инклюзивная группа</w:t>
      </w:r>
      <w:r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>- это место, где все дети находятся в атмосфере доброты, справедливости и терпения.</w:t>
      </w:r>
    </w:p>
    <w:p w14:paraId="3AB3D9F7" w14:textId="77777777" w:rsidR="0022472B" w:rsidRPr="0022472B" w:rsidRDefault="0022472B" w:rsidP="0022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Психологически важно, чтобы все 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>воспитатели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>садие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 xml:space="preserve"> старались спокойно и адекватно общаться с особенными детьми, насколько это возможно, чтобы не делиться своими различиями с другими детьми, не обсуждать их проблемы без надобности.</w:t>
      </w:r>
    </w:p>
    <w:p w14:paraId="20BDA62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направления педагога</w:t>
      </w:r>
      <w:r w:rsidR="00D30628">
        <w:rPr>
          <w:rFonts w:ascii="Times New Roman" w:hAnsi="Times New Roman" w:cs="Times New Roman"/>
          <w:sz w:val="28"/>
          <w:szCs w:val="28"/>
          <w:lang w:val="kk-KZ"/>
        </w:rPr>
        <w:t xml:space="preserve">-психолога </w:t>
      </w:r>
      <w:r w:rsidRPr="0022472B">
        <w:rPr>
          <w:rFonts w:ascii="Times New Roman" w:hAnsi="Times New Roman" w:cs="Times New Roman"/>
          <w:sz w:val="28"/>
          <w:szCs w:val="28"/>
          <w:lang w:val="kk-KZ"/>
        </w:rPr>
        <w:t>инклюзивного образования:</w:t>
      </w:r>
    </w:p>
    <w:p w14:paraId="269B322E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1. Психодиагностика.</w:t>
      </w:r>
    </w:p>
    <w:p w14:paraId="2AE0E1A8" w14:textId="77777777" w:rsidR="0022472B" w:rsidRPr="0022472B" w:rsidRDefault="00D30628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2472B" w:rsidRPr="0022472B">
        <w:rPr>
          <w:rFonts w:ascii="Times New Roman" w:hAnsi="Times New Roman" w:cs="Times New Roman"/>
          <w:sz w:val="28"/>
          <w:szCs w:val="28"/>
          <w:lang w:val="kk-KZ"/>
        </w:rPr>
        <w:t>Психологическая помощь в сложных ситуациях (немедицинская психотерапия).</w:t>
      </w:r>
    </w:p>
    <w:p w14:paraId="103DC6CC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3. Психологическая реабилитация.</w:t>
      </w:r>
    </w:p>
    <w:p w14:paraId="2D002EA4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4. Психологическое консультирование.</w:t>
      </w:r>
    </w:p>
    <w:p w14:paraId="7B0A1BB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5. Психологическое образование.</w:t>
      </w:r>
    </w:p>
    <w:p w14:paraId="4DD57EDD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6. Развивающая и психокоррекционная работа.</w:t>
      </w:r>
    </w:p>
    <w:p w14:paraId="1270C03A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Работа с родителями детей-инвалидов строится на принципах доверия и их полноценного участия в образовательном процессе. Консультации психолога проводятся регулярно.</w:t>
      </w:r>
    </w:p>
    <w:p w14:paraId="0A8B1FAE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Одна из задач в инклюзивном образовании - принимать и уважать окружающих (членов семьи, родителей других детей, персонал школы, всю социальную среду) «особых» детей, относиться к ним с добротой в жизни, обеспечивать их с равными возможностями и оценить их способности.Учить их создавать систему поддержки.</w:t>
      </w:r>
    </w:p>
    <w:p w14:paraId="164B08F1" w14:textId="77777777" w:rsidR="0022472B" w:rsidRPr="00D30628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Хочу отметить правила этикета, разработанные </w:t>
      </w:r>
      <w:r w:rsidR="00D30628"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>мною:</w:t>
      </w:r>
    </w:p>
    <w:p w14:paraId="57A2B7E7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1. Когда вы встречаетесь с ребенком-инвалидом, вы можете подать ему руку и даже подержать его (вправо или влево), чтобы поприветствовать его, если ему трудно двигать рукой или он использует протез.</w:t>
      </w:r>
    </w:p>
    <w:p w14:paraId="1875F528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2. Поговорите с «особенным» ребенком по имени как взрослый.</w:t>
      </w:r>
    </w:p>
    <w:p w14:paraId="004ACA04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3. При общении с ребенком с дефектом речи обязательно внимательно слушайте. Наберитесь терпения, дождитесь завершения предложения. Не исправляйте и не отвечайте за это. Если вы не поняли собеседника, не стесняйтесь спросить еще раз.</w:t>
      </w:r>
    </w:p>
    <w:p w14:paraId="50349DB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4. Чтобы привлечь внимание человека с нарушением слуха, похлопайте его рукой по плечу. Смотрите ему в глаза и говорите четко, но помните, что не все глухие умеют читать по губам.</w:t>
      </w:r>
    </w:p>
    <w:p w14:paraId="0D928FE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Овладение этими правилами этикета поможет детям с ограниченными возможностями легко и эффективно общаться, вести себя правильно и не чувствовать дискомфорт.</w:t>
      </w:r>
    </w:p>
    <w:p w14:paraId="4AA68746" w14:textId="77777777" w:rsidR="0022472B" w:rsidRPr="00D30628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0628">
        <w:rPr>
          <w:rFonts w:ascii="Times New Roman" w:hAnsi="Times New Roman" w:cs="Times New Roman"/>
          <w:b/>
          <w:i/>
          <w:sz w:val="28"/>
          <w:szCs w:val="28"/>
          <w:lang w:val="kk-KZ"/>
        </w:rPr>
        <w:t>В заключение следует отметить:</w:t>
      </w:r>
    </w:p>
    <w:p w14:paraId="71A06EC7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1. Ребенок с отклонениями в развитии имеет одинаковые потребности для всех детей, самая важная из которых - потребность в любви и ситуации, которая стимулирует его развитие.</w:t>
      </w:r>
    </w:p>
    <w:p w14:paraId="32C6CD24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2. Ребенок с отклонениями в развитии - это, прежде всего, ребенок, и он должен жить максимально приближенным к нормальному.</w:t>
      </w:r>
    </w:p>
    <w:p w14:paraId="0FB8B9DE" w14:textId="77777777" w:rsid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3. Все дети умеют читать, и каждому должна быть предоставлена ​​возможность учиться, независимо от того, насколько трудно.</w:t>
      </w:r>
    </w:p>
    <w:p w14:paraId="3CBF40AE" w14:textId="77777777" w:rsid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21348C" w14:textId="77777777" w:rsid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E99076" w14:textId="77777777" w:rsid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57E225" w14:textId="77777777" w:rsidR="00EA1A66" w:rsidRDefault="00EA1A66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8B9922" w14:textId="77777777" w:rsid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7E7237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F058AF" w14:textId="77777777" w:rsidR="0022472B" w:rsidRPr="00EA1A66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A66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использованной литературы:</w:t>
      </w:r>
    </w:p>
    <w:p w14:paraId="0B870DF7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2F6EC8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1. Жайтапова А. А .. Педагогика 21 века на пороге школы Алматы. 2009 г.</w:t>
      </w:r>
    </w:p>
    <w:p w14:paraId="51B9D562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2 .Грозная Н. Развитие инклюзивного образования: международный опыт. 2004 // доступ к ресурсу 29.12.2006.</w:t>
      </w:r>
    </w:p>
    <w:p w14:paraId="613BEB90" w14:textId="77777777" w:rsidR="0022472B" w:rsidRPr="0022472B" w:rsidRDefault="0022472B" w:rsidP="002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72B">
        <w:rPr>
          <w:rFonts w:ascii="Times New Roman" w:hAnsi="Times New Roman" w:cs="Times New Roman"/>
          <w:sz w:val="28"/>
          <w:szCs w:val="28"/>
          <w:lang w:val="kk-KZ"/>
        </w:rPr>
        <w:t>3. По дороге в инклюзивную школу. Руководство для учителя. USAID, 2007 8. Ответ: Интегрированное образование: вопросы генезиса и реализации // Социальная педагогика. - 2010. - № 1.</w:t>
      </w:r>
      <w:bookmarkStart w:id="0" w:name="_GoBack"/>
      <w:bookmarkEnd w:id="0"/>
    </w:p>
    <w:sectPr w:rsidR="0022472B" w:rsidRPr="0022472B" w:rsidSect="00C93D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2B"/>
    <w:rsid w:val="00063B01"/>
    <w:rsid w:val="00072E59"/>
    <w:rsid w:val="00187B2E"/>
    <w:rsid w:val="0022472B"/>
    <w:rsid w:val="0044766E"/>
    <w:rsid w:val="00A57C1B"/>
    <w:rsid w:val="00C93DC0"/>
    <w:rsid w:val="00D30628"/>
    <w:rsid w:val="00DD1AF3"/>
    <w:rsid w:val="00E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0F4"/>
  <w15:docId w15:val="{8EC48296-EB74-4385-80A2-F9B17A40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2E"/>
  </w:style>
  <w:style w:type="paragraph" w:styleId="1">
    <w:name w:val="heading 1"/>
    <w:basedOn w:val="a"/>
    <w:next w:val="a"/>
    <w:link w:val="10"/>
    <w:uiPriority w:val="9"/>
    <w:qFormat/>
    <w:rsid w:val="00187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187B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87B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18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User</cp:lastModifiedBy>
  <cp:revision>3</cp:revision>
  <dcterms:created xsi:type="dcterms:W3CDTF">2024-02-13T11:13:00Z</dcterms:created>
  <dcterms:modified xsi:type="dcterms:W3CDTF">2024-03-21T15:24:00Z</dcterms:modified>
</cp:coreProperties>
</file>