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502" w:rsidRDefault="00D82D4B" w:rsidP="00085DFF">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701F1E">
        <w:rPr>
          <w:rFonts w:ascii="Times New Roman" w:hAnsi="Times New Roman" w:cs="Times New Roman"/>
          <w:b/>
          <w:sz w:val="24"/>
          <w:szCs w:val="24"/>
          <w:lang w:val="kk-KZ"/>
        </w:rPr>
        <w:t>Примерное планирование занятий при дистанционном обучении</w:t>
      </w:r>
    </w:p>
    <w:tbl>
      <w:tblPr>
        <w:tblStyle w:val="a3"/>
        <w:tblW w:w="15764" w:type="dxa"/>
        <w:tblInd w:w="-601" w:type="dxa"/>
        <w:tblLayout w:type="fixed"/>
        <w:tblLook w:val="04A0" w:firstRow="1" w:lastRow="0" w:firstColumn="1" w:lastColumn="0" w:noHBand="0" w:noVBand="1"/>
      </w:tblPr>
      <w:tblGrid>
        <w:gridCol w:w="1053"/>
        <w:gridCol w:w="2043"/>
        <w:gridCol w:w="730"/>
        <w:gridCol w:w="1720"/>
        <w:gridCol w:w="294"/>
        <w:gridCol w:w="2480"/>
        <w:gridCol w:w="2774"/>
        <w:gridCol w:w="875"/>
        <w:gridCol w:w="2189"/>
        <w:gridCol w:w="1606"/>
      </w:tblGrid>
      <w:tr w:rsidR="00767D58" w:rsidTr="008D267B">
        <w:tc>
          <w:tcPr>
            <w:tcW w:w="3826" w:type="dxa"/>
            <w:gridSpan w:val="3"/>
          </w:tcPr>
          <w:p w:rsidR="00767D58" w:rsidRPr="00767D58" w:rsidRDefault="00767D58" w:rsidP="00767D58">
            <w:pPr>
              <w:rPr>
                <w:rFonts w:ascii="Times New Roman" w:hAnsi="Times New Roman" w:cs="Times New Roman"/>
                <w:b/>
                <w:sz w:val="24"/>
                <w:szCs w:val="24"/>
              </w:rPr>
            </w:pPr>
            <w:r w:rsidRPr="00767D58">
              <w:rPr>
                <w:rFonts w:ascii="Times New Roman" w:hAnsi="Times New Roman" w:cs="Times New Roman"/>
                <w:b/>
                <w:sz w:val="24"/>
                <w:szCs w:val="24"/>
              </w:rPr>
              <w:t>ФИО учителя</w:t>
            </w:r>
          </w:p>
        </w:tc>
        <w:tc>
          <w:tcPr>
            <w:tcW w:w="11938" w:type="dxa"/>
            <w:gridSpan w:val="7"/>
          </w:tcPr>
          <w:p w:rsidR="00767D58" w:rsidRPr="00767D58" w:rsidRDefault="007052FD" w:rsidP="00767D58">
            <w:pPr>
              <w:rPr>
                <w:rFonts w:ascii="Times New Roman" w:hAnsi="Times New Roman" w:cs="Times New Roman"/>
                <w:b/>
                <w:sz w:val="24"/>
                <w:szCs w:val="24"/>
              </w:rPr>
            </w:pPr>
            <w:proofErr w:type="spellStart"/>
            <w:r>
              <w:rPr>
                <w:rFonts w:ascii="Times New Roman" w:hAnsi="Times New Roman" w:cs="Times New Roman"/>
                <w:b/>
                <w:sz w:val="24"/>
                <w:szCs w:val="24"/>
              </w:rPr>
              <w:t>Ибраева</w:t>
            </w:r>
            <w:proofErr w:type="spellEnd"/>
            <w:r>
              <w:rPr>
                <w:rFonts w:ascii="Times New Roman" w:hAnsi="Times New Roman" w:cs="Times New Roman"/>
                <w:b/>
                <w:sz w:val="24"/>
                <w:szCs w:val="24"/>
              </w:rPr>
              <w:t xml:space="preserve"> Динара </w:t>
            </w:r>
            <w:proofErr w:type="spellStart"/>
            <w:r>
              <w:rPr>
                <w:rFonts w:ascii="Times New Roman" w:hAnsi="Times New Roman" w:cs="Times New Roman"/>
                <w:b/>
                <w:sz w:val="24"/>
                <w:szCs w:val="24"/>
              </w:rPr>
              <w:t>Амангельдиновна</w:t>
            </w:r>
            <w:proofErr w:type="spellEnd"/>
          </w:p>
        </w:tc>
      </w:tr>
      <w:tr w:rsidR="00767D58" w:rsidTr="008D267B">
        <w:tc>
          <w:tcPr>
            <w:tcW w:w="3826" w:type="dxa"/>
            <w:gridSpan w:val="3"/>
          </w:tcPr>
          <w:p w:rsidR="00767D58" w:rsidRPr="00767D58" w:rsidRDefault="00767D58" w:rsidP="00767D58">
            <w:pPr>
              <w:rPr>
                <w:rFonts w:ascii="Times New Roman" w:hAnsi="Times New Roman" w:cs="Times New Roman"/>
                <w:b/>
                <w:sz w:val="24"/>
                <w:szCs w:val="24"/>
              </w:rPr>
            </w:pPr>
            <w:r w:rsidRPr="00767D58">
              <w:rPr>
                <w:rFonts w:ascii="Times New Roman" w:hAnsi="Times New Roman" w:cs="Times New Roman"/>
                <w:b/>
                <w:sz w:val="24"/>
                <w:szCs w:val="24"/>
              </w:rPr>
              <w:t xml:space="preserve">Предмет/ </w:t>
            </w:r>
            <w:proofErr w:type="spellStart"/>
            <w:r w:rsidRPr="00767D58">
              <w:rPr>
                <w:rFonts w:ascii="Times New Roman" w:hAnsi="Times New Roman" w:cs="Times New Roman"/>
                <w:b/>
                <w:sz w:val="24"/>
                <w:szCs w:val="24"/>
              </w:rPr>
              <w:t>Сынып</w:t>
            </w:r>
            <w:proofErr w:type="spellEnd"/>
            <w:r w:rsidRPr="00767D58">
              <w:rPr>
                <w:rFonts w:ascii="Times New Roman" w:hAnsi="Times New Roman" w:cs="Times New Roman"/>
                <w:b/>
                <w:sz w:val="24"/>
                <w:szCs w:val="24"/>
              </w:rPr>
              <w:t>:</w:t>
            </w:r>
          </w:p>
        </w:tc>
        <w:tc>
          <w:tcPr>
            <w:tcW w:w="11938" w:type="dxa"/>
            <w:gridSpan w:val="7"/>
          </w:tcPr>
          <w:p w:rsidR="00767D58" w:rsidRPr="00767D58" w:rsidRDefault="007052FD" w:rsidP="00767D58">
            <w:pPr>
              <w:rPr>
                <w:rFonts w:ascii="Times New Roman" w:hAnsi="Times New Roman" w:cs="Times New Roman"/>
                <w:b/>
                <w:sz w:val="24"/>
                <w:szCs w:val="24"/>
              </w:rPr>
            </w:pPr>
            <w:r>
              <w:rPr>
                <w:rFonts w:ascii="Times New Roman" w:hAnsi="Times New Roman" w:cs="Times New Roman"/>
                <w:b/>
                <w:sz w:val="24"/>
                <w:szCs w:val="24"/>
              </w:rPr>
              <w:t>8 класс История Казахстана</w:t>
            </w:r>
          </w:p>
        </w:tc>
      </w:tr>
      <w:tr w:rsidR="00767D58" w:rsidTr="008D267B">
        <w:tc>
          <w:tcPr>
            <w:tcW w:w="3826" w:type="dxa"/>
            <w:gridSpan w:val="3"/>
          </w:tcPr>
          <w:p w:rsidR="00767D58" w:rsidRPr="00767D58" w:rsidRDefault="00767D58" w:rsidP="00767D58">
            <w:pPr>
              <w:rPr>
                <w:rFonts w:ascii="Times New Roman" w:hAnsi="Times New Roman" w:cs="Times New Roman"/>
                <w:b/>
                <w:sz w:val="24"/>
                <w:szCs w:val="24"/>
              </w:rPr>
            </w:pPr>
            <w:r w:rsidRPr="00767D58">
              <w:rPr>
                <w:rFonts w:ascii="Times New Roman" w:hAnsi="Times New Roman" w:cs="Times New Roman"/>
                <w:b/>
                <w:sz w:val="24"/>
                <w:szCs w:val="24"/>
              </w:rPr>
              <w:t>Четверть/ Урок:</w:t>
            </w:r>
          </w:p>
        </w:tc>
        <w:tc>
          <w:tcPr>
            <w:tcW w:w="11938" w:type="dxa"/>
            <w:gridSpan w:val="7"/>
          </w:tcPr>
          <w:p w:rsidR="00767D58" w:rsidRPr="00767D58" w:rsidRDefault="00767D58" w:rsidP="00767D58">
            <w:pPr>
              <w:rPr>
                <w:rFonts w:ascii="Times New Roman" w:hAnsi="Times New Roman" w:cs="Times New Roman"/>
                <w:b/>
                <w:sz w:val="24"/>
                <w:szCs w:val="24"/>
              </w:rPr>
            </w:pPr>
            <w:r w:rsidRPr="00767D58">
              <w:rPr>
                <w:rFonts w:ascii="Times New Roman" w:hAnsi="Times New Roman" w:cs="Times New Roman"/>
                <w:b/>
                <w:sz w:val="24"/>
                <w:szCs w:val="24"/>
              </w:rPr>
              <w:t xml:space="preserve">1 четверть/ </w:t>
            </w:r>
            <w:r w:rsidR="005B791E">
              <w:rPr>
                <w:rFonts w:ascii="Times New Roman" w:hAnsi="Times New Roman" w:cs="Times New Roman"/>
                <w:b/>
                <w:sz w:val="24"/>
                <w:szCs w:val="24"/>
                <w:lang w:val="en-US"/>
              </w:rPr>
              <w:t xml:space="preserve">1 </w:t>
            </w:r>
            <w:r w:rsidR="005B791E">
              <w:rPr>
                <w:rFonts w:ascii="Times New Roman" w:hAnsi="Times New Roman" w:cs="Times New Roman"/>
                <w:b/>
                <w:sz w:val="24"/>
                <w:szCs w:val="24"/>
                <w:lang w:val="kk-KZ"/>
              </w:rPr>
              <w:t xml:space="preserve">неделя/ </w:t>
            </w:r>
            <w:r w:rsidR="00D82D4B">
              <w:rPr>
                <w:rFonts w:ascii="Times New Roman" w:hAnsi="Times New Roman" w:cs="Times New Roman"/>
                <w:b/>
                <w:sz w:val="24"/>
                <w:szCs w:val="24"/>
              </w:rPr>
              <w:t>5-6</w:t>
            </w:r>
            <w:r w:rsidRPr="00767D58">
              <w:rPr>
                <w:rFonts w:ascii="Times New Roman" w:hAnsi="Times New Roman" w:cs="Times New Roman"/>
                <w:b/>
                <w:sz w:val="24"/>
                <w:szCs w:val="24"/>
              </w:rPr>
              <w:t xml:space="preserve"> урок</w:t>
            </w:r>
          </w:p>
        </w:tc>
      </w:tr>
      <w:tr w:rsidR="00767D58" w:rsidTr="008D267B">
        <w:tc>
          <w:tcPr>
            <w:tcW w:w="3826" w:type="dxa"/>
            <w:gridSpan w:val="3"/>
          </w:tcPr>
          <w:p w:rsidR="00767D58" w:rsidRPr="00767D58" w:rsidRDefault="00767D58" w:rsidP="00767D58">
            <w:pPr>
              <w:rPr>
                <w:rFonts w:ascii="Times New Roman" w:hAnsi="Times New Roman" w:cs="Times New Roman"/>
                <w:b/>
                <w:sz w:val="24"/>
                <w:szCs w:val="24"/>
              </w:rPr>
            </w:pPr>
            <w:r w:rsidRPr="00767D58">
              <w:rPr>
                <w:rFonts w:ascii="Times New Roman" w:hAnsi="Times New Roman" w:cs="Times New Roman"/>
                <w:b/>
                <w:sz w:val="24"/>
                <w:szCs w:val="24"/>
              </w:rPr>
              <w:t>Наименование раздела или главы:</w:t>
            </w:r>
          </w:p>
        </w:tc>
        <w:tc>
          <w:tcPr>
            <w:tcW w:w="11938" w:type="dxa"/>
            <w:gridSpan w:val="7"/>
          </w:tcPr>
          <w:p w:rsidR="00767D58" w:rsidRPr="00767D58" w:rsidRDefault="004528C2" w:rsidP="004528C2">
            <w:pPr>
              <w:rPr>
                <w:rFonts w:ascii="Times New Roman" w:hAnsi="Times New Roman" w:cs="Times New Roman"/>
                <w:b/>
                <w:sz w:val="24"/>
                <w:szCs w:val="24"/>
              </w:rPr>
            </w:pPr>
            <w:r w:rsidRPr="006A1892">
              <w:rPr>
                <w:rFonts w:ascii="Times New Roman" w:eastAsia="MS Minngs" w:hAnsi="Times New Roman" w:cs="Times New Roman"/>
                <w:b/>
                <w:bCs/>
                <w:sz w:val="23"/>
                <w:szCs w:val="23"/>
              </w:rPr>
              <w:t>Раздел 1А.  Казахстан  в начале  ХХ века</w:t>
            </w:r>
          </w:p>
        </w:tc>
      </w:tr>
      <w:tr w:rsidR="00767D58" w:rsidRPr="00EA1A9A" w:rsidTr="008D267B">
        <w:tc>
          <w:tcPr>
            <w:tcW w:w="3826" w:type="dxa"/>
            <w:gridSpan w:val="3"/>
          </w:tcPr>
          <w:p w:rsidR="00767D58" w:rsidRPr="00767D58" w:rsidRDefault="00767D58" w:rsidP="00767D58">
            <w:pPr>
              <w:rPr>
                <w:rFonts w:ascii="Times New Roman" w:hAnsi="Times New Roman" w:cs="Times New Roman"/>
                <w:b/>
                <w:sz w:val="24"/>
                <w:szCs w:val="24"/>
              </w:rPr>
            </w:pPr>
            <w:r w:rsidRPr="00767D58">
              <w:rPr>
                <w:rFonts w:ascii="Times New Roman" w:hAnsi="Times New Roman" w:cs="Times New Roman"/>
                <w:b/>
                <w:sz w:val="24"/>
                <w:szCs w:val="24"/>
              </w:rPr>
              <w:t>Тема урока:</w:t>
            </w:r>
          </w:p>
        </w:tc>
        <w:tc>
          <w:tcPr>
            <w:tcW w:w="11938" w:type="dxa"/>
            <w:gridSpan w:val="7"/>
          </w:tcPr>
          <w:p w:rsidR="00767D58" w:rsidRPr="00D82D4B" w:rsidRDefault="00D82D4B" w:rsidP="00D82D4B">
            <w:pPr>
              <w:pStyle w:val="ae"/>
              <w:rPr>
                <w:rFonts w:ascii="Times New Roman" w:eastAsia="Calibri" w:hAnsi="Times New Roman" w:cs="Times New Roman"/>
                <w:sz w:val="24"/>
                <w:szCs w:val="24"/>
              </w:rPr>
            </w:pPr>
            <w:r w:rsidRPr="00D82D4B">
              <w:rPr>
                <w:rFonts w:ascii="Times New Roman" w:eastAsia="Calibri" w:hAnsi="Times New Roman" w:cs="Times New Roman"/>
                <w:sz w:val="24"/>
                <w:szCs w:val="24"/>
              </w:rPr>
              <w:t>Февральская буржуазно-демократическая революция 1917 года в России и ее влияние на Казахстан. Исследовательский вопрос:</w:t>
            </w:r>
            <w:r w:rsidRPr="00D82D4B">
              <w:rPr>
                <w:rFonts w:ascii="Times New Roman" w:eastAsia="Calibri" w:hAnsi="Times New Roman" w:cs="Times New Roman"/>
                <w:sz w:val="24"/>
                <w:szCs w:val="24"/>
                <w:u w:val="single"/>
              </w:rPr>
              <w:t xml:space="preserve"> </w:t>
            </w:r>
            <w:r w:rsidRPr="00D82D4B">
              <w:rPr>
                <w:rFonts w:ascii="Times New Roman" w:eastAsia="Calibri" w:hAnsi="Times New Roman" w:cs="Times New Roman"/>
                <w:sz w:val="24"/>
                <w:szCs w:val="24"/>
              </w:rPr>
              <w:t>Какие события свидетельствуют об усилении политической активности в 1917 году?</w:t>
            </w:r>
          </w:p>
        </w:tc>
      </w:tr>
      <w:tr w:rsidR="008D267B" w:rsidRPr="00EA1A9A" w:rsidTr="008D267B">
        <w:tc>
          <w:tcPr>
            <w:tcW w:w="3826" w:type="dxa"/>
            <w:gridSpan w:val="3"/>
          </w:tcPr>
          <w:p w:rsidR="008D267B" w:rsidRPr="00767D58" w:rsidRDefault="008D267B" w:rsidP="008D267B">
            <w:pPr>
              <w:rPr>
                <w:rFonts w:ascii="Times New Roman" w:hAnsi="Times New Roman" w:cs="Times New Roman"/>
                <w:b/>
                <w:sz w:val="24"/>
                <w:szCs w:val="24"/>
              </w:rPr>
            </w:pPr>
            <w:r w:rsidRPr="00767D58">
              <w:rPr>
                <w:rFonts w:ascii="Times New Roman" w:hAnsi="Times New Roman" w:cs="Times New Roman"/>
                <w:b/>
                <w:sz w:val="24"/>
                <w:szCs w:val="24"/>
              </w:rPr>
              <w:t>Цели обучения:</w:t>
            </w:r>
          </w:p>
        </w:tc>
        <w:tc>
          <w:tcPr>
            <w:tcW w:w="11938" w:type="dxa"/>
            <w:gridSpan w:val="7"/>
          </w:tcPr>
          <w:p w:rsidR="008D267B" w:rsidRPr="00D82D4B" w:rsidRDefault="00D82D4B" w:rsidP="008D267B">
            <w:pPr>
              <w:pStyle w:val="ae"/>
              <w:rPr>
                <w:rFonts w:ascii="Times New Roman" w:hAnsi="Times New Roman" w:cs="Times New Roman"/>
                <w:sz w:val="24"/>
                <w:szCs w:val="24"/>
                <w:lang w:val="kk-KZ"/>
              </w:rPr>
            </w:pPr>
            <w:r w:rsidRPr="00D82D4B">
              <w:rPr>
                <w:rFonts w:ascii="Times New Roman" w:eastAsia="Calibri" w:hAnsi="Times New Roman" w:cs="Times New Roman"/>
                <w:sz w:val="24"/>
                <w:szCs w:val="24"/>
              </w:rPr>
              <w:t>8.3.1.2 оценивать общественно-политические процессы в Казахстане в начале XX века</w:t>
            </w:r>
          </w:p>
        </w:tc>
      </w:tr>
      <w:tr w:rsidR="00767D58" w:rsidRPr="00EA1A9A" w:rsidTr="008D267B">
        <w:tc>
          <w:tcPr>
            <w:tcW w:w="3826" w:type="dxa"/>
            <w:gridSpan w:val="3"/>
          </w:tcPr>
          <w:p w:rsidR="00767D58" w:rsidRPr="00767D58" w:rsidRDefault="00767D58" w:rsidP="00767D58">
            <w:pPr>
              <w:rPr>
                <w:rFonts w:ascii="Times New Roman" w:hAnsi="Times New Roman" w:cs="Times New Roman"/>
                <w:b/>
                <w:sz w:val="24"/>
                <w:szCs w:val="24"/>
              </w:rPr>
            </w:pPr>
            <w:r w:rsidRPr="00767D58">
              <w:rPr>
                <w:rFonts w:ascii="Times New Roman" w:hAnsi="Times New Roman" w:cs="Times New Roman"/>
                <w:b/>
                <w:sz w:val="24"/>
                <w:szCs w:val="24"/>
              </w:rPr>
              <w:t>Критерии оценивания:</w:t>
            </w:r>
          </w:p>
        </w:tc>
        <w:tc>
          <w:tcPr>
            <w:tcW w:w="11938" w:type="dxa"/>
            <w:gridSpan w:val="7"/>
          </w:tcPr>
          <w:p w:rsidR="00841625" w:rsidRPr="00841625" w:rsidRDefault="00C319EA" w:rsidP="00841625">
            <w:pPr>
              <w:pStyle w:val="a4"/>
              <w:numPr>
                <w:ilvl w:val="0"/>
                <w:numId w:val="18"/>
              </w:numPr>
              <w:rPr>
                <w:rFonts w:ascii="Times New Roman" w:hAnsi="Times New Roman" w:cs="Times New Roman"/>
                <w:sz w:val="24"/>
                <w:szCs w:val="24"/>
              </w:rPr>
            </w:pPr>
            <w:r w:rsidRPr="00C319EA">
              <w:rPr>
                <w:rFonts w:ascii="Times New Roman" w:hAnsi="Times New Roman" w:cs="Times New Roman"/>
                <w:sz w:val="24"/>
                <w:szCs w:val="24"/>
                <w:lang w:val="kk-KZ"/>
              </w:rPr>
              <w:t xml:space="preserve">Ученик обьективно оценивает общественно-политические процессы в </w:t>
            </w:r>
            <w:r w:rsidR="00841625">
              <w:rPr>
                <w:rFonts w:ascii="Times New Roman" w:hAnsi="Times New Roman" w:cs="Times New Roman"/>
                <w:sz w:val="24"/>
                <w:szCs w:val="24"/>
                <w:lang w:val="kk-KZ"/>
              </w:rPr>
              <w:t>Казахстане в начале ХХ века;</w:t>
            </w:r>
          </w:p>
          <w:p w:rsidR="00841625" w:rsidRPr="00841625" w:rsidRDefault="00841625" w:rsidP="00841625">
            <w:pPr>
              <w:pStyle w:val="a4"/>
              <w:numPr>
                <w:ilvl w:val="0"/>
                <w:numId w:val="18"/>
              </w:numPr>
              <w:rPr>
                <w:rFonts w:ascii="Times New Roman" w:hAnsi="Times New Roman" w:cs="Times New Roman"/>
                <w:sz w:val="24"/>
                <w:szCs w:val="24"/>
              </w:rPr>
            </w:pPr>
            <w:r w:rsidRPr="00841625">
              <w:rPr>
                <w:rFonts w:ascii="Times New Roman" w:eastAsia="Calibri" w:hAnsi="Times New Roman" w:cs="Times New Roman"/>
                <w:sz w:val="24"/>
                <w:szCs w:val="24"/>
              </w:rPr>
              <w:t>Объясняет смысл понятий переворот, партия, советы;</w:t>
            </w:r>
          </w:p>
          <w:p w:rsidR="00841625" w:rsidRPr="00841625" w:rsidRDefault="00841625" w:rsidP="00841625">
            <w:pPr>
              <w:pStyle w:val="a4"/>
              <w:numPr>
                <w:ilvl w:val="0"/>
                <w:numId w:val="18"/>
              </w:numPr>
              <w:rPr>
                <w:rFonts w:ascii="Times New Roman" w:hAnsi="Times New Roman" w:cs="Times New Roman"/>
                <w:sz w:val="24"/>
                <w:szCs w:val="24"/>
              </w:rPr>
            </w:pPr>
            <w:r>
              <w:rPr>
                <w:rFonts w:ascii="Times New Roman" w:eastAsia="Calibri" w:hAnsi="Times New Roman" w:cs="Times New Roman"/>
                <w:sz w:val="24"/>
                <w:szCs w:val="24"/>
                <w:lang w:val="kk-KZ"/>
              </w:rPr>
              <w:t>Делает о</w:t>
            </w:r>
            <w:proofErr w:type="spellStart"/>
            <w:r w:rsidRPr="00841625">
              <w:rPr>
                <w:rFonts w:ascii="Times New Roman" w:eastAsia="Calibri" w:hAnsi="Times New Roman" w:cs="Times New Roman"/>
                <w:sz w:val="24"/>
                <w:szCs w:val="24"/>
              </w:rPr>
              <w:t>бзор</w:t>
            </w:r>
            <w:proofErr w:type="spellEnd"/>
            <w:r w:rsidRPr="00841625">
              <w:rPr>
                <w:rFonts w:ascii="Times New Roman" w:eastAsia="Calibri" w:hAnsi="Times New Roman" w:cs="Times New Roman"/>
                <w:sz w:val="24"/>
                <w:szCs w:val="24"/>
              </w:rPr>
              <w:t xml:space="preserve"> политической ситуации  1917 года , описывает</w:t>
            </w:r>
            <w:r w:rsidRPr="00841625">
              <w:rPr>
                <w:rFonts w:ascii="Times New Roman" w:eastAsia="Calibri" w:hAnsi="Times New Roman" w:cs="Times New Roman"/>
                <w:sz w:val="24"/>
                <w:szCs w:val="24"/>
                <w:lang w:val="kk-KZ"/>
              </w:rPr>
              <w:t xml:space="preserve"> не менее трех </w:t>
            </w:r>
            <w:r w:rsidRPr="00841625">
              <w:rPr>
                <w:rFonts w:ascii="Times New Roman" w:eastAsia="Calibri" w:hAnsi="Times New Roman" w:cs="Times New Roman"/>
                <w:sz w:val="24"/>
                <w:szCs w:val="24"/>
              </w:rPr>
              <w:t xml:space="preserve"> причин февральской революции и итог</w:t>
            </w:r>
            <w:r w:rsidRPr="00841625">
              <w:rPr>
                <w:rFonts w:ascii="Times New Roman" w:eastAsia="Calibri" w:hAnsi="Times New Roman" w:cs="Times New Roman"/>
                <w:sz w:val="24"/>
                <w:szCs w:val="24"/>
                <w:lang w:val="kk-KZ"/>
              </w:rPr>
              <w:t>и</w:t>
            </w:r>
            <w:r w:rsidRPr="00841625">
              <w:rPr>
                <w:rFonts w:ascii="Times New Roman" w:eastAsia="Calibri" w:hAnsi="Times New Roman" w:cs="Times New Roman"/>
                <w:sz w:val="24"/>
                <w:szCs w:val="24"/>
              </w:rPr>
              <w:t xml:space="preserve"> революции</w:t>
            </w:r>
            <w:r>
              <w:rPr>
                <w:rFonts w:ascii="Times New Roman" w:eastAsia="Calibri" w:hAnsi="Times New Roman" w:cs="Times New Roman"/>
                <w:sz w:val="24"/>
                <w:szCs w:val="24"/>
              </w:rPr>
              <w:t>;</w:t>
            </w:r>
          </w:p>
          <w:p w:rsidR="00841625" w:rsidRPr="00C319EA" w:rsidRDefault="00841625" w:rsidP="008D267B">
            <w:pPr>
              <w:pStyle w:val="a4"/>
              <w:numPr>
                <w:ilvl w:val="0"/>
                <w:numId w:val="18"/>
              </w:numPr>
              <w:rPr>
                <w:rFonts w:ascii="Times New Roman" w:hAnsi="Times New Roman" w:cs="Times New Roman"/>
                <w:sz w:val="24"/>
                <w:szCs w:val="24"/>
              </w:rPr>
            </w:pPr>
            <w:r>
              <w:rPr>
                <w:rFonts w:ascii="Times New Roman" w:hAnsi="Times New Roman" w:cs="Times New Roman"/>
                <w:sz w:val="24"/>
                <w:szCs w:val="24"/>
                <w:shd w:val="clear" w:color="auto" w:fill="FFFFFF"/>
              </w:rPr>
              <w:t xml:space="preserve">Называет </w:t>
            </w:r>
            <w:r>
              <w:rPr>
                <w:rFonts w:ascii="Times New Roman" w:hAnsi="Times New Roman" w:cs="Times New Roman"/>
                <w:sz w:val="24"/>
                <w:szCs w:val="24"/>
                <w:shd w:val="clear" w:color="auto" w:fill="FFFFFF"/>
                <w:lang w:val="kk-KZ"/>
              </w:rPr>
              <w:t xml:space="preserve">не менее четыре партии созданых в Казахстане </w:t>
            </w:r>
            <w:r>
              <w:rPr>
                <w:rFonts w:ascii="Times New Roman" w:hAnsi="Times New Roman" w:cs="Times New Roman"/>
                <w:sz w:val="24"/>
                <w:szCs w:val="24"/>
                <w:shd w:val="clear" w:color="auto" w:fill="FFFFFF"/>
              </w:rPr>
              <w:t xml:space="preserve">дату </w:t>
            </w:r>
            <w:r>
              <w:rPr>
                <w:rFonts w:ascii="Times New Roman" w:hAnsi="Times New Roman" w:cs="Times New Roman"/>
                <w:sz w:val="24"/>
                <w:szCs w:val="24"/>
                <w:shd w:val="clear" w:color="auto" w:fill="FFFFFF"/>
                <w:lang w:val="kk-KZ"/>
              </w:rPr>
              <w:t xml:space="preserve">их </w:t>
            </w:r>
            <w:r>
              <w:rPr>
                <w:rFonts w:ascii="Times New Roman" w:hAnsi="Times New Roman" w:cs="Times New Roman"/>
                <w:sz w:val="24"/>
                <w:szCs w:val="24"/>
                <w:shd w:val="clear" w:color="auto" w:fill="FFFFFF"/>
              </w:rPr>
              <w:t>создания</w:t>
            </w:r>
            <w:r>
              <w:rPr>
                <w:rFonts w:ascii="Times New Roman" w:hAnsi="Times New Roman" w:cs="Times New Roman"/>
                <w:sz w:val="24"/>
                <w:szCs w:val="24"/>
                <w:shd w:val="clear" w:color="auto" w:fill="FFFFFF"/>
                <w:lang w:val="kk-KZ"/>
              </w:rPr>
              <w:t>, руководителей, а также дает оценивает цели и интересы партии</w:t>
            </w:r>
            <w:r>
              <w:rPr>
                <w:rFonts w:ascii="Times New Roman" w:hAnsi="Times New Roman" w:cs="Times New Roman"/>
                <w:sz w:val="24"/>
                <w:szCs w:val="24"/>
                <w:shd w:val="clear" w:color="auto" w:fill="FFFFFF"/>
                <w:lang w:val="kk-KZ"/>
              </w:rPr>
              <w:t>.</w:t>
            </w:r>
          </w:p>
        </w:tc>
      </w:tr>
      <w:tr w:rsidR="00EA1A9A" w:rsidTr="008D267B">
        <w:tc>
          <w:tcPr>
            <w:tcW w:w="15764" w:type="dxa"/>
            <w:gridSpan w:val="10"/>
          </w:tcPr>
          <w:p w:rsidR="00EA1A9A" w:rsidRDefault="00701F1E" w:rsidP="00EA1A9A">
            <w:pPr>
              <w:jc w:val="center"/>
              <w:rPr>
                <w:rFonts w:ascii="Times New Roman" w:hAnsi="Times New Roman" w:cs="Times New Roman"/>
                <w:b/>
                <w:sz w:val="24"/>
                <w:szCs w:val="24"/>
                <w:lang w:val="kk-KZ"/>
              </w:rPr>
            </w:pPr>
            <w:r>
              <w:rPr>
                <w:rFonts w:ascii="Times New Roman" w:hAnsi="Times New Roman" w:cs="Times New Roman"/>
                <w:b/>
                <w:sz w:val="24"/>
                <w:szCs w:val="24"/>
                <w:lang w:val="kk-KZ"/>
              </w:rPr>
              <w:t>Задания для дистанционного</w:t>
            </w:r>
            <w:r w:rsidR="00514797">
              <w:rPr>
                <w:rFonts w:ascii="Times New Roman" w:hAnsi="Times New Roman" w:cs="Times New Roman"/>
                <w:b/>
                <w:sz w:val="24"/>
                <w:szCs w:val="24"/>
                <w:lang w:val="kk-KZ"/>
              </w:rPr>
              <w:t xml:space="preserve"> обучения</w:t>
            </w:r>
          </w:p>
        </w:tc>
      </w:tr>
      <w:tr w:rsidR="00EA1A9A" w:rsidRPr="00767D58" w:rsidTr="008D267B">
        <w:tc>
          <w:tcPr>
            <w:tcW w:w="5546" w:type="dxa"/>
            <w:gridSpan w:val="4"/>
          </w:tcPr>
          <w:p w:rsidR="00EA1A9A" w:rsidRDefault="0052635B" w:rsidP="00EA1A9A">
            <w:pPr>
              <w:rPr>
                <w:rFonts w:ascii="Times New Roman" w:hAnsi="Times New Roman" w:cs="Times New Roman"/>
                <w:b/>
                <w:sz w:val="24"/>
                <w:szCs w:val="24"/>
                <w:lang w:val="kk-KZ"/>
              </w:rPr>
            </w:pPr>
            <w:r>
              <w:rPr>
                <w:rFonts w:ascii="Times New Roman" w:hAnsi="Times New Roman" w:cs="Times New Roman"/>
                <w:b/>
                <w:sz w:val="24"/>
                <w:szCs w:val="24"/>
                <w:lang w:val="kk-KZ"/>
              </w:rPr>
              <w:t>Коллективная</w:t>
            </w:r>
            <w:r w:rsidR="00514797">
              <w:rPr>
                <w:rFonts w:ascii="Times New Roman" w:hAnsi="Times New Roman" w:cs="Times New Roman"/>
                <w:b/>
                <w:sz w:val="24"/>
                <w:szCs w:val="24"/>
                <w:lang w:val="kk-KZ"/>
              </w:rPr>
              <w:t xml:space="preserve"> работа</w:t>
            </w:r>
          </w:p>
          <w:p w:rsidR="00EA1A9A" w:rsidRDefault="00514797" w:rsidP="00EA1A9A">
            <w:pPr>
              <w:rPr>
                <w:rFonts w:ascii="Times New Roman" w:hAnsi="Times New Roman" w:cs="Times New Roman"/>
                <w:sz w:val="24"/>
                <w:szCs w:val="24"/>
                <w:lang w:val="kk-KZ"/>
              </w:rPr>
            </w:pPr>
            <w:r>
              <w:rPr>
                <w:rFonts w:ascii="Times New Roman" w:hAnsi="Times New Roman" w:cs="Times New Roman"/>
                <w:sz w:val="24"/>
                <w:szCs w:val="24"/>
                <w:lang w:val="kk-KZ"/>
              </w:rPr>
              <w:t>Объяснение новой темы урока</w:t>
            </w:r>
          </w:p>
          <w:p w:rsidR="00EA1A9A" w:rsidRDefault="00EA1A9A" w:rsidP="00EA1A9A">
            <w:pPr>
              <w:rPr>
                <w:rFonts w:ascii="Times New Roman" w:hAnsi="Times New Roman" w:cs="Times New Roman"/>
                <w:b/>
                <w:sz w:val="24"/>
                <w:szCs w:val="24"/>
                <w:lang w:val="kk-KZ"/>
              </w:rPr>
            </w:pPr>
          </w:p>
        </w:tc>
        <w:tc>
          <w:tcPr>
            <w:tcW w:w="5548" w:type="dxa"/>
            <w:gridSpan w:val="3"/>
          </w:tcPr>
          <w:p w:rsidR="00EA1A9A" w:rsidRDefault="0052635B" w:rsidP="00EA1A9A">
            <w:pPr>
              <w:rPr>
                <w:rFonts w:ascii="Times New Roman" w:hAnsi="Times New Roman" w:cs="Times New Roman"/>
                <w:b/>
                <w:sz w:val="24"/>
                <w:szCs w:val="24"/>
                <w:lang w:val="kk-KZ"/>
              </w:rPr>
            </w:pPr>
            <w:r>
              <w:rPr>
                <w:rFonts w:ascii="Times New Roman" w:hAnsi="Times New Roman" w:cs="Times New Roman"/>
                <w:b/>
                <w:sz w:val="24"/>
                <w:szCs w:val="24"/>
                <w:lang w:val="kk-KZ"/>
              </w:rPr>
              <w:t>Совместная</w:t>
            </w:r>
            <w:r w:rsidR="00514797">
              <w:rPr>
                <w:rFonts w:ascii="Times New Roman" w:hAnsi="Times New Roman" w:cs="Times New Roman"/>
                <w:b/>
                <w:sz w:val="24"/>
                <w:szCs w:val="24"/>
                <w:lang w:val="kk-KZ"/>
              </w:rPr>
              <w:t xml:space="preserve"> работа</w:t>
            </w:r>
          </w:p>
          <w:p w:rsidR="00EA1A9A" w:rsidRPr="00514797" w:rsidRDefault="00514797" w:rsidP="00EA1A9A">
            <w:pPr>
              <w:rPr>
                <w:rFonts w:ascii="Times New Roman" w:hAnsi="Times New Roman" w:cs="Times New Roman"/>
                <w:sz w:val="24"/>
                <w:szCs w:val="24"/>
                <w:lang w:val="kk-KZ"/>
              </w:rPr>
            </w:pPr>
            <w:r w:rsidRPr="00514797">
              <w:rPr>
                <w:rFonts w:ascii="Times New Roman" w:hAnsi="Times New Roman" w:cs="Times New Roman"/>
                <w:color w:val="000000"/>
                <w:sz w:val="24"/>
                <w:szCs w:val="24"/>
              </w:rPr>
              <w:t>Обучение путем представления задания и представления правильного ответа</w:t>
            </w:r>
          </w:p>
        </w:tc>
        <w:tc>
          <w:tcPr>
            <w:tcW w:w="4670" w:type="dxa"/>
            <w:gridSpan w:val="3"/>
          </w:tcPr>
          <w:p w:rsidR="00EA1A9A" w:rsidRDefault="00514797" w:rsidP="00EA1A9A">
            <w:pPr>
              <w:rPr>
                <w:rFonts w:ascii="Times New Roman" w:hAnsi="Times New Roman" w:cs="Times New Roman"/>
                <w:b/>
                <w:sz w:val="24"/>
                <w:szCs w:val="24"/>
                <w:lang w:val="kk-KZ"/>
              </w:rPr>
            </w:pPr>
            <w:r>
              <w:rPr>
                <w:rFonts w:ascii="Times New Roman" w:hAnsi="Times New Roman" w:cs="Times New Roman"/>
                <w:b/>
                <w:sz w:val="24"/>
                <w:szCs w:val="24"/>
                <w:lang w:val="kk-KZ"/>
              </w:rPr>
              <w:t>Индивиду</w:t>
            </w:r>
            <w:r w:rsidR="005B2277">
              <w:rPr>
                <w:rFonts w:ascii="Times New Roman" w:hAnsi="Times New Roman" w:cs="Times New Roman"/>
                <w:b/>
                <w:sz w:val="24"/>
                <w:szCs w:val="24"/>
                <w:lang w:val="kk-KZ"/>
              </w:rPr>
              <w:t>а</w:t>
            </w:r>
            <w:r>
              <w:rPr>
                <w:rFonts w:ascii="Times New Roman" w:hAnsi="Times New Roman" w:cs="Times New Roman"/>
                <w:b/>
                <w:sz w:val="24"/>
                <w:szCs w:val="24"/>
                <w:lang w:val="kk-KZ"/>
              </w:rPr>
              <w:t>льная работа</w:t>
            </w:r>
          </w:p>
          <w:p w:rsidR="00EA1A9A" w:rsidRPr="00514797" w:rsidRDefault="00514797" w:rsidP="00EA1A9A">
            <w:pPr>
              <w:rPr>
                <w:rFonts w:ascii="Times New Roman" w:hAnsi="Times New Roman" w:cs="Times New Roman"/>
                <w:b/>
                <w:sz w:val="24"/>
                <w:szCs w:val="24"/>
                <w:lang w:val="kk-KZ"/>
              </w:rPr>
            </w:pPr>
            <w:r w:rsidRPr="00514797">
              <w:rPr>
                <w:rFonts w:ascii="Times New Roman" w:hAnsi="Times New Roman" w:cs="Times New Roman"/>
                <w:color w:val="000000"/>
                <w:sz w:val="24"/>
                <w:szCs w:val="24"/>
              </w:rPr>
              <w:t>Представление заданий, самостоятельное выполнение учащимися</w:t>
            </w:r>
          </w:p>
        </w:tc>
      </w:tr>
      <w:tr w:rsidR="00EA1A9A" w:rsidRPr="00446C8C" w:rsidTr="008D267B">
        <w:tc>
          <w:tcPr>
            <w:tcW w:w="1053" w:type="dxa"/>
            <w:shd w:val="clear" w:color="auto" w:fill="auto"/>
          </w:tcPr>
          <w:p w:rsidR="00EA1A9A" w:rsidRPr="00446C8C" w:rsidRDefault="00514797" w:rsidP="00EA1A9A">
            <w:pPr>
              <w:jc w:val="center"/>
              <w:rPr>
                <w:rFonts w:ascii="Times New Roman" w:hAnsi="Times New Roman" w:cs="Times New Roman"/>
                <w:b/>
                <w:lang w:val="kk-KZ"/>
              </w:rPr>
            </w:pPr>
            <w:r>
              <w:rPr>
                <w:rFonts w:ascii="Times New Roman" w:hAnsi="Times New Roman" w:cs="Times New Roman"/>
                <w:b/>
                <w:lang w:val="kk-KZ"/>
              </w:rPr>
              <w:t>Время</w:t>
            </w:r>
          </w:p>
        </w:tc>
        <w:tc>
          <w:tcPr>
            <w:tcW w:w="2043" w:type="dxa"/>
            <w:shd w:val="clear" w:color="auto" w:fill="auto"/>
          </w:tcPr>
          <w:p w:rsidR="00EA1A9A" w:rsidRPr="00446C8C" w:rsidRDefault="00514797" w:rsidP="00EA1A9A">
            <w:pPr>
              <w:jc w:val="center"/>
              <w:rPr>
                <w:rFonts w:ascii="Times New Roman" w:hAnsi="Times New Roman" w:cs="Times New Roman"/>
                <w:b/>
                <w:lang w:val="kk-KZ"/>
              </w:rPr>
            </w:pPr>
            <w:r>
              <w:rPr>
                <w:rFonts w:ascii="Times New Roman" w:hAnsi="Times New Roman" w:cs="Times New Roman"/>
                <w:b/>
                <w:lang w:val="kk-KZ"/>
              </w:rPr>
              <w:t>Этапы урока</w:t>
            </w:r>
          </w:p>
        </w:tc>
        <w:tc>
          <w:tcPr>
            <w:tcW w:w="2744" w:type="dxa"/>
            <w:gridSpan w:val="3"/>
            <w:shd w:val="clear" w:color="auto" w:fill="auto"/>
          </w:tcPr>
          <w:p w:rsidR="00EA1A9A" w:rsidRPr="00446C8C" w:rsidRDefault="00514797" w:rsidP="00EA1A9A">
            <w:pPr>
              <w:jc w:val="center"/>
              <w:rPr>
                <w:rFonts w:ascii="Times New Roman" w:hAnsi="Times New Roman" w:cs="Times New Roman"/>
                <w:b/>
                <w:lang w:val="kk-KZ"/>
              </w:rPr>
            </w:pPr>
            <w:r>
              <w:rPr>
                <w:rFonts w:ascii="Times New Roman" w:hAnsi="Times New Roman" w:cs="Times New Roman"/>
                <w:b/>
                <w:lang w:val="kk-KZ"/>
              </w:rPr>
              <w:t>Задания</w:t>
            </w:r>
          </w:p>
        </w:tc>
        <w:tc>
          <w:tcPr>
            <w:tcW w:w="2480" w:type="dxa"/>
            <w:shd w:val="clear" w:color="auto" w:fill="auto"/>
          </w:tcPr>
          <w:p w:rsidR="00EA1A9A" w:rsidRPr="00446C8C" w:rsidRDefault="00EC4D15" w:rsidP="00EA1A9A">
            <w:pPr>
              <w:jc w:val="center"/>
              <w:rPr>
                <w:rFonts w:ascii="Times New Roman" w:hAnsi="Times New Roman" w:cs="Times New Roman"/>
                <w:b/>
                <w:lang w:val="kk-KZ"/>
              </w:rPr>
            </w:pPr>
            <w:r>
              <w:rPr>
                <w:rFonts w:ascii="Times New Roman" w:hAnsi="Times New Roman" w:cs="Times New Roman"/>
                <w:b/>
                <w:lang w:val="kk-KZ"/>
              </w:rPr>
              <w:t>Цели задания</w:t>
            </w:r>
          </w:p>
        </w:tc>
        <w:tc>
          <w:tcPr>
            <w:tcW w:w="3649" w:type="dxa"/>
            <w:gridSpan w:val="2"/>
            <w:shd w:val="clear" w:color="auto" w:fill="auto"/>
          </w:tcPr>
          <w:p w:rsidR="00EA1A9A" w:rsidRPr="00C40FAC" w:rsidRDefault="00337E4E" w:rsidP="00337E4E">
            <w:pPr>
              <w:rPr>
                <w:rFonts w:ascii="Times New Roman" w:hAnsi="Times New Roman" w:cs="Times New Roman"/>
                <w:b/>
                <w:lang w:val="kk-KZ"/>
              </w:rPr>
            </w:pPr>
            <w:r>
              <w:rPr>
                <w:rFonts w:ascii="Times New Roman" w:hAnsi="Times New Roman" w:cs="Times New Roman"/>
                <w:b/>
                <w:lang w:val="kk-KZ"/>
              </w:rPr>
              <w:t>Деятельность учителя</w:t>
            </w:r>
          </w:p>
        </w:tc>
        <w:tc>
          <w:tcPr>
            <w:tcW w:w="2189" w:type="dxa"/>
            <w:shd w:val="clear" w:color="auto" w:fill="auto"/>
          </w:tcPr>
          <w:p w:rsidR="00EA1A9A" w:rsidRPr="00446C8C" w:rsidRDefault="00EC4D15" w:rsidP="00EA1A9A">
            <w:pPr>
              <w:jc w:val="center"/>
              <w:rPr>
                <w:rFonts w:ascii="Times New Roman" w:hAnsi="Times New Roman" w:cs="Times New Roman"/>
                <w:b/>
                <w:lang w:val="kk-KZ"/>
              </w:rPr>
            </w:pPr>
            <w:r>
              <w:rPr>
                <w:rFonts w:ascii="Times New Roman" w:hAnsi="Times New Roman" w:cs="Times New Roman"/>
                <w:b/>
                <w:lang w:val="kk-KZ"/>
              </w:rPr>
              <w:t>Оценивание</w:t>
            </w:r>
          </w:p>
        </w:tc>
        <w:tc>
          <w:tcPr>
            <w:tcW w:w="1606" w:type="dxa"/>
            <w:shd w:val="clear" w:color="auto" w:fill="auto"/>
          </w:tcPr>
          <w:p w:rsidR="00EA1A9A" w:rsidRPr="00446C8C" w:rsidRDefault="00EC4D15" w:rsidP="00EA1A9A">
            <w:pPr>
              <w:jc w:val="center"/>
              <w:rPr>
                <w:rFonts w:ascii="Times New Roman" w:hAnsi="Times New Roman" w:cs="Times New Roman"/>
                <w:b/>
                <w:lang w:val="kk-KZ"/>
              </w:rPr>
            </w:pPr>
            <w:r>
              <w:rPr>
                <w:rFonts w:ascii="Times New Roman" w:hAnsi="Times New Roman" w:cs="Times New Roman"/>
                <w:b/>
                <w:lang w:val="kk-KZ"/>
              </w:rPr>
              <w:t>Ресурсы</w:t>
            </w:r>
          </w:p>
        </w:tc>
      </w:tr>
      <w:tr w:rsidR="001C5419" w:rsidRPr="00571EE1" w:rsidTr="008D267B">
        <w:tc>
          <w:tcPr>
            <w:tcW w:w="1053" w:type="dxa"/>
            <w:shd w:val="clear" w:color="auto" w:fill="auto"/>
          </w:tcPr>
          <w:p w:rsidR="001C5419" w:rsidRPr="00B72A6D" w:rsidRDefault="001C5419" w:rsidP="001C5419">
            <w:pPr>
              <w:rPr>
                <w:rFonts w:ascii="Times New Roman" w:hAnsi="Times New Roman" w:cs="Times New Roman"/>
                <w:lang w:val="kk-KZ"/>
              </w:rPr>
            </w:pPr>
            <w:r>
              <w:rPr>
                <w:rFonts w:ascii="Times New Roman" w:hAnsi="Times New Roman" w:cs="Times New Roman"/>
                <w:lang w:val="kk-KZ"/>
              </w:rPr>
              <w:t xml:space="preserve"> 1 минут</w:t>
            </w:r>
          </w:p>
        </w:tc>
        <w:tc>
          <w:tcPr>
            <w:tcW w:w="2043" w:type="dxa"/>
            <w:shd w:val="clear" w:color="auto" w:fill="auto"/>
          </w:tcPr>
          <w:p w:rsidR="001C5419" w:rsidRPr="00B72A6D" w:rsidRDefault="001C5419" w:rsidP="001C5419">
            <w:pPr>
              <w:rPr>
                <w:rFonts w:ascii="Times New Roman" w:hAnsi="Times New Roman" w:cs="Times New Roman"/>
                <w:lang w:val="kk-KZ"/>
              </w:rPr>
            </w:pPr>
            <w:r>
              <w:rPr>
                <w:rFonts w:ascii="Times New Roman" w:hAnsi="Times New Roman" w:cs="Times New Roman"/>
                <w:lang w:val="kk-KZ"/>
              </w:rPr>
              <w:t xml:space="preserve">Организационный момент </w:t>
            </w:r>
          </w:p>
        </w:tc>
        <w:tc>
          <w:tcPr>
            <w:tcW w:w="2744" w:type="dxa"/>
            <w:gridSpan w:val="3"/>
            <w:shd w:val="clear" w:color="auto" w:fill="auto"/>
          </w:tcPr>
          <w:p w:rsidR="001C5419" w:rsidRPr="00B72A6D" w:rsidRDefault="001C5419" w:rsidP="001C5419">
            <w:pPr>
              <w:rPr>
                <w:rFonts w:ascii="Times New Roman" w:hAnsi="Times New Roman" w:cs="Times New Roman"/>
                <w:lang w:val="kk-KZ"/>
              </w:rPr>
            </w:pPr>
            <w:r>
              <w:rPr>
                <w:rFonts w:ascii="Times New Roman" w:hAnsi="Times New Roman" w:cs="Times New Roman"/>
                <w:lang w:val="kk-KZ"/>
              </w:rPr>
              <w:t>Формулировка темы и цели урока</w:t>
            </w:r>
          </w:p>
        </w:tc>
        <w:tc>
          <w:tcPr>
            <w:tcW w:w="2480" w:type="dxa"/>
            <w:shd w:val="clear" w:color="auto" w:fill="auto"/>
          </w:tcPr>
          <w:p w:rsidR="001C5419" w:rsidRPr="00B72A6D" w:rsidRDefault="00CF3B7E" w:rsidP="001C5419">
            <w:pPr>
              <w:rPr>
                <w:rFonts w:ascii="Times New Roman" w:hAnsi="Times New Roman" w:cs="Times New Roman"/>
                <w:lang w:val="kk-KZ"/>
              </w:rPr>
            </w:pPr>
            <w:r>
              <w:rPr>
                <w:rFonts w:ascii="Times New Roman" w:hAnsi="Times New Roman" w:cs="Times New Roman"/>
                <w:lang w:val="kk-KZ"/>
              </w:rPr>
              <w:t>Выяснение обучающимися темы и целей урока</w:t>
            </w:r>
          </w:p>
        </w:tc>
        <w:tc>
          <w:tcPr>
            <w:tcW w:w="3649" w:type="dxa"/>
            <w:gridSpan w:val="2"/>
            <w:tcBorders>
              <w:bottom w:val="single" w:sz="4" w:space="0" w:color="auto"/>
            </w:tcBorders>
            <w:shd w:val="clear" w:color="auto" w:fill="auto"/>
          </w:tcPr>
          <w:p w:rsidR="001C5419" w:rsidRPr="00284E62" w:rsidRDefault="001C5419" w:rsidP="001C5419">
            <w:pPr>
              <w:rPr>
                <w:rFonts w:ascii="Times New Roman" w:hAnsi="Times New Roman" w:cs="Times New Roman"/>
                <w:sz w:val="24"/>
                <w:szCs w:val="24"/>
                <w:lang w:val="kk-KZ"/>
              </w:rPr>
            </w:pPr>
            <w:r>
              <w:rPr>
                <w:rFonts w:ascii="Times New Roman" w:hAnsi="Times New Roman" w:cs="Times New Roman"/>
                <w:sz w:val="24"/>
                <w:szCs w:val="24"/>
                <w:lang w:val="kk-KZ"/>
              </w:rPr>
              <w:t xml:space="preserve">Учитель наблюдает и корректирует формулировки </w:t>
            </w:r>
            <w:r w:rsidR="00CF3B7E">
              <w:rPr>
                <w:rFonts w:ascii="Times New Roman" w:hAnsi="Times New Roman" w:cs="Times New Roman"/>
                <w:sz w:val="24"/>
                <w:szCs w:val="24"/>
                <w:lang w:val="kk-KZ"/>
              </w:rPr>
              <w:t xml:space="preserve">темы и </w:t>
            </w:r>
            <w:r>
              <w:rPr>
                <w:rFonts w:ascii="Times New Roman" w:hAnsi="Times New Roman" w:cs="Times New Roman"/>
                <w:sz w:val="24"/>
                <w:szCs w:val="24"/>
                <w:lang w:val="kk-KZ"/>
              </w:rPr>
              <w:t>целей урока</w:t>
            </w:r>
          </w:p>
        </w:tc>
        <w:tc>
          <w:tcPr>
            <w:tcW w:w="2189" w:type="dxa"/>
            <w:shd w:val="clear" w:color="auto" w:fill="auto"/>
          </w:tcPr>
          <w:p w:rsidR="001C5419" w:rsidRPr="00B72A6D" w:rsidRDefault="001C5419" w:rsidP="001C5419">
            <w:pPr>
              <w:rPr>
                <w:rFonts w:ascii="Times New Roman" w:hAnsi="Times New Roman" w:cs="Times New Roman"/>
                <w:lang w:val="kk-KZ"/>
              </w:rPr>
            </w:pPr>
          </w:p>
        </w:tc>
        <w:tc>
          <w:tcPr>
            <w:tcW w:w="1606" w:type="dxa"/>
            <w:shd w:val="clear" w:color="auto" w:fill="auto"/>
          </w:tcPr>
          <w:p w:rsidR="001C5419" w:rsidRPr="00B72A6D" w:rsidRDefault="001C5419" w:rsidP="001C5419">
            <w:pPr>
              <w:rPr>
                <w:rFonts w:ascii="Times New Roman" w:hAnsi="Times New Roman" w:cs="Times New Roman"/>
                <w:lang w:val="kk-KZ"/>
              </w:rPr>
            </w:pPr>
            <w:r>
              <w:rPr>
                <w:rFonts w:ascii="Times New Roman" w:hAnsi="Times New Roman" w:cs="Times New Roman"/>
                <w:lang w:val="kk-KZ"/>
              </w:rPr>
              <w:t>Презентация № 1 слайд</w:t>
            </w:r>
          </w:p>
        </w:tc>
      </w:tr>
      <w:tr w:rsidR="001C5419" w:rsidRPr="00141E0F" w:rsidTr="008D267B">
        <w:tc>
          <w:tcPr>
            <w:tcW w:w="1053" w:type="dxa"/>
            <w:shd w:val="clear" w:color="auto" w:fill="auto"/>
          </w:tcPr>
          <w:p w:rsidR="001C5419" w:rsidRPr="00B72A6D" w:rsidRDefault="001C5419" w:rsidP="001C5419">
            <w:pPr>
              <w:rPr>
                <w:rFonts w:ascii="Times New Roman" w:hAnsi="Times New Roman" w:cs="Times New Roman"/>
                <w:lang w:val="kk-KZ"/>
              </w:rPr>
            </w:pPr>
            <w:r>
              <w:rPr>
                <w:rFonts w:ascii="Times New Roman" w:hAnsi="Times New Roman" w:cs="Times New Roman"/>
                <w:lang w:val="kk-KZ"/>
              </w:rPr>
              <w:t>7-8 минут</w:t>
            </w:r>
          </w:p>
        </w:tc>
        <w:tc>
          <w:tcPr>
            <w:tcW w:w="2043" w:type="dxa"/>
            <w:shd w:val="clear" w:color="auto" w:fill="auto"/>
          </w:tcPr>
          <w:p w:rsidR="001C5419" w:rsidRPr="00B72A6D" w:rsidRDefault="001C5419" w:rsidP="001C5419">
            <w:pPr>
              <w:rPr>
                <w:rFonts w:ascii="Times New Roman" w:hAnsi="Times New Roman" w:cs="Times New Roman"/>
                <w:lang w:val="kk-KZ"/>
              </w:rPr>
            </w:pPr>
            <w:r>
              <w:rPr>
                <w:rFonts w:ascii="Times New Roman" w:hAnsi="Times New Roman" w:cs="Times New Roman"/>
                <w:lang w:val="kk-KZ"/>
              </w:rPr>
              <w:t xml:space="preserve">Объяснение темы урока </w:t>
            </w:r>
          </w:p>
        </w:tc>
        <w:tc>
          <w:tcPr>
            <w:tcW w:w="2744" w:type="dxa"/>
            <w:gridSpan w:val="3"/>
            <w:shd w:val="clear" w:color="auto" w:fill="auto"/>
          </w:tcPr>
          <w:p w:rsidR="001C5419" w:rsidRPr="00B72A6D" w:rsidRDefault="001C5419" w:rsidP="001C5419">
            <w:pPr>
              <w:rPr>
                <w:rFonts w:ascii="Times New Roman" w:hAnsi="Times New Roman" w:cs="Times New Roman"/>
                <w:lang w:val="kk-KZ"/>
              </w:rPr>
            </w:pPr>
            <w:r>
              <w:rPr>
                <w:rFonts w:ascii="Times New Roman" w:hAnsi="Times New Roman" w:cs="Times New Roman"/>
                <w:lang w:val="kk-KZ"/>
              </w:rPr>
              <w:t>Использование цифровых ресурсов при объяснении темы урока</w:t>
            </w:r>
          </w:p>
        </w:tc>
        <w:tc>
          <w:tcPr>
            <w:tcW w:w="2480" w:type="dxa"/>
            <w:shd w:val="clear" w:color="auto" w:fill="auto"/>
          </w:tcPr>
          <w:p w:rsidR="001C5419" w:rsidRPr="00B72A6D" w:rsidRDefault="001C5419" w:rsidP="001C5419">
            <w:pPr>
              <w:rPr>
                <w:rFonts w:ascii="Times New Roman" w:hAnsi="Times New Roman" w:cs="Times New Roman"/>
                <w:lang w:val="kk-KZ"/>
              </w:rPr>
            </w:pPr>
            <w:r>
              <w:rPr>
                <w:rFonts w:ascii="Times New Roman" w:hAnsi="Times New Roman" w:cs="Times New Roman"/>
                <w:lang w:val="kk-KZ"/>
              </w:rPr>
              <w:t>Изучение новой темы</w:t>
            </w:r>
          </w:p>
        </w:tc>
        <w:tc>
          <w:tcPr>
            <w:tcW w:w="3649" w:type="dxa"/>
            <w:gridSpan w:val="2"/>
            <w:shd w:val="clear" w:color="auto" w:fill="auto"/>
          </w:tcPr>
          <w:p w:rsidR="001C5419" w:rsidRPr="00F01F07" w:rsidRDefault="001C5419" w:rsidP="001C5419">
            <w:pPr>
              <w:rPr>
                <w:rFonts w:ascii="Times New Roman" w:hAnsi="Times New Roman" w:cs="Times New Roman"/>
                <w:sz w:val="24"/>
                <w:szCs w:val="24"/>
              </w:rPr>
            </w:pPr>
            <w:r w:rsidRPr="00F01F07">
              <w:rPr>
                <w:rFonts w:ascii="Times New Roman" w:hAnsi="Times New Roman" w:cs="Times New Roman"/>
                <w:sz w:val="24"/>
                <w:szCs w:val="24"/>
              </w:rPr>
              <w:t>Контролирует усвоение учащихся новой темы с помощью цифровых ресурсов</w:t>
            </w:r>
          </w:p>
        </w:tc>
        <w:tc>
          <w:tcPr>
            <w:tcW w:w="2189" w:type="dxa"/>
            <w:shd w:val="clear" w:color="auto" w:fill="auto"/>
          </w:tcPr>
          <w:p w:rsidR="001C5419" w:rsidRPr="00B72A6D" w:rsidRDefault="001C5419" w:rsidP="001C5419">
            <w:pPr>
              <w:rPr>
                <w:rFonts w:ascii="Times New Roman" w:hAnsi="Times New Roman" w:cs="Times New Roman"/>
                <w:lang w:val="kk-KZ"/>
              </w:rPr>
            </w:pPr>
          </w:p>
        </w:tc>
        <w:tc>
          <w:tcPr>
            <w:tcW w:w="1606" w:type="dxa"/>
            <w:shd w:val="clear" w:color="auto" w:fill="auto"/>
          </w:tcPr>
          <w:p w:rsidR="001C5419" w:rsidRPr="00B72A6D" w:rsidRDefault="00025CCD" w:rsidP="001C5419">
            <w:pPr>
              <w:rPr>
                <w:rFonts w:ascii="Times New Roman" w:hAnsi="Times New Roman" w:cs="Times New Roman"/>
                <w:lang w:val="kk-KZ"/>
              </w:rPr>
            </w:pPr>
            <w:r>
              <w:rPr>
                <w:rFonts w:ascii="Times New Roman" w:hAnsi="Times New Roman" w:cs="Times New Roman"/>
                <w:lang w:val="kk-KZ"/>
              </w:rPr>
              <w:t>Презентация № 2,3</w:t>
            </w:r>
            <w:r w:rsidR="001C5419">
              <w:rPr>
                <w:rFonts w:ascii="Times New Roman" w:hAnsi="Times New Roman" w:cs="Times New Roman"/>
                <w:lang w:val="kk-KZ"/>
              </w:rPr>
              <w:t xml:space="preserve"> слайд </w:t>
            </w:r>
          </w:p>
        </w:tc>
      </w:tr>
      <w:tr w:rsidR="001C5419" w:rsidRPr="00141E0F" w:rsidTr="008D267B">
        <w:tc>
          <w:tcPr>
            <w:tcW w:w="1053" w:type="dxa"/>
            <w:shd w:val="clear" w:color="auto" w:fill="auto"/>
          </w:tcPr>
          <w:p w:rsidR="001C5419" w:rsidRPr="00141E0F" w:rsidRDefault="001C5419" w:rsidP="001C5419">
            <w:pPr>
              <w:rPr>
                <w:rFonts w:ascii="Times New Roman" w:hAnsi="Times New Roman" w:cs="Times New Roman"/>
                <w:lang w:val="kk-KZ"/>
              </w:rPr>
            </w:pPr>
            <w:r w:rsidRPr="00141E0F">
              <w:rPr>
                <w:rFonts w:ascii="Times New Roman" w:hAnsi="Times New Roman" w:cs="Times New Roman"/>
                <w:lang w:val="kk-KZ"/>
              </w:rPr>
              <w:t>8 минут</w:t>
            </w:r>
          </w:p>
          <w:p w:rsidR="001C5419" w:rsidRDefault="001C5419" w:rsidP="001C5419">
            <w:pPr>
              <w:rPr>
                <w:rFonts w:ascii="Times New Roman" w:hAnsi="Times New Roman" w:cs="Times New Roman"/>
                <w:b/>
                <w:lang w:val="kk-KZ"/>
              </w:rPr>
            </w:pPr>
          </w:p>
          <w:p w:rsidR="001C5419" w:rsidRPr="00ED06E0" w:rsidRDefault="001C5419" w:rsidP="001C5419">
            <w:pPr>
              <w:rPr>
                <w:rFonts w:ascii="Times New Roman" w:hAnsi="Times New Roman" w:cs="Times New Roman"/>
                <w:b/>
                <w:lang w:val="kk-KZ"/>
              </w:rPr>
            </w:pPr>
          </w:p>
        </w:tc>
        <w:tc>
          <w:tcPr>
            <w:tcW w:w="2043" w:type="dxa"/>
            <w:shd w:val="clear" w:color="auto" w:fill="auto"/>
          </w:tcPr>
          <w:p w:rsidR="001C5419" w:rsidRPr="00085DFF" w:rsidRDefault="001C5419" w:rsidP="001C5419">
            <w:pPr>
              <w:rPr>
                <w:rFonts w:ascii="Times New Roman" w:hAnsi="Times New Roman" w:cs="Times New Roman"/>
                <w:lang w:val="kk-KZ"/>
              </w:rPr>
            </w:pPr>
            <w:r>
              <w:rPr>
                <w:rFonts w:ascii="Times New Roman" w:hAnsi="Times New Roman" w:cs="Times New Roman"/>
                <w:lang w:val="kk-KZ"/>
              </w:rPr>
              <w:t>Закрепление</w:t>
            </w:r>
          </w:p>
        </w:tc>
        <w:tc>
          <w:tcPr>
            <w:tcW w:w="2744" w:type="dxa"/>
            <w:gridSpan w:val="3"/>
            <w:shd w:val="clear" w:color="auto" w:fill="auto"/>
          </w:tcPr>
          <w:p w:rsidR="001C5419" w:rsidRPr="00141E0F" w:rsidRDefault="001C5419" w:rsidP="001C5419">
            <w:pPr>
              <w:rPr>
                <w:rFonts w:ascii="Times New Roman" w:hAnsi="Times New Roman" w:cs="Times New Roman"/>
                <w:lang w:val="kk-KZ"/>
              </w:rPr>
            </w:pPr>
            <w:r>
              <w:rPr>
                <w:rFonts w:ascii="Times New Roman" w:hAnsi="Times New Roman" w:cs="Times New Roman"/>
                <w:lang w:val="kk-KZ"/>
              </w:rPr>
              <w:t xml:space="preserve">Задания 1,2 </w:t>
            </w:r>
            <w:r w:rsidRPr="00F01F07">
              <w:rPr>
                <w:rFonts w:ascii="Times New Roman" w:hAnsi="Times New Roman" w:cs="Times New Roman"/>
                <w:lang w:val="kk-KZ"/>
              </w:rPr>
              <w:t xml:space="preserve"> </w:t>
            </w:r>
            <w:r>
              <w:rPr>
                <w:rFonts w:ascii="Times New Roman" w:hAnsi="Times New Roman" w:cs="Times New Roman"/>
                <w:lang w:val="kk-KZ"/>
              </w:rPr>
              <w:t>(для достижения цели</w:t>
            </w:r>
            <w:r w:rsidRPr="00F01F07">
              <w:rPr>
                <w:rFonts w:ascii="Times New Roman" w:hAnsi="Times New Roman" w:cs="Times New Roman"/>
                <w:lang w:val="kk-KZ"/>
              </w:rPr>
              <w:t xml:space="preserve"> </w:t>
            </w:r>
            <w:r>
              <w:rPr>
                <w:rFonts w:ascii="Times New Roman" w:hAnsi="Times New Roman" w:cs="Times New Roman"/>
                <w:lang w:val="kk-KZ"/>
              </w:rPr>
              <w:t>обучения</w:t>
            </w:r>
            <w:r w:rsidRPr="00F01F07">
              <w:rPr>
                <w:rFonts w:ascii="Times New Roman" w:hAnsi="Times New Roman" w:cs="Times New Roman"/>
                <w:lang w:val="kk-KZ"/>
              </w:rPr>
              <w:t>)</w:t>
            </w:r>
          </w:p>
        </w:tc>
        <w:tc>
          <w:tcPr>
            <w:tcW w:w="2480" w:type="dxa"/>
            <w:shd w:val="clear" w:color="auto" w:fill="auto"/>
          </w:tcPr>
          <w:p w:rsidR="001C5419" w:rsidRPr="00141E0F" w:rsidRDefault="001C5419" w:rsidP="001C5419">
            <w:pPr>
              <w:rPr>
                <w:rFonts w:ascii="Times New Roman" w:hAnsi="Times New Roman" w:cs="Times New Roman"/>
                <w:lang w:val="kk-KZ"/>
              </w:rPr>
            </w:pPr>
            <w:r>
              <w:rPr>
                <w:rFonts w:ascii="Times New Roman" w:hAnsi="Times New Roman" w:cs="Times New Roman"/>
                <w:lang w:val="kk-KZ"/>
              </w:rPr>
              <w:t>Закрепление новой темы через задания</w:t>
            </w:r>
          </w:p>
        </w:tc>
        <w:tc>
          <w:tcPr>
            <w:tcW w:w="3649" w:type="dxa"/>
            <w:gridSpan w:val="2"/>
            <w:shd w:val="clear" w:color="auto" w:fill="auto"/>
          </w:tcPr>
          <w:p w:rsidR="001C5419" w:rsidRPr="00284E62" w:rsidRDefault="001C5419" w:rsidP="001C5419">
            <w:pPr>
              <w:rPr>
                <w:rFonts w:ascii="Times New Roman" w:hAnsi="Times New Roman" w:cs="Times New Roman"/>
                <w:b/>
                <w:sz w:val="24"/>
                <w:szCs w:val="24"/>
                <w:lang w:val="kk-KZ"/>
              </w:rPr>
            </w:pPr>
            <w:r w:rsidRPr="00F01F07">
              <w:rPr>
                <w:rFonts w:ascii="Times New Roman" w:hAnsi="Times New Roman" w:cs="Times New Roman"/>
                <w:sz w:val="24"/>
                <w:szCs w:val="24"/>
                <w:lang w:val="kk-KZ"/>
              </w:rPr>
              <w:t>К</w:t>
            </w:r>
            <w:r>
              <w:rPr>
                <w:rFonts w:ascii="Times New Roman" w:hAnsi="Times New Roman" w:cs="Times New Roman"/>
                <w:sz w:val="24"/>
                <w:szCs w:val="24"/>
                <w:lang w:val="kk-KZ"/>
              </w:rPr>
              <w:t>онтролирует овладение обучающимися</w:t>
            </w:r>
            <w:r w:rsidRPr="00F01F07">
              <w:rPr>
                <w:rFonts w:ascii="Times New Roman" w:hAnsi="Times New Roman" w:cs="Times New Roman"/>
                <w:sz w:val="24"/>
                <w:szCs w:val="24"/>
                <w:lang w:val="kk-KZ"/>
              </w:rPr>
              <w:t xml:space="preserve"> новой темой посредством практической работы</w:t>
            </w:r>
          </w:p>
        </w:tc>
        <w:tc>
          <w:tcPr>
            <w:tcW w:w="2189" w:type="dxa"/>
            <w:shd w:val="clear" w:color="auto" w:fill="auto"/>
          </w:tcPr>
          <w:p w:rsidR="001C5419" w:rsidRPr="00141E0F" w:rsidRDefault="001C5419" w:rsidP="001C5419">
            <w:pPr>
              <w:rPr>
                <w:rFonts w:ascii="Times New Roman" w:hAnsi="Times New Roman" w:cs="Times New Roman"/>
                <w:lang w:val="kk-KZ"/>
              </w:rPr>
            </w:pPr>
            <w:r>
              <w:rPr>
                <w:rFonts w:ascii="Times New Roman" w:hAnsi="Times New Roman" w:cs="Times New Roman"/>
                <w:lang w:val="kk-KZ"/>
              </w:rPr>
              <w:t>По критериям оценивания</w:t>
            </w:r>
          </w:p>
        </w:tc>
        <w:tc>
          <w:tcPr>
            <w:tcW w:w="1606" w:type="dxa"/>
            <w:shd w:val="clear" w:color="auto" w:fill="auto"/>
          </w:tcPr>
          <w:p w:rsidR="001C5419" w:rsidRPr="00ED06E0" w:rsidRDefault="00025CCD" w:rsidP="001C5419">
            <w:pPr>
              <w:rPr>
                <w:rFonts w:ascii="Times New Roman" w:hAnsi="Times New Roman" w:cs="Times New Roman"/>
                <w:b/>
                <w:lang w:val="kk-KZ"/>
              </w:rPr>
            </w:pPr>
            <w:r>
              <w:rPr>
                <w:rFonts w:ascii="Times New Roman" w:hAnsi="Times New Roman" w:cs="Times New Roman"/>
                <w:lang w:val="kk-KZ"/>
              </w:rPr>
              <w:t>Презентация № 4</w:t>
            </w:r>
            <w:r w:rsidR="008D67A4">
              <w:rPr>
                <w:rFonts w:ascii="Times New Roman" w:hAnsi="Times New Roman" w:cs="Times New Roman"/>
                <w:lang w:val="kk-KZ"/>
              </w:rPr>
              <w:t>-7</w:t>
            </w:r>
            <w:r w:rsidR="001C5419">
              <w:rPr>
                <w:rFonts w:ascii="Times New Roman" w:hAnsi="Times New Roman" w:cs="Times New Roman"/>
                <w:lang w:val="kk-KZ"/>
              </w:rPr>
              <w:t xml:space="preserve"> слайд</w:t>
            </w:r>
          </w:p>
        </w:tc>
      </w:tr>
      <w:tr w:rsidR="001C5419" w:rsidRPr="00141E0F" w:rsidTr="008D267B">
        <w:tc>
          <w:tcPr>
            <w:tcW w:w="1053" w:type="dxa"/>
            <w:shd w:val="clear" w:color="auto" w:fill="auto"/>
          </w:tcPr>
          <w:p w:rsidR="001C5419" w:rsidRDefault="001C5419" w:rsidP="001C5419">
            <w:pPr>
              <w:rPr>
                <w:rFonts w:ascii="Times New Roman" w:hAnsi="Times New Roman" w:cs="Times New Roman"/>
                <w:lang w:val="kk-KZ"/>
              </w:rPr>
            </w:pPr>
            <w:r>
              <w:rPr>
                <w:rFonts w:ascii="Times New Roman" w:hAnsi="Times New Roman" w:cs="Times New Roman"/>
                <w:lang w:val="kk-KZ"/>
              </w:rPr>
              <w:t>3 минут</w:t>
            </w:r>
          </w:p>
          <w:p w:rsidR="001C5419" w:rsidRDefault="001C5419" w:rsidP="001C5419">
            <w:pPr>
              <w:rPr>
                <w:rFonts w:ascii="Times New Roman" w:hAnsi="Times New Roman" w:cs="Times New Roman"/>
                <w:lang w:val="kk-KZ"/>
              </w:rPr>
            </w:pPr>
          </w:p>
          <w:p w:rsidR="001C5419" w:rsidRPr="00B72A6D" w:rsidRDefault="001C5419" w:rsidP="001C5419">
            <w:pPr>
              <w:rPr>
                <w:rFonts w:ascii="Times New Roman" w:hAnsi="Times New Roman" w:cs="Times New Roman"/>
                <w:lang w:val="kk-KZ"/>
              </w:rPr>
            </w:pPr>
          </w:p>
        </w:tc>
        <w:tc>
          <w:tcPr>
            <w:tcW w:w="2043" w:type="dxa"/>
            <w:shd w:val="clear" w:color="auto" w:fill="auto"/>
          </w:tcPr>
          <w:p w:rsidR="001C5419" w:rsidRPr="00B72A6D" w:rsidRDefault="001C5419" w:rsidP="001C5419">
            <w:pPr>
              <w:rPr>
                <w:rFonts w:ascii="Times New Roman" w:hAnsi="Times New Roman" w:cs="Times New Roman"/>
                <w:lang w:val="kk-KZ"/>
              </w:rPr>
            </w:pPr>
            <w:r>
              <w:rPr>
                <w:rFonts w:ascii="Times New Roman" w:hAnsi="Times New Roman" w:cs="Times New Roman"/>
                <w:lang w:val="kk-KZ"/>
              </w:rPr>
              <w:t>Обратная связь</w:t>
            </w:r>
          </w:p>
        </w:tc>
        <w:tc>
          <w:tcPr>
            <w:tcW w:w="2744" w:type="dxa"/>
            <w:gridSpan w:val="3"/>
            <w:shd w:val="clear" w:color="auto" w:fill="auto"/>
          </w:tcPr>
          <w:p w:rsidR="001C5419" w:rsidRPr="00B72A6D" w:rsidRDefault="001C5419" w:rsidP="001C5419">
            <w:pPr>
              <w:rPr>
                <w:rFonts w:ascii="Times New Roman" w:hAnsi="Times New Roman" w:cs="Times New Roman"/>
                <w:lang w:val="kk-KZ"/>
              </w:rPr>
            </w:pPr>
            <w:r>
              <w:rPr>
                <w:rFonts w:ascii="Times New Roman" w:hAnsi="Times New Roman" w:cs="Times New Roman"/>
                <w:lang w:val="kk-KZ"/>
              </w:rPr>
              <w:t>Выполнение индивидуального задания</w:t>
            </w:r>
          </w:p>
        </w:tc>
        <w:tc>
          <w:tcPr>
            <w:tcW w:w="2480" w:type="dxa"/>
            <w:shd w:val="clear" w:color="auto" w:fill="auto"/>
          </w:tcPr>
          <w:p w:rsidR="001C5419" w:rsidRPr="00B72A6D" w:rsidRDefault="001C5419" w:rsidP="001C5419">
            <w:pPr>
              <w:rPr>
                <w:rFonts w:ascii="Times New Roman" w:hAnsi="Times New Roman" w:cs="Times New Roman"/>
                <w:lang w:val="kk-KZ"/>
              </w:rPr>
            </w:pPr>
            <w:r>
              <w:rPr>
                <w:rFonts w:ascii="Times New Roman" w:hAnsi="Times New Roman" w:cs="Times New Roman"/>
                <w:lang w:val="kk-KZ"/>
              </w:rPr>
              <w:t>Определение степени усвоени</w:t>
            </w:r>
            <w:bookmarkStart w:id="0" w:name="_GoBack"/>
            <w:bookmarkEnd w:id="0"/>
            <w:r>
              <w:rPr>
                <w:rFonts w:ascii="Times New Roman" w:hAnsi="Times New Roman" w:cs="Times New Roman"/>
                <w:lang w:val="kk-KZ"/>
              </w:rPr>
              <w:t>я темы</w:t>
            </w:r>
          </w:p>
        </w:tc>
        <w:tc>
          <w:tcPr>
            <w:tcW w:w="3649" w:type="dxa"/>
            <w:gridSpan w:val="2"/>
            <w:shd w:val="clear" w:color="auto" w:fill="auto"/>
          </w:tcPr>
          <w:p w:rsidR="001C5419" w:rsidRPr="00284E62" w:rsidRDefault="001C5419" w:rsidP="001C5419">
            <w:pPr>
              <w:rPr>
                <w:rFonts w:ascii="Times New Roman" w:hAnsi="Times New Roman" w:cs="Times New Roman"/>
                <w:sz w:val="24"/>
                <w:szCs w:val="24"/>
                <w:lang w:val="kk-KZ"/>
              </w:rPr>
            </w:pPr>
            <w:r>
              <w:rPr>
                <w:rFonts w:ascii="Times New Roman" w:hAnsi="Times New Roman" w:cs="Times New Roman"/>
                <w:sz w:val="24"/>
                <w:szCs w:val="24"/>
                <w:lang w:val="kk-KZ"/>
              </w:rPr>
              <w:t>Выявить и исправить препятствиядля изучения новой темы</w:t>
            </w:r>
          </w:p>
        </w:tc>
        <w:tc>
          <w:tcPr>
            <w:tcW w:w="2189" w:type="dxa"/>
            <w:shd w:val="clear" w:color="auto" w:fill="auto"/>
          </w:tcPr>
          <w:p w:rsidR="001C5419" w:rsidRPr="00B72A6D" w:rsidRDefault="001C5419" w:rsidP="001C5419">
            <w:pPr>
              <w:rPr>
                <w:rFonts w:ascii="Times New Roman" w:hAnsi="Times New Roman" w:cs="Times New Roman"/>
                <w:lang w:val="kk-KZ"/>
              </w:rPr>
            </w:pPr>
            <w:r>
              <w:rPr>
                <w:rFonts w:ascii="Times New Roman" w:hAnsi="Times New Roman" w:cs="Times New Roman"/>
                <w:lang w:val="kk-KZ"/>
              </w:rPr>
              <w:t>По критериям оценивания</w:t>
            </w:r>
          </w:p>
        </w:tc>
        <w:tc>
          <w:tcPr>
            <w:tcW w:w="1606" w:type="dxa"/>
            <w:shd w:val="clear" w:color="auto" w:fill="auto"/>
          </w:tcPr>
          <w:p w:rsidR="001C5419" w:rsidRPr="00B72A6D" w:rsidRDefault="008D67A4" w:rsidP="001C5419">
            <w:pPr>
              <w:rPr>
                <w:rFonts w:ascii="Times New Roman" w:hAnsi="Times New Roman" w:cs="Times New Roman"/>
                <w:lang w:val="kk-KZ"/>
              </w:rPr>
            </w:pPr>
            <w:r>
              <w:rPr>
                <w:rFonts w:ascii="Times New Roman" w:hAnsi="Times New Roman" w:cs="Times New Roman"/>
                <w:lang w:val="kk-KZ"/>
              </w:rPr>
              <w:t>Презентация № 8,9</w:t>
            </w:r>
            <w:r w:rsidR="00025CCD">
              <w:rPr>
                <w:rFonts w:ascii="Times New Roman" w:hAnsi="Times New Roman" w:cs="Times New Roman"/>
                <w:lang w:val="kk-KZ"/>
              </w:rPr>
              <w:t>,10</w:t>
            </w:r>
            <w:r w:rsidR="001C5419">
              <w:rPr>
                <w:rFonts w:ascii="Times New Roman" w:hAnsi="Times New Roman" w:cs="Times New Roman"/>
                <w:lang w:val="kk-KZ"/>
              </w:rPr>
              <w:t xml:space="preserve"> слайд</w:t>
            </w:r>
          </w:p>
        </w:tc>
      </w:tr>
    </w:tbl>
    <w:p w:rsidR="00FE7B58" w:rsidRDefault="00FE7B58" w:rsidP="00141EDC">
      <w:pPr>
        <w:rPr>
          <w:rFonts w:ascii="Times New Roman" w:hAnsi="Times New Roman" w:cs="Times New Roman"/>
          <w:sz w:val="24"/>
          <w:szCs w:val="24"/>
          <w:lang w:val="kk-KZ"/>
        </w:rPr>
      </w:pPr>
    </w:p>
    <w:tbl>
      <w:tblPr>
        <w:tblStyle w:val="a3"/>
        <w:tblW w:w="15876" w:type="dxa"/>
        <w:tblInd w:w="-572" w:type="dxa"/>
        <w:tblLayout w:type="fixed"/>
        <w:tblLook w:val="04A0" w:firstRow="1" w:lastRow="0" w:firstColumn="1" w:lastColumn="0" w:noHBand="0" w:noVBand="1"/>
      </w:tblPr>
      <w:tblGrid>
        <w:gridCol w:w="4962"/>
        <w:gridCol w:w="5953"/>
        <w:gridCol w:w="4961"/>
      </w:tblGrid>
      <w:tr w:rsidR="008A3D29" w:rsidRPr="00767D58" w:rsidTr="00841625">
        <w:tc>
          <w:tcPr>
            <w:tcW w:w="4962" w:type="dxa"/>
          </w:tcPr>
          <w:p w:rsidR="006B0C32" w:rsidRPr="002730EA" w:rsidRDefault="0052635B" w:rsidP="00B53563">
            <w:pPr>
              <w:jc w:val="center"/>
              <w:rPr>
                <w:rFonts w:ascii="Times New Roman" w:hAnsi="Times New Roman" w:cs="Times New Roman"/>
                <w:sz w:val="24"/>
                <w:szCs w:val="24"/>
                <w:lang w:val="kk-KZ"/>
              </w:rPr>
            </w:pPr>
            <w:r>
              <w:rPr>
                <w:rFonts w:ascii="Times New Roman" w:hAnsi="Times New Roman" w:cs="Times New Roman"/>
                <w:b/>
                <w:sz w:val="24"/>
                <w:szCs w:val="24"/>
                <w:lang w:val="kk-KZ"/>
              </w:rPr>
              <w:t>Коллективная</w:t>
            </w:r>
            <w:r w:rsidR="00337E4E">
              <w:rPr>
                <w:rFonts w:ascii="Times New Roman" w:hAnsi="Times New Roman" w:cs="Times New Roman"/>
                <w:b/>
                <w:sz w:val="24"/>
                <w:szCs w:val="24"/>
                <w:lang w:val="kk-KZ"/>
              </w:rPr>
              <w:t xml:space="preserve"> деятельность</w:t>
            </w:r>
          </w:p>
          <w:p w:rsidR="00337E4E" w:rsidRPr="00337E4E" w:rsidRDefault="00337E4E" w:rsidP="00337E4E">
            <w:pPr>
              <w:jc w:val="center"/>
              <w:rPr>
                <w:rFonts w:ascii="Times New Roman" w:hAnsi="Times New Roman" w:cs="Times New Roman"/>
                <w:sz w:val="24"/>
                <w:szCs w:val="24"/>
                <w:lang w:val="kk-KZ"/>
              </w:rPr>
            </w:pPr>
            <w:r w:rsidRPr="00337E4E">
              <w:rPr>
                <w:rFonts w:ascii="Times New Roman" w:hAnsi="Times New Roman" w:cs="Times New Roman"/>
                <w:sz w:val="24"/>
                <w:szCs w:val="24"/>
                <w:lang w:val="kk-KZ"/>
              </w:rPr>
              <w:lastRenderedPageBreak/>
              <w:t>Объяснение новой темы урока</w:t>
            </w:r>
          </w:p>
          <w:p w:rsidR="006B0C32" w:rsidRPr="002730EA" w:rsidRDefault="006B0C32" w:rsidP="00B53563">
            <w:pPr>
              <w:jc w:val="center"/>
              <w:rPr>
                <w:rFonts w:ascii="Times New Roman" w:hAnsi="Times New Roman" w:cs="Times New Roman"/>
                <w:b/>
                <w:sz w:val="24"/>
                <w:szCs w:val="24"/>
                <w:lang w:val="kk-KZ"/>
              </w:rPr>
            </w:pPr>
          </w:p>
        </w:tc>
        <w:tc>
          <w:tcPr>
            <w:tcW w:w="5953" w:type="dxa"/>
          </w:tcPr>
          <w:p w:rsidR="00337E4E" w:rsidRPr="00337E4E" w:rsidRDefault="0052635B" w:rsidP="00337E4E">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Совместная</w:t>
            </w:r>
            <w:r w:rsidR="00337E4E" w:rsidRPr="00337E4E">
              <w:rPr>
                <w:rFonts w:ascii="Times New Roman" w:hAnsi="Times New Roman" w:cs="Times New Roman"/>
                <w:b/>
                <w:sz w:val="24"/>
                <w:szCs w:val="24"/>
                <w:lang w:val="kk-KZ"/>
              </w:rPr>
              <w:t xml:space="preserve"> работа</w:t>
            </w:r>
          </w:p>
          <w:p w:rsidR="006B0C32" w:rsidRPr="00337E4E" w:rsidRDefault="00337E4E" w:rsidP="00337E4E">
            <w:pPr>
              <w:jc w:val="center"/>
              <w:rPr>
                <w:rFonts w:ascii="Times New Roman" w:hAnsi="Times New Roman" w:cs="Times New Roman"/>
                <w:sz w:val="24"/>
                <w:szCs w:val="24"/>
                <w:lang w:val="kk-KZ"/>
              </w:rPr>
            </w:pPr>
            <w:r w:rsidRPr="00337E4E">
              <w:rPr>
                <w:rFonts w:ascii="Times New Roman" w:hAnsi="Times New Roman" w:cs="Times New Roman"/>
                <w:sz w:val="24"/>
                <w:szCs w:val="24"/>
              </w:rPr>
              <w:lastRenderedPageBreak/>
              <w:t>Обучение путем представления задания и представления правильного ответа</w:t>
            </w:r>
          </w:p>
        </w:tc>
        <w:tc>
          <w:tcPr>
            <w:tcW w:w="4961" w:type="dxa"/>
          </w:tcPr>
          <w:p w:rsidR="00337E4E" w:rsidRPr="00337E4E" w:rsidRDefault="00337E4E" w:rsidP="00337E4E">
            <w:pPr>
              <w:jc w:val="center"/>
              <w:rPr>
                <w:rFonts w:ascii="Times New Roman" w:hAnsi="Times New Roman" w:cs="Times New Roman"/>
                <w:b/>
                <w:sz w:val="24"/>
                <w:szCs w:val="24"/>
                <w:lang w:val="kk-KZ"/>
              </w:rPr>
            </w:pPr>
            <w:r w:rsidRPr="00337E4E">
              <w:rPr>
                <w:rFonts w:ascii="Times New Roman" w:hAnsi="Times New Roman" w:cs="Times New Roman"/>
                <w:b/>
                <w:sz w:val="24"/>
                <w:szCs w:val="24"/>
                <w:lang w:val="kk-KZ"/>
              </w:rPr>
              <w:lastRenderedPageBreak/>
              <w:t>Индивиду</w:t>
            </w:r>
            <w:r w:rsidR="005934BA">
              <w:rPr>
                <w:rFonts w:ascii="Times New Roman" w:hAnsi="Times New Roman" w:cs="Times New Roman"/>
                <w:b/>
                <w:sz w:val="24"/>
                <w:szCs w:val="24"/>
              </w:rPr>
              <w:t>а</w:t>
            </w:r>
            <w:r w:rsidRPr="00337E4E">
              <w:rPr>
                <w:rFonts w:ascii="Times New Roman" w:hAnsi="Times New Roman" w:cs="Times New Roman"/>
                <w:b/>
                <w:sz w:val="24"/>
                <w:szCs w:val="24"/>
                <w:lang w:val="kk-KZ"/>
              </w:rPr>
              <w:t>льная работа</w:t>
            </w:r>
          </w:p>
          <w:p w:rsidR="006B0C32" w:rsidRPr="00337E4E" w:rsidRDefault="00337E4E" w:rsidP="00337E4E">
            <w:pPr>
              <w:jc w:val="center"/>
              <w:rPr>
                <w:rFonts w:ascii="Times New Roman" w:hAnsi="Times New Roman" w:cs="Times New Roman"/>
                <w:sz w:val="24"/>
                <w:szCs w:val="24"/>
                <w:lang w:val="kk-KZ"/>
              </w:rPr>
            </w:pPr>
            <w:r w:rsidRPr="00337E4E">
              <w:rPr>
                <w:rFonts w:ascii="Times New Roman" w:hAnsi="Times New Roman" w:cs="Times New Roman"/>
                <w:sz w:val="24"/>
                <w:szCs w:val="24"/>
              </w:rPr>
              <w:lastRenderedPageBreak/>
              <w:t>Представление заданий, самостоятельное выполнение учащимися</w:t>
            </w:r>
          </w:p>
        </w:tc>
      </w:tr>
      <w:tr w:rsidR="008A3D29" w:rsidRPr="00EA1A9A" w:rsidTr="00841625">
        <w:tc>
          <w:tcPr>
            <w:tcW w:w="4962" w:type="dxa"/>
          </w:tcPr>
          <w:tbl>
            <w:tblPr>
              <w:tblStyle w:val="TableNormal1"/>
              <w:tblpPr w:leftFromText="180" w:rightFromText="180" w:horzAnchor="margin" w:tblpXSpec="center" w:tblpY="-1140"/>
              <w:tblW w:w="4939" w:type="pct"/>
              <w:tblInd w:w="0"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firstRow="1" w:lastRow="0" w:firstColumn="1" w:lastColumn="0" w:noHBand="0" w:noVBand="1"/>
            </w:tblPr>
            <w:tblGrid>
              <w:gridCol w:w="4668"/>
            </w:tblGrid>
            <w:tr w:rsidR="00841625" w:rsidTr="00277DAC">
              <w:trPr>
                <w:cantSplit/>
                <w:trHeight w:val="603"/>
              </w:trPr>
              <w:tc>
                <w:tcPr>
                  <w:tcW w:w="5000" w:type="pct"/>
                  <w:tcBorders>
                    <w:top w:val="single" w:sz="8" w:space="0" w:color="2976A4"/>
                    <w:left w:val="single" w:sz="8" w:space="0" w:color="2976A4"/>
                    <w:bottom w:val="single" w:sz="8" w:space="0" w:color="2976A4"/>
                    <w:right w:val="single" w:sz="8" w:space="0" w:color="2976A4"/>
                  </w:tcBorders>
                </w:tcPr>
                <w:p w:rsidR="00841625" w:rsidRDefault="00841625" w:rsidP="00841625">
                  <w:pPr>
                    <w:tabs>
                      <w:tab w:val="left" w:pos="426"/>
                    </w:tabs>
                    <w:rPr>
                      <w:rFonts w:ascii="Times New Roman" w:eastAsia="Times New Roman" w:hAnsi="Times New Roman" w:cs="Times New Roman"/>
                      <w:sz w:val="24"/>
                      <w:szCs w:val="24"/>
                      <w:lang w:val="kk-KZ" w:eastAsia="en-GB"/>
                    </w:rPr>
                  </w:pPr>
                  <w:r>
                    <w:rPr>
                      <w:rFonts w:ascii="Times New Roman" w:hAnsi="Times New Roman" w:cs="Times New Roman"/>
                      <w:b/>
                      <w:sz w:val="24"/>
                      <w:szCs w:val="24"/>
                      <w:lang w:eastAsia="ru-RU"/>
                    </w:rPr>
                    <w:lastRenderedPageBreak/>
                    <w:t>Лексика и терминология, специфичная для предмета:</w:t>
                  </w:r>
                </w:p>
                <w:p w:rsidR="00841625" w:rsidRDefault="00841625" w:rsidP="00841625">
                  <w:pPr>
                    <w:tabs>
                      <w:tab w:val="left" w:pos="426"/>
                    </w:tabs>
                    <w:rPr>
                      <w:rFonts w:ascii="Times New Roman" w:hAnsi="Times New Roman" w:cs="Times New Roman"/>
                      <w:sz w:val="24"/>
                      <w:szCs w:val="24"/>
                      <w:lang w:val="kk-KZ" w:eastAsia="ru-RU"/>
                    </w:rPr>
                  </w:pPr>
                  <w:r>
                    <w:rPr>
                      <w:rFonts w:ascii="Times New Roman" w:eastAsia="Times New Roman" w:hAnsi="Times New Roman" w:cs="Times New Roman"/>
                      <w:sz w:val="24"/>
                      <w:szCs w:val="24"/>
                      <w:lang w:val="kk-KZ" w:eastAsia="en-GB"/>
                    </w:rPr>
                    <w:t xml:space="preserve">С целью того, чтобы сравнить Временное правительство и Совет рабочих и солдатских депутатов учащиеся работают с историческим документом и отвечают на вопросы </w:t>
                  </w:r>
                  <w:r>
                    <w:rPr>
                      <w:rFonts w:ascii="Times New Roman" w:hAnsi="Times New Roman" w:cs="Times New Roman"/>
                      <w:sz w:val="24"/>
                      <w:szCs w:val="24"/>
                      <w:lang w:val="kk-KZ" w:eastAsia="ru-RU"/>
                    </w:rPr>
                    <w:t>(навыки чтение и говорение)</w:t>
                  </w:r>
                </w:p>
                <w:p w:rsidR="00841625" w:rsidRDefault="00841625" w:rsidP="00841625">
                  <w:pPr>
                    <w:spacing w:before="60" w:after="60"/>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 xml:space="preserve">Революция —  </w:t>
                  </w:r>
                  <w:r>
                    <w:rPr>
                      <w:rFonts w:ascii="Times New Roman" w:hAnsi="Times New Roman" w:cs="Times New Roman"/>
                      <w:sz w:val="24"/>
                      <w:szCs w:val="24"/>
                      <w:shd w:val="clear" w:color="auto" w:fill="FFFFFF"/>
                      <w:lang w:eastAsia="ru-RU"/>
                    </w:rPr>
                    <w:t>коренной и резкий переворот в общественно-политических отношениях, насильстве</w:t>
                  </w:r>
                  <w:r>
                    <w:rPr>
                      <w:rFonts w:ascii="Times New Roman" w:hAnsi="Times New Roman" w:cs="Times New Roman"/>
                      <w:sz w:val="24"/>
                      <w:szCs w:val="24"/>
                      <w:shd w:val="clear" w:color="auto" w:fill="FFFFFF"/>
                      <w:lang w:eastAsia="ru-RU"/>
                    </w:rPr>
                    <w:t>н</w:t>
                  </w:r>
                  <w:r>
                    <w:rPr>
                      <w:rFonts w:ascii="Times New Roman" w:hAnsi="Times New Roman" w:cs="Times New Roman"/>
                      <w:sz w:val="24"/>
                      <w:szCs w:val="24"/>
                      <w:shd w:val="clear" w:color="auto" w:fill="FFFFFF"/>
                      <w:lang w:eastAsia="ru-RU"/>
                    </w:rPr>
                    <w:t>ным путём приводящий к смене общественного строя.</w:t>
                  </w:r>
                </w:p>
                <w:p w:rsidR="00841625" w:rsidRDefault="00841625" w:rsidP="00841625">
                  <w:pPr>
                    <w:spacing w:before="60" w:after="60"/>
                    <w:rPr>
                      <w:rFonts w:ascii="Times New Roman" w:eastAsiaTheme="minorHAnsi" w:hAnsi="Times New Roman" w:cs="Times New Roman"/>
                      <w:sz w:val="24"/>
                      <w:szCs w:val="24"/>
                    </w:rPr>
                  </w:pPr>
                  <w:r>
                    <w:rPr>
                      <w:rFonts w:ascii="Times New Roman" w:eastAsiaTheme="minorHAnsi" w:hAnsi="Times New Roman" w:cs="Times New Roman"/>
                      <w:b/>
                      <w:bCs/>
                      <w:sz w:val="24"/>
                      <w:szCs w:val="24"/>
                      <w:shd w:val="clear" w:color="auto" w:fill="FFFFFF"/>
                    </w:rPr>
                    <w:t>Политическая партия</w:t>
                  </w:r>
                  <w:r>
                    <w:rPr>
                      <w:rFonts w:ascii="Times New Roman" w:eastAsiaTheme="minorHAnsi" w:hAnsi="Times New Roman" w:cs="Times New Roman"/>
                      <w:sz w:val="24"/>
                      <w:szCs w:val="24"/>
                      <w:shd w:val="clear" w:color="auto" w:fill="FFFFFF"/>
                    </w:rPr>
                    <w:t> — объединённая группа людей, непосредственно ставящая перед собой задачи овладеть </w:t>
                  </w:r>
                  <w:r>
                    <w:rPr>
                      <w:rFonts w:ascii="Times New Roman" w:eastAsiaTheme="minorHAnsi" w:hAnsi="Times New Roman" w:cs="Times New Roman"/>
                      <w:sz w:val="24"/>
                      <w:szCs w:val="24"/>
                      <w:shd w:val="clear" w:color="auto" w:fill="FFFFFF"/>
                      <w:lang w:val="kk-KZ"/>
                    </w:rPr>
                    <w:t xml:space="preserve">политической властью в государстве или </w:t>
                  </w:r>
                  <w:r>
                    <w:rPr>
                      <w:rFonts w:ascii="Times New Roman" w:eastAsiaTheme="minorHAnsi" w:hAnsi="Times New Roman" w:cs="Times New Roman"/>
                      <w:sz w:val="24"/>
                      <w:szCs w:val="24"/>
                      <w:shd w:val="clear" w:color="auto" w:fill="FFFFFF"/>
                    </w:rPr>
                    <w:t>принять в ней участие через своих представителей в </w:t>
                  </w:r>
                  <w:r>
                    <w:rPr>
                      <w:rFonts w:ascii="Times New Roman" w:eastAsiaTheme="minorHAnsi" w:hAnsi="Times New Roman" w:cs="Times New Roman"/>
                      <w:sz w:val="24"/>
                      <w:szCs w:val="24"/>
                      <w:shd w:val="clear" w:color="auto" w:fill="FFFFFF"/>
                      <w:lang w:val="kk-KZ"/>
                    </w:rPr>
                    <w:t xml:space="preserve">органах государственной власти и местного самоуправления </w:t>
                  </w:r>
                </w:p>
                <w:p w:rsidR="00841625" w:rsidRDefault="00841625" w:rsidP="00841625">
                  <w:pPr>
                    <w:spacing w:before="60" w:after="60"/>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 xml:space="preserve">Буржуазия– </w:t>
                  </w:r>
                  <w:r>
                    <w:rPr>
                      <w:rFonts w:ascii="Times New Roman" w:eastAsia="Calibri" w:hAnsi="Times New Roman" w:cs="Times New Roman"/>
                      <w:bCs/>
                      <w:sz w:val="24"/>
                      <w:szCs w:val="24"/>
                      <w:lang w:val="kk-KZ" w:eastAsia="ru-RU"/>
                    </w:rPr>
                    <w:t>г</w:t>
                  </w:r>
                  <w:r>
                    <w:rPr>
                      <w:rFonts w:ascii="Times New Roman" w:hAnsi="Times New Roman" w:cs="Times New Roman"/>
                      <w:sz w:val="24"/>
                      <w:szCs w:val="24"/>
                      <w:shd w:val="clear" w:color="auto" w:fill="FFFFFF"/>
                      <w:lang w:eastAsia="ru-RU"/>
                    </w:rPr>
                    <w:t>господствующий</w:t>
                  </w:r>
                  <w:r>
                    <w:rPr>
                      <w:rFonts w:ascii="Times New Roman" w:hAnsi="Times New Roman" w:cs="Times New Roman"/>
                      <w:sz w:val="24"/>
                      <w:szCs w:val="24"/>
                      <w:shd w:val="clear" w:color="auto" w:fill="FFFFFF"/>
                      <w:lang w:eastAsia="ru-RU"/>
                    </w:rPr>
                    <w:t xml:space="preserve"> класс капиталистического общества, являющийся собственником орудий и средств производства и живущий капиталистическим доходом, получая прибавочную стоимость за счёт наёмного труда.</w:t>
                  </w:r>
                </w:p>
                <w:p w:rsidR="00841625" w:rsidRDefault="00841625" w:rsidP="00841625">
                  <w:pPr>
                    <w:spacing w:before="60" w:after="60"/>
                    <w:rPr>
                      <w:rFonts w:ascii="Times New Roman" w:eastAsia="Calibri" w:hAnsi="Times New Roman" w:cs="Times New Roman"/>
                      <w:b/>
                      <w:i/>
                      <w:sz w:val="24"/>
                      <w:szCs w:val="24"/>
                      <w:lang w:val="kk-KZ" w:eastAsia="ru-RU"/>
                    </w:rPr>
                  </w:pPr>
                </w:p>
              </w:tc>
            </w:tr>
          </w:tbl>
          <w:p w:rsidR="00C319EA" w:rsidRPr="00C319EA" w:rsidRDefault="00C319EA" w:rsidP="00C319EA">
            <w:pPr>
              <w:spacing w:after="200" w:line="276" w:lineRule="auto"/>
              <w:rPr>
                <w:rFonts w:ascii="Times New Roman" w:eastAsia="Cambria" w:hAnsi="Times New Roman" w:cs="Times New Roman"/>
                <w:sz w:val="24"/>
                <w:szCs w:val="24"/>
              </w:rPr>
            </w:pPr>
            <w:r w:rsidRPr="00C319EA">
              <w:rPr>
                <w:rFonts w:ascii="Times New Roman" w:eastAsia="Cambria" w:hAnsi="Times New Roman" w:cs="Times New Roman"/>
                <w:b/>
                <w:bCs/>
                <w:sz w:val="24"/>
                <w:szCs w:val="24"/>
              </w:rPr>
              <w:t>Февральская революция 1917г</w:t>
            </w:r>
          </w:p>
          <w:p w:rsidR="00C319EA" w:rsidRDefault="00C319EA" w:rsidP="00170D70">
            <w:pPr>
              <w:rPr>
                <w:rFonts w:ascii="Times New Roman" w:eastAsia="Cambria" w:hAnsi="Times New Roman" w:cs="Times New Roman"/>
                <w:sz w:val="24"/>
                <w:szCs w:val="24"/>
              </w:rPr>
            </w:pPr>
            <w:r w:rsidRPr="00C319EA">
              <w:rPr>
                <w:rFonts w:ascii="Times New Roman" w:eastAsia="Cambria" w:hAnsi="Times New Roman" w:cs="Times New Roman"/>
                <w:sz w:val="24"/>
                <w:szCs w:val="24"/>
              </w:rPr>
              <w:lastRenderedPageBreak/>
              <w:drawing>
                <wp:inline distT="0" distB="0" distL="0" distR="0" wp14:anchorId="6DC874E0" wp14:editId="7285D6FE">
                  <wp:extent cx="3013710" cy="1211580"/>
                  <wp:effectExtent l="0" t="0" r="0" b="7620"/>
                  <wp:docPr id="9219" name="Picture 4" descr="d:\Desktop\19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4" descr="d:\Desktop\194 (1).jpg"/>
                          <pic:cNvPicPr>
                            <a:picLocks noChangeAspect="1" noChangeArrowheads="1"/>
                          </pic:cNvPicPr>
                        </pic:nvPicPr>
                        <pic:blipFill>
                          <a:blip r:embed="rId6" cstate="print">
                            <a:extLst>
                              <a:ext uri="{28A0092B-C50C-407E-A947-70E740481C1C}">
                                <a14:useLocalDpi xmlns:a14="http://schemas.microsoft.com/office/drawing/2010/main" val="0"/>
                              </a:ext>
                            </a:extLst>
                          </a:blip>
                          <a:srcRect t="3812"/>
                          <a:stretch>
                            <a:fillRect/>
                          </a:stretch>
                        </pic:blipFill>
                        <pic:spPr bwMode="auto">
                          <a:xfrm>
                            <a:off x="0" y="0"/>
                            <a:ext cx="3013710" cy="1211580"/>
                          </a:xfrm>
                          <a:prstGeom prst="rect">
                            <a:avLst/>
                          </a:prstGeom>
                          <a:noFill/>
                          <a:ln>
                            <a:noFill/>
                          </a:ln>
                          <a:extLst/>
                        </pic:spPr>
                      </pic:pic>
                    </a:graphicData>
                  </a:graphic>
                </wp:inline>
              </w:drawing>
            </w:r>
          </w:p>
          <w:p w:rsidR="00C319EA" w:rsidRDefault="00C319EA" w:rsidP="00170D70">
            <w:pPr>
              <w:rPr>
                <w:rFonts w:ascii="Times New Roman" w:eastAsia="Cambria" w:hAnsi="Times New Roman" w:cs="Times New Roman"/>
                <w:sz w:val="24"/>
                <w:szCs w:val="24"/>
              </w:rPr>
            </w:pPr>
            <w:r w:rsidRPr="00C319EA">
              <w:rPr>
                <w:rFonts w:ascii="Times New Roman" w:eastAsia="Cambria" w:hAnsi="Times New Roman" w:cs="Times New Roman"/>
                <w:sz w:val="24"/>
                <w:szCs w:val="24"/>
              </w:rPr>
              <w:drawing>
                <wp:inline distT="0" distB="0" distL="0" distR="0" wp14:anchorId="5700F2C7" wp14:editId="155C2A81">
                  <wp:extent cx="3013710" cy="3028315"/>
                  <wp:effectExtent l="0" t="0" r="0" b="635"/>
                  <wp:docPr id="92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 name="Рисунок 3"/>
                          <pic:cNvPicPr>
                            <a:picLocks noChangeAspect="1"/>
                          </pic:cNvPicPr>
                        </pic:nvPicPr>
                        <pic:blipFill>
                          <a:blip r:embed="rId7">
                            <a:extLst>
                              <a:ext uri="{28A0092B-C50C-407E-A947-70E740481C1C}">
                                <a14:useLocalDpi xmlns:a14="http://schemas.microsoft.com/office/drawing/2010/main" val="0"/>
                              </a:ext>
                            </a:extLst>
                          </a:blip>
                          <a:srcRect l="30592" t="28864" r="24519" b="16512"/>
                          <a:stretch>
                            <a:fillRect/>
                          </a:stretch>
                        </pic:blipFill>
                        <pic:spPr bwMode="auto">
                          <a:xfrm>
                            <a:off x="0" y="0"/>
                            <a:ext cx="3013710" cy="3028315"/>
                          </a:xfrm>
                          <a:prstGeom prst="rect">
                            <a:avLst/>
                          </a:prstGeom>
                          <a:noFill/>
                          <a:ln>
                            <a:noFill/>
                          </a:ln>
                          <a:extLst/>
                        </pic:spPr>
                      </pic:pic>
                    </a:graphicData>
                  </a:graphic>
                </wp:inline>
              </w:drawing>
            </w:r>
          </w:p>
          <w:p w:rsidR="00170D70" w:rsidRPr="00170D70" w:rsidRDefault="00C319EA" w:rsidP="00C319EA">
            <w:pPr>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sidRPr="00C319EA">
              <w:rPr>
                <w:rFonts w:ascii="Times New Roman" w:eastAsia="Cambria" w:hAnsi="Times New Roman" w:cs="Times New Roman"/>
                <w:sz w:val="24"/>
                <w:szCs w:val="24"/>
              </w:rPr>
              <w:drawing>
                <wp:inline distT="0" distB="0" distL="0" distR="0" wp14:anchorId="0EA2602C" wp14:editId="4C300495">
                  <wp:extent cx="1092943" cy="1280160"/>
                  <wp:effectExtent l="0" t="0" r="0" b="0"/>
                  <wp:docPr id="92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 name="Рисунок 8"/>
                          <pic:cNvPicPr>
                            <a:picLocks noChangeAspect="1"/>
                          </pic:cNvPicPr>
                        </pic:nvPicPr>
                        <pic:blipFill>
                          <a:blip r:embed="rId8" cstate="print">
                            <a:extLst>
                              <a:ext uri="{28A0092B-C50C-407E-A947-70E740481C1C}">
                                <a14:useLocalDpi xmlns:a14="http://schemas.microsoft.com/office/drawing/2010/main" val="0"/>
                              </a:ext>
                            </a:extLst>
                          </a:blip>
                          <a:srcRect l="56711" b="17496"/>
                          <a:stretch>
                            <a:fillRect/>
                          </a:stretch>
                        </pic:blipFill>
                        <pic:spPr bwMode="auto">
                          <a:xfrm>
                            <a:off x="0" y="0"/>
                            <a:ext cx="1103862" cy="1292949"/>
                          </a:xfrm>
                          <a:prstGeom prst="rect">
                            <a:avLst/>
                          </a:prstGeom>
                          <a:noFill/>
                          <a:ln>
                            <a:noFill/>
                          </a:ln>
                          <a:extLst/>
                        </pic:spPr>
                      </pic:pic>
                    </a:graphicData>
                  </a:graphic>
                </wp:inline>
              </w:drawing>
            </w:r>
            <w:r w:rsidRPr="00C319EA">
              <w:rPr>
                <w:rFonts w:ascii="Times New Roman" w:eastAsia="Cambria" w:hAnsi="Times New Roman" w:cs="Times New Roman"/>
                <w:b/>
                <w:bCs/>
                <w:sz w:val="24"/>
                <w:szCs w:val="24"/>
              </w:rPr>
              <mc:AlternateContent>
                <mc:Choice Requires="wps">
                  <w:drawing>
                    <wp:anchor distT="0" distB="0" distL="114300" distR="114300" simplePos="0" relativeHeight="251664384" behindDoc="0" locked="0" layoutInCell="1" allowOverlap="1" wp14:anchorId="58C2E441" wp14:editId="00492273">
                      <wp:simplePos x="0" y="0"/>
                      <wp:positionH relativeFrom="column">
                        <wp:posOffset>297815</wp:posOffset>
                      </wp:positionH>
                      <wp:positionV relativeFrom="paragraph">
                        <wp:posOffset>6543040</wp:posOffset>
                      </wp:positionV>
                      <wp:extent cx="9144000" cy="6858000"/>
                      <wp:effectExtent l="19050" t="19050" r="17780" b="19050"/>
                      <wp:wrapNone/>
                      <wp:docPr id="921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foldedCorner">
                                <a:avLst>
                                  <a:gd name="adj" fmla="val 9815"/>
                                </a:avLst>
                              </a:prstGeom>
                              <a:solidFill>
                                <a:srgbClr val="D9FF6D"/>
                              </a:solidFill>
                              <a:ln w="28575">
                                <a:solidFill>
                                  <a:srgbClr val="990000"/>
                                </a:solidFill>
                                <a:round/>
                                <a:headEnd/>
                                <a:tailEnd/>
                              </a:ln>
                            </wps:spPr>
                            <wps:txbx>
                              <w:txbxContent/>
                            </wps:txbx>
                            <wps:bodyPr wrap="none" anchor="ctr"/>
                          </wps:wsp>
                        </a:graphicData>
                      </a:graphic>
                    </wp:anchor>
                  </w:drawing>
                </mc:Choice>
                <mc:Fallback>
                  <w:pict>
                    <v:shapetype w14:anchorId="58C2E44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1" o:spid="_x0000_s1026" type="#_x0000_t65" style="position:absolute;margin-left:23.45pt;margin-top:515.2pt;width:10in;height:540pt;z-index:251664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" adj="19480" fillcolor="#d9ff6d" strokecolor="#900" strokeweight="2.25pt">
                      <v:textbox>
                        <w:txbxContent/>
                      </v:textbox>
                    </v:shape>
                  </w:pict>
                </mc:Fallback>
              </mc:AlternateContent>
            </w:r>
            <w:r>
              <w:rPr>
                <w:rFonts w:ascii="Times New Roman" w:eastAsia="Cambria" w:hAnsi="Times New Roman" w:cs="Times New Roman"/>
                <w:sz w:val="24"/>
                <w:szCs w:val="24"/>
              </w:rPr>
              <w:t xml:space="preserve">           </w:t>
            </w:r>
            <w:r w:rsidRPr="00C319EA">
              <w:rPr>
                <w:rFonts w:ascii="Times New Roman" w:eastAsia="Cambria" w:hAnsi="Times New Roman" w:cs="Times New Roman"/>
                <w:sz w:val="24"/>
                <w:szCs w:val="24"/>
              </w:rPr>
              <w:drawing>
                <wp:inline distT="0" distB="0" distL="0" distR="0" wp14:anchorId="19402474" wp14:editId="4CC33FF2">
                  <wp:extent cx="1104900" cy="1279970"/>
                  <wp:effectExtent l="0" t="0" r="0" b="0"/>
                  <wp:docPr id="92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 name="Рисунок 7"/>
                          <pic:cNvPicPr>
                            <a:picLocks noChangeAspect="1"/>
                          </pic:cNvPicPr>
                        </pic:nvPicPr>
                        <pic:blipFill>
                          <a:blip r:embed="rId9" cstate="print">
                            <a:extLst>
                              <a:ext uri="{28A0092B-C50C-407E-A947-70E740481C1C}">
                                <a14:useLocalDpi xmlns:a14="http://schemas.microsoft.com/office/drawing/2010/main" val="0"/>
                              </a:ext>
                            </a:extLst>
                          </a:blip>
                          <a:srcRect l="12462" t="29477" r="51170" b="14346"/>
                          <a:stretch>
                            <a:fillRect/>
                          </a:stretch>
                        </pic:blipFill>
                        <pic:spPr bwMode="auto">
                          <a:xfrm>
                            <a:off x="0" y="0"/>
                            <a:ext cx="1122943" cy="1300872"/>
                          </a:xfrm>
                          <a:prstGeom prst="rect">
                            <a:avLst/>
                          </a:prstGeom>
                          <a:noFill/>
                          <a:ln>
                            <a:noFill/>
                          </a:ln>
                          <a:extLst/>
                        </pic:spPr>
                      </pic:pic>
                    </a:graphicData>
                  </a:graphic>
                </wp:inline>
              </w:drawing>
            </w:r>
            <w:r>
              <w:rPr>
                <w:rFonts w:ascii="Times New Roman" w:eastAsia="Cambria" w:hAnsi="Times New Roman" w:cs="Times New Roman"/>
                <w:sz w:val="24"/>
                <w:szCs w:val="24"/>
              </w:rPr>
              <w:t xml:space="preserve">       </w:t>
            </w:r>
          </w:p>
        </w:tc>
        <w:tc>
          <w:tcPr>
            <w:tcW w:w="5953" w:type="dxa"/>
          </w:tcPr>
          <w:p w:rsidR="00C319EA" w:rsidRDefault="0052635B" w:rsidP="00701F1E">
            <w:pPr>
              <w:rPr>
                <w:rFonts w:ascii="Times New Roman" w:eastAsia="Cambria" w:hAnsi="Times New Roman" w:cs="Times New Roman"/>
                <w:b/>
                <w:color w:val="FF0000"/>
                <w:sz w:val="24"/>
                <w:szCs w:val="24"/>
                <w:lang w:val="kk-KZ"/>
              </w:rPr>
            </w:pPr>
            <w:r w:rsidRPr="0052635B">
              <w:rPr>
                <w:rFonts w:ascii="Times New Roman" w:eastAsia="Cambria" w:hAnsi="Times New Roman" w:cs="Times New Roman"/>
                <w:b/>
                <w:color w:val="FF0000"/>
                <w:sz w:val="24"/>
                <w:szCs w:val="24"/>
                <w:lang w:val="kk-KZ"/>
              </w:rPr>
              <w:lastRenderedPageBreak/>
              <w:t>Рисунок 1.</w:t>
            </w:r>
            <w:r w:rsidR="00277DAC">
              <w:rPr>
                <w:rFonts w:ascii="Times New Roman" w:eastAsia="Cambria" w:hAnsi="Times New Roman" w:cs="Times New Roman"/>
                <w:b/>
                <w:color w:val="FF0000"/>
                <w:sz w:val="24"/>
                <w:szCs w:val="24"/>
                <w:lang w:val="kk-KZ"/>
              </w:rPr>
              <w:t xml:space="preserve"> </w:t>
            </w:r>
          </w:p>
          <w:p w:rsidR="00277DAC" w:rsidRDefault="00277DAC" w:rsidP="00701F1E">
            <w:pPr>
              <w:rPr>
                <w:rFonts w:ascii="Times New Roman" w:eastAsia="Cambria" w:hAnsi="Times New Roman" w:cs="Times New Roman"/>
                <w:b/>
                <w:color w:val="FF0000"/>
                <w:sz w:val="24"/>
                <w:szCs w:val="24"/>
                <w:lang w:val="kk-KZ"/>
              </w:rPr>
            </w:pPr>
            <w:r>
              <w:rPr>
                <w:rFonts w:ascii="Times New Roman" w:eastAsia="Cambria" w:hAnsi="Times New Roman" w:cs="Times New Roman"/>
                <w:b/>
                <w:color w:val="FF0000"/>
                <w:sz w:val="24"/>
                <w:szCs w:val="24"/>
                <w:lang w:val="kk-KZ"/>
              </w:rPr>
              <w:t>Видеоматериал.</w:t>
            </w:r>
          </w:p>
          <w:p w:rsidR="00277DAC" w:rsidRDefault="00277DAC" w:rsidP="00277D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w:t>
            </w:r>
            <w:r>
              <w:rPr>
                <w:rFonts w:ascii="Times New Roman" w:eastAsia="Times New Roman" w:hAnsi="Times New Roman" w:cs="Times New Roman"/>
                <w:sz w:val="24"/>
                <w:szCs w:val="24"/>
              </w:rPr>
              <w:t>Причины и итоги февральской революции.</w:t>
            </w:r>
          </w:p>
          <w:p w:rsidR="00277DAC" w:rsidRDefault="00277DAC" w:rsidP="00277D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Особенности установление двойной власти в Казахстане. </w:t>
            </w:r>
          </w:p>
          <w:p w:rsidR="00277DAC" w:rsidRDefault="00277DAC" w:rsidP="00277D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3. Организация / Союз / Партии, созданные в Казахстане. Цели и интересы. Результаты и </w:t>
            </w:r>
            <w:r>
              <w:rPr>
                <w:rFonts w:ascii="Times New Roman" w:eastAsia="Times New Roman" w:hAnsi="Times New Roman" w:cs="Times New Roman"/>
                <w:sz w:val="24"/>
                <w:szCs w:val="24"/>
                <w:lang w:val="kk-KZ"/>
              </w:rPr>
              <w:t>важность</w:t>
            </w:r>
          </w:p>
          <w:p w:rsidR="00277DAC" w:rsidRDefault="00277DAC" w:rsidP="00277DAC">
            <w:pPr>
              <w:spacing w:before="60" w:after="60"/>
              <w:rPr>
                <w:rFonts w:ascii="Times New Roman" w:eastAsia="Calibri" w:hAnsi="Times New Roman" w:cs="Times New Roman"/>
                <w:bCs/>
                <w:sz w:val="24"/>
                <w:szCs w:val="24"/>
              </w:rPr>
            </w:pPr>
          </w:p>
          <w:p w:rsidR="00277DAC" w:rsidRDefault="00277DAC" w:rsidP="00277DAC">
            <w:pPr>
              <w:spacing w:before="60" w:after="60"/>
              <w:rPr>
                <w:rFonts w:ascii="Times New Roman" w:eastAsia="Calibri" w:hAnsi="Times New Roman" w:cs="Times New Roman"/>
                <w:bCs/>
                <w:sz w:val="24"/>
                <w:szCs w:val="24"/>
                <w:lang w:val="kk-KZ"/>
              </w:rPr>
            </w:pPr>
            <w:hyperlink r:id="rId10" w:history="1">
              <w:r>
                <w:rPr>
                  <w:rStyle w:val="a8"/>
                  <w:rFonts w:ascii="Times New Roman" w:eastAsia="Calibri" w:hAnsi="Times New Roman" w:cs="Times New Roman"/>
                  <w:bCs/>
                  <w:sz w:val="24"/>
                  <w:szCs w:val="24"/>
                  <w:lang w:val="kk-KZ"/>
                </w:rPr>
                <w:t>http://lms.nci.kz/history/view?f=242&amp;id=9&amp;lang=kaz</w:t>
              </w:r>
            </w:hyperlink>
            <w:r>
              <w:rPr>
                <w:rFonts w:ascii="Times New Roman" w:eastAsia="Calibri" w:hAnsi="Times New Roman" w:cs="Times New Roman"/>
                <w:bCs/>
                <w:sz w:val="24"/>
                <w:szCs w:val="24"/>
                <w:lang w:val="kk-KZ"/>
              </w:rPr>
              <w:t xml:space="preserve"> </w:t>
            </w:r>
          </w:p>
          <w:p w:rsidR="00277DAC" w:rsidRDefault="00277DAC" w:rsidP="00701F1E">
            <w:pPr>
              <w:rPr>
                <w:rFonts w:ascii="Times New Roman" w:eastAsia="Cambria" w:hAnsi="Times New Roman" w:cs="Times New Roman"/>
                <w:b/>
                <w:color w:val="FF0000"/>
                <w:sz w:val="24"/>
                <w:szCs w:val="24"/>
                <w:lang w:val="kk-KZ"/>
              </w:rPr>
            </w:pPr>
          </w:p>
          <w:p w:rsidR="00617970" w:rsidRDefault="00C319EA" w:rsidP="00701F1E">
            <w:pPr>
              <w:rPr>
                <w:rFonts w:ascii="Times New Roman" w:eastAsia="Cambria" w:hAnsi="Times New Roman" w:cs="Times New Roman"/>
                <w:color w:val="FF0000"/>
                <w:sz w:val="24"/>
                <w:szCs w:val="24"/>
                <w:lang w:val="kk-KZ"/>
              </w:rPr>
            </w:pPr>
            <w:r w:rsidRPr="00C319EA">
              <w:rPr>
                <w:rFonts w:ascii="Times New Roman" w:eastAsia="Cambria" w:hAnsi="Times New Roman" w:cs="Times New Roman"/>
                <w:color w:val="FF0000"/>
                <w:sz w:val="24"/>
                <w:szCs w:val="24"/>
              </w:rPr>
              <w:drawing>
                <wp:inline distT="0" distB="0" distL="0" distR="0" wp14:anchorId="1C432E9F" wp14:editId="2043E04D">
                  <wp:extent cx="3527358" cy="1927860"/>
                  <wp:effectExtent l="0" t="0" r="0" b="0"/>
                  <wp:docPr id="1026" name="Picture 2" descr="C:\Users\abylkasenov_t.ukk\Desktop\0001-001-Fevralskaja-revoljutsija-v-Ros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bylkasenov_t.ukk\Desktop\0001-001-Fevralskaja-revoljutsija-v-Rossii.jpg"/>
                          <pic:cNvPicPr>
                            <a:picLocks noChangeAspect="1" noChangeArrowheads="1"/>
                          </pic:cNvPicPr>
                        </pic:nvPicPr>
                        <pic:blipFill>
                          <a:blip r:embed="rId11"/>
                          <a:srcRect/>
                          <a:stretch>
                            <a:fillRect/>
                          </a:stretch>
                        </pic:blipFill>
                        <pic:spPr bwMode="auto">
                          <a:xfrm>
                            <a:off x="0" y="0"/>
                            <a:ext cx="3529593" cy="1929082"/>
                          </a:xfrm>
                          <a:prstGeom prst="rect">
                            <a:avLst/>
                          </a:prstGeom>
                          <a:noFill/>
                        </pic:spPr>
                      </pic:pic>
                    </a:graphicData>
                  </a:graphic>
                </wp:inline>
              </w:drawing>
            </w:r>
          </w:p>
          <w:p w:rsidR="00C319EA" w:rsidRDefault="00C319EA" w:rsidP="00701F1E">
            <w:pPr>
              <w:rPr>
                <w:rFonts w:ascii="Times New Roman" w:eastAsia="Cambria" w:hAnsi="Times New Roman" w:cs="Times New Roman"/>
                <w:color w:val="FF0000"/>
                <w:sz w:val="24"/>
                <w:szCs w:val="24"/>
                <w:lang w:val="kk-KZ"/>
              </w:rPr>
            </w:pPr>
          </w:p>
          <w:p w:rsidR="00C319EA" w:rsidRDefault="00C319EA" w:rsidP="00701F1E">
            <w:pPr>
              <w:rPr>
                <w:rFonts w:ascii="Times New Roman" w:eastAsia="Cambria" w:hAnsi="Times New Roman" w:cs="Times New Roman"/>
                <w:color w:val="FF0000"/>
                <w:sz w:val="24"/>
                <w:szCs w:val="24"/>
                <w:lang w:val="kk-KZ"/>
              </w:rPr>
            </w:pPr>
            <w:r w:rsidRPr="00C319EA">
              <w:rPr>
                <w:rFonts w:ascii="Times New Roman" w:eastAsia="Cambria" w:hAnsi="Times New Roman" w:cs="Times New Roman"/>
                <w:color w:val="FF0000"/>
                <w:sz w:val="24"/>
                <w:szCs w:val="24"/>
              </w:rPr>
              <mc:AlternateContent>
                <mc:Choice Requires="wps">
                  <w:drawing>
                    <wp:anchor distT="0" distB="0" distL="114300" distR="114300" simplePos="0" relativeHeight="251666432" behindDoc="0" locked="0" layoutInCell="1" allowOverlap="1" wp14:anchorId="40EE3CA1" wp14:editId="159E7A75">
                      <wp:simplePos x="0" y="0"/>
                      <wp:positionH relativeFrom="column">
                        <wp:posOffset>85856</wp:posOffset>
                      </wp:positionH>
                      <wp:positionV relativeFrom="paragraph">
                        <wp:posOffset>138928</wp:posOffset>
                      </wp:positionV>
                      <wp:extent cx="778619" cy="45719"/>
                      <wp:effectExtent l="233362" t="0" r="235903" b="26352"/>
                      <wp:wrapNone/>
                      <wp:docPr id="6" name="Стрелка влево 5"/>
                      <wp:cNvGraphicFramePr/>
                      <a:graphic xmlns:a="http://schemas.openxmlformats.org/drawingml/2006/main">
                        <a:graphicData uri="http://schemas.microsoft.com/office/word/2010/wordprocessingShape">
                          <wps:wsp>
                            <wps:cNvSpPr/>
                            <wps:spPr>
                              <a:xfrm rot="18113162">
                                <a:off x="0" y="0"/>
                                <a:ext cx="778619" cy="45719"/>
                              </a:xfrm>
                              <a:prstGeom prst="leftArrow">
                                <a:avLst/>
                              </a:prstGeom>
                            </wps:spPr>
                            <wps:style>
                              <a:lnRef idx="1">
                                <a:schemeClr val="accent2"/>
                              </a:lnRef>
                              <a:fillRef idx="3">
                                <a:schemeClr val="accent2"/>
                              </a:fillRef>
                              <a:effectRef idx="2">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5A8D66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5" o:spid="_x0000_s1026" type="#_x0000_t66" style="position:absolute;margin-left:6.75pt;margin-top:10.95pt;width:61.3pt;height:3.6pt;rotation:-380855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" adj="634"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sidRPr="00C319EA">
              <w:rPr>
                <w:rFonts w:ascii="Times New Roman" w:eastAsia="Cambria" w:hAnsi="Times New Roman" w:cs="Times New Roman"/>
                <w:color w:val="FF0000"/>
                <w:sz w:val="24"/>
                <w:szCs w:val="24"/>
              </w:rPr>
              <mc:AlternateContent>
                <mc:Choice Requires="wps">
                  <w:drawing>
                    <wp:anchor distT="0" distB="0" distL="114300" distR="114300" simplePos="0" relativeHeight="251670528" behindDoc="0" locked="0" layoutInCell="1" allowOverlap="1" wp14:anchorId="44FCE5F2" wp14:editId="7E04B568">
                      <wp:simplePos x="0" y="0"/>
                      <wp:positionH relativeFrom="column">
                        <wp:posOffset>2390798</wp:posOffset>
                      </wp:positionH>
                      <wp:positionV relativeFrom="paragraph">
                        <wp:posOffset>118489</wp:posOffset>
                      </wp:positionV>
                      <wp:extent cx="776661" cy="45719"/>
                      <wp:effectExtent l="251460" t="0" r="236855" b="0"/>
                      <wp:wrapNone/>
                      <wp:docPr id="8" name="Стрелка влево 7"/>
                      <wp:cNvGraphicFramePr/>
                      <a:graphic xmlns:a="http://schemas.openxmlformats.org/drawingml/2006/main">
                        <a:graphicData uri="http://schemas.microsoft.com/office/word/2010/wordprocessingShape">
                          <wps:wsp>
                            <wps:cNvSpPr/>
                            <wps:spPr>
                              <a:xfrm rot="13941536">
                                <a:off x="0" y="0"/>
                                <a:ext cx="776661" cy="45719"/>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DFC1681" id="Стрелка влево 7" o:spid="_x0000_s1026" type="#_x0000_t66" style="position:absolute;margin-left:188.25pt;margin-top:9.35pt;width:61.15pt;height:3.6pt;rotation:-8365085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" adj="636" fillcolor="#c0504d [3205]" strokecolor="#622423 [1605]" strokeweight="2pt"/>
                  </w:pict>
                </mc:Fallback>
              </mc:AlternateContent>
            </w:r>
          </w:p>
          <w:p w:rsidR="00C319EA" w:rsidRPr="0052635B" w:rsidRDefault="00C319EA" w:rsidP="00701F1E">
            <w:pPr>
              <w:rPr>
                <w:rFonts w:ascii="Times New Roman" w:eastAsia="Cambria" w:hAnsi="Times New Roman" w:cs="Times New Roman"/>
                <w:color w:val="FF0000"/>
                <w:sz w:val="24"/>
                <w:szCs w:val="24"/>
                <w:lang w:val="kk-KZ"/>
              </w:rPr>
            </w:pPr>
            <w:r w:rsidRPr="00C319EA">
              <w:rPr>
                <w:rFonts w:ascii="Times New Roman" w:eastAsia="Cambria" w:hAnsi="Times New Roman" w:cs="Times New Roman"/>
                <w:color w:val="FF0000"/>
                <w:sz w:val="24"/>
                <w:szCs w:val="24"/>
              </w:rPr>
              <mc:AlternateContent>
                <mc:Choice Requires="wps">
                  <w:drawing>
                    <wp:anchor distT="0" distB="0" distL="114300" distR="114300" simplePos="0" relativeHeight="251668480" behindDoc="0" locked="0" layoutInCell="1" allowOverlap="1" wp14:anchorId="5E49F286" wp14:editId="07FBCE4B">
                      <wp:simplePos x="0" y="0"/>
                      <wp:positionH relativeFrom="column">
                        <wp:posOffset>1152525</wp:posOffset>
                      </wp:positionH>
                      <wp:positionV relativeFrom="paragraph">
                        <wp:posOffset>29844</wp:posOffset>
                      </wp:positionV>
                      <wp:extent cx="923925" cy="85725"/>
                      <wp:effectExtent l="57150" t="19050" r="85725" b="104775"/>
                      <wp:wrapNone/>
                      <wp:docPr id="7" name="Стрелка влево 6"/>
                      <wp:cNvGraphicFramePr/>
                      <a:graphic xmlns:a="http://schemas.openxmlformats.org/drawingml/2006/main">
                        <a:graphicData uri="http://schemas.microsoft.com/office/word/2010/wordprocessingShape">
                          <wps:wsp>
                            <wps:cNvSpPr/>
                            <wps:spPr>
                              <a:xfrm rot="16200000">
                                <a:off x="0" y="0"/>
                                <a:ext cx="923925" cy="85725"/>
                              </a:xfrm>
                              <a:prstGeom prst="leftArrow">
                                <a:avLst/>
                              </a:prstGeom>
                            </wps:spPr>
                            <wps:style>
                              <a:lnRef idx="1">
                                <a:schemeClr val="accent2"/>
                              </a:lnRef>
                              <a:fillRef idx="3">
                                <a:schemeClr val="accent2"/>
                              </a:fillRef>
                              <a:effectRef idx="2">
                                <a:schemeClr val="accent2"/>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C448559" id="Стрелка влево 6" o:spid="_x0000_s1026" type="#_x0000_t66" style="position:absolute;margin-left:90.75pt;margin-top:2.35pt;width:72.75pt;height:6.7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" adj="1002"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sidRPr="00C319EA">
              <w:rPr>
                <w:rFonts w:ascii="Times New Roman" w:eastAsia="Cambria" w:hAnsi="Times New Roman" w:cs="Times New Roman"/>
                <w:color w:val="FF0000"/>
                <w:sz w:val="24"/>
                <w:szCs w:val="24"/>
              </w:rPr>
              <w:drawing>
                <wp:inline distT="0" distB="0" distL="0" distR="0" wp14:anchorId="13B61EB2" wp14:editId="7C6429C5">
                  <wp:extent cx="3563158" cy="1996440"/>
                  <wp:effectExtent l="0" t="0" r="0" b="3810"/>
                  <wp:docPr id="3" name="Picture 2" descr="C:\Users\abylkasenov_t.ukk\Desktop\0000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bylkasenov_t.ukk\Desktop\00000842.jpg"/>
                          <pic:cNvPicPr>
                            <a:picLocks noChangeAspect="1" noChangeArrowheads="1"/>
                          </pic:cNvPicPr>
                        </pic:nvPicPr>
                        <pic:blipFill>
                          <a:blip r:embed="rId12"/>
                          <a:srcRect/>
                          <a:stretch>
                            <a:fillRect/>
                          </a:stretch>
                        </pic:blipFill>
                        <pic:spPr bwMode="auto">
                          <a:xfrm>
                            <a:off x="0" y="0"/>
                            <a:ext cx="3567952" cy="1999126"/>
                          </a:xfrm>
                          <a:prstGeom prst="rect">
                            <a:avLst/>
                          </a:prstGeom>
                          <a:noFill/>
                        </pic:spPr>
                      </pic:pic>
                    </a:graphicData>
                  </a:graphic>
                </wp:inline>
              </w:drawing>
            </w:r>
          </w:p>
          <w:p w:rsidR="00C319EA" w:rsidRDefault="00C319EA" w:rsidP="00C319EA">
            <w:pPr>
              <w:rPr>
                <w:rFonts w:ascii="Times New Roman" w:eastAsia="Cambria" w:hAnsi="Times New Roman" w:cs="Times New Roman"/>
                <w:b/>
                <w:color w:val="FF0000"/>
                <w:sz w:val="24"/>
                <w:szCs w:val="24"/>
              </w:rPr>
            </w:pPr>
            <w:r w:rsidRPr="008A3D29">
              <w:rPr>
                <w:rFonts w:ascii="Times New Roman" w:eastAsia="Cambria" w:hAnsi="Times New Roman" w:cs="Times New Roman"/>
                <w:b/>
                <w:color w:val="FF0000"/>
                <w:sz w:val="24"/>
                <w:szCs w:val="24"/>
              </w:rPr>
              <w:lastRenderedPageBreak/>
              <w:t xml:space="preserve">Рисунок </w:t>
            </w:r>
            <w:r>
              <w:rPr>
                <w:rFonts w:ascii="Times New Roman" w:eastAsia="Cambria" w:hAnsi="Times New Roman" w:cs="Times New Roman"/>
                <w:b/>
                <w:color w:val="FF0000"/>
                <w:sz w:val="24"/>
                <w:szCs w:val="24"/>
              </w:rPr>
              <w:t>2</w:t>
            </w:r>
            <w:r w:rsidRPr="008A3D29">
              <w:rPr>
                <w:rFonts w:ascii="Times New Roman" w:eastAsia="Cambria" w:hAnsi="Times New Roman" w:cs="Times New Roman"/>
                <w:b/>
                <w:color w:val="FF0000"/>
                <w:sz w:val="24"/>
                <w:szCs w:val="24"/>
              </w:rPr>
              <w:t xml:space="preserve">. </w:t>
            </w:r>
          </w:p>
          <w:p w:rsidR="00C319EA" w:rsidRDefault="00C319EA" w:rsidP="00C319EA">
            <w:pPr>
              <w:jc w:val="center"/>
              <w:rPr>
                <w:rFonts w:ascii="Times New Roman" w:eastAsia="Cambria" w:hAnsi="Times New Roman" w:cs="Times New Roman"/>
                <w:b/>
                <w:color w:val="FF0000"/>
                <w:sz w:val="24"/>
                <w:szCs w:val="24"/>
              </w:rPr>
            </w:pPr>
            <w:r w:rsidRPr="00C319EA">
              <w:rPr>
                <w:rFonts w:ascii="Times New Roman" w:eastAsia="Cambria" w:hAnsi="Times New Roman" w:cs="Times New Roman"/>
                <w:b/>
                <w:color w:val="FF0000"/>
                <w:sz w:val="24"/>
                <w:szCs w:val="24"/>
              </w:rPr>
              <w:drawing>
                <wp:inline distT="0" distB="0" distL="0" distR="0" wp14:anchorId="204B6B53" wp14:editId="086104F5">
                  <wp:extent cx="3192780" cy="1940589"/>
                  <wp:effectExtent l="0" t="0" r="7620" b="254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6832" cy="1943052"/>
                          </a:xfrm>
                          <a:prstGeom prst="rect">
                            <a:avLst/>
                          </a:prstGeom>
                        </pic:spPr>
                      </pic:pic>
                    </a:graphicData>
                  </a:graphic>
                </wp:inline>
              </w:drawing>
            </w:r>
          </w:p>
          <w:p w:rsidR="00C319EA" w:rsidRDefault="00C319EA" w:rsidP="00617970">
            <w:pPr>
              <w:rPr>
                <w:rFonts w:ascii="Times New Roman" w:eastAsia="Cambria" w:hAnsi="Times New Roman" w:cs="Times New Roman"/>
                <w:b/>
                <w:color w:val="FF0000"/>
                <w:sz w:val="24"/>
                <w:szCs w:val="24"/>
              </w:rPr>
            </w:pPr>
          </w:p>
          <w:p w:rsidR="008A3D29" w:rsidRPr="008A3D29" w:rsidRDefault="008A3D29" w:rsidP="00617970">
            <w:pPr>
              <w:rPr>
                <w:rFonts w:ascii="Times New Roman" w:eastAsia="Cambria" w:hAnsi="Times New Roman" w:cs="Times New Roman"/>
                <w:b/>
                <w:color w:val="FF0000"/>
                <w:sz w:val="24"/>
                <w:szCs w:val="24"/>
              </w:rPr>
            </w:pPr>
            <w:r w:rsidRPr="008A3D29">
              <w:rPr>
                <w:rFonts w:ascii="Times New Roman" w:eastAsia="Cambria" w:hAnsi="Times New Roman" w:cs="Times New Roman"/>
                <w:b/>
                <w:color w:val="FF0000"/>
                <w:sz w:val="24"/>
                <w:szCs w:val="24"/>
              </w:rPr>
              <w:t xml:space="preserve">Рисунок </w:t>
            </w:r>
            <w:r w:rsidR="00656900">
              <w:rPr>
                <w:rFonts w:ascii="Times New Roman" w:eastAsia="Cambria" w:hAnsi="Times New Roman" w:cs="Times New Roman"/>
                <w:b/>
                <w:color w:val="FF0000"/>
                <w:sz w:val="24"/>
                <w:szCs w:val="24"/>
              </w:rPr>
              <w:t>3</w:t>
            </w:r>
            <w:r w:rsidRPr="008A3D29">
              <w:rPr>
                <w:rFonts w:ascii="Times New Roman" w:eastAsia="Cambria" w:hAnsi="Times New Roman" w:cs="Times New Roman"/>
                <w:b/>
                <w:color w:val="FF0000"/>
                <w:sz w:val="24"/>
                <w:szCs w:val="24"/>
              </w:rPr>
              <w:t xml:space="preserve">. </w:t>
            </w:r>
          </w:p>
          <w:p w:rsidR="00656900" w:rsidRPr="00656900" w:rsidRDefault="00C319EA" w:rsidP="00656900">
            <w:pPr>
              <w:rPr>
                <w:rFonts w:ascii="Times New Roman" w:eastAsia="Cambria" w:hAnsi="Times New Roman" w:cs="Times New Roman"/>
                <w:sz w:val="24"/>
                <w:szCs w:val="24"/>
              </w:rPr>
            </w:pPr>
            <w:r w:rsidRPr="00C319EA">
              <w:rPr>
                <w:rFonts w:ascii="Times New Roman" w:eastAsia="Cambria" w:hAnsi="Times New Roman" w:cs="Times New Roman"/>
                <w:color w:val="FF0000"/>
                <w:sz w:val="24"/>
                <w:szCs w:val="24"/>
              </w:rPr>
              <w:drawing>
                <wp:inline distT="0" distB="0" distL="0" distR="0" wp14:anchorId="136CCAD2" wp14:editId="4FAD9B40">
                  <wp:extent cx="3970020" cy="2696845"/>
                  <wp:effectExtent l="0" t="0" r="0" b="825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a:stretch>
                            <a:fillRect/>
                          </a:stretch>
                        </pic:blipFill>
                        <pic:spPr>
                          <a:xfrm>
                            <a:off x="0" y="0"/>
                            <a:ext cx="3970020" cy="2696845"/>
                          </a:xfrm>
                          <a:prstGeom prst="rect">
                            <a:avLst/>
                          </a:prstGeom>
                        </pic:spPr>
                      </pic:pic>
                    </a:graphicData>
                  </a:graphic>
                </wp:inline>
              </w:drawing>
            </w:r>
          </w:p>
          <w:p w:rsidR="00656900" w:rsidRPr="00656900" w:rsidRDefault="00656900" w:rsidP="00656900">
            <w:pPr>
              <w:rPr>
                <w:rFonts w:ascii="Times New Roman" w:eastAsia="Cambria" w:hAnsi="Times New Roman" w:cs="Times New Roman"/>
                <w:sz w:val="24"/>
                <w:szCs w:val="24"/>
              </w:rPr>
            </w:pPr>
          </w:p>
        </w:tc>
        <w:tc>
          <w:tcPr>
            <w:tcW w:w="4961" w:type="dxa"/>
          </w:tcPr>
          <w:p w:rsidR="00E030F2" w:rsidRDefault="00E030F2" w:rsidP="008A3D29">
            <w:pPr>
              <w:jc w:val="both"/>
              <w:rPr>
                <w:rFonts w:ascii="Times New Roman" w:eastAsiaTheme="minorEastAsia" w:hAnsi="Times New Roman" w:cs="Times New Roman"/>
                <w:sz w:val="24"/>
                <w:szCs w:val="24"/>
                <w:lang w:val="kk-KZ"/>
              </w:rPr>
            </w:pPr>
            <w:r w:rsidRPr="00E030F2">
              <w:rPr>
                <w:rFonts w:ascii="Times New Roman" w:eastAsiaTheme="minorEastAsia" w:hAnsi="Times New Roman" w:cs="Times New Roman"/>
                <w:b/>
                <w:color w:val="FF0000"/>
                <w:sz w:val="24"/>
                <w:szCs w:val="24"/>
                <w:lang w:val="kk-KZ"/>
              </w:rPr>
              <w:lastRenderedPageBreak/>
              <w:t>Задание 1.</w:t>
            </w:r>
            <w:r>
              <w:rPr>
                <w:rFonts w:ascii="Times New Roman" w:eastAsiaTheme="minorEastAsia" w:hAnsi="Times New Roman" w:cs="Times New Roman"/>
                <w:sz w:val="24"/>
                <w:szCs w:val="24"/>
                <w:lang w:val="kk-KZ"/>
              </w:rPr>
              <w:t xml:space="preserve"> </w:t>
            </w:r>
          </w:p>
          <w:p w:rsidR="00C319EA" w:rsidRPr="00C319EA" w:rsidRDefault="00841625" w:rsidP="00C319EA">
            <w:pPr>
              <w:jc w:val="both"/>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 xml:space="preserve">Соотнесите </w:t>
            </w:r>
            <w:r w:rsidR="00C319EA" w:rsidRPr="00C319EA">
              <w:rPr>
                <w:rFonts w:ascii="Times New Roman" w:eastAsiaTheme="minorEastAsia" w:hAnsi="Times New Roman" w:cs="Times New Roman"/>
                <w:b/>
                <w:bCs/>
                <w:sz w:val="24"/>
                <w:szCs w:val="24"/>
              </w:rPr>
              <w:t>термины с определениями</w:t>
            </w:r>
          </w:p>
          <w:p w:rsidR="00AE2F2B" w:rsidRDefault="00AE2F2B" w:rsidP="00324A17">
            <w:pPr>
              <w:jc w:val="both"/>
              <w:rPr>
                <w:rFonts w:ascii="Times New Roman" w:eastAsiaTheme="minorEastAsia" w:hAnsi="Times New Roman" w:cs="Times New Roman"/>
                <w:sz w:val="24"/>
                <w:szCs w:val="24"/>
                <w:lang w:val="kk-KZ"/>
              </w:rPr>
            </w:pPr>
          </w:p>
          <w:tbl>
            <w:tblPr>
              <w:tblpPr w:leftFromText="180" w:rightFromText="180" w:vertAnchor="text" w:horzAnchor="margin" w:tblpY="172"/>
              <w:tblOverlap w:val="never"/>
              <w:tblW w:w="4810" w:type="dxa"/>
              <w:tblLayout w:type="fixed"/>
              <w:tblCellMar>
                <w:left w:w="0" w:type="dxa"/>
                <w:right w:w="0" w:type="dxa"/>
              </w:tblCellMar>
              <w:tblLook w:val="0420" w:firstRow="1" w:lastRow="0" w:firstColumn="0" w:lastColumn="0" w:noHBand="0" w:noVBand="1"/>
            </w:tblPr>
            <w:tblGrid>
              <w:gridCol w:w="1496"/>
              <w:gridCol w:w="3314"/>
            </w:tblGrid>
            <w:tr w:rsidR="00841625" w:rsidRPr="00841625" w:rsidTr="00841625">
              <w:trPr>
                <w:trHeight w:val="327"/>
              </w:trPr>
              <w:tc>
                <w:tcPr>
                  <w:tcW w:w="149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41625" w:rsidRPr="00841625" w:rsidRDefault="00841625" w:rsidP="00841625">
                  <w:pPr>
                    <w:spacing w:after="0" w:line="240" w:lineRule="auto"/>
                    <w:jc w:val="both"/>
                    <w:rPr>
                      <w:rFonts w:ascii="Times New Roman" w:eastAsiaTheme="minorEastAsia" w:hAnsi="Times New Roman" w:cs="Times New Roman"/>
                      <w:sz w:val="16"/>
                      <w:szCs w:val="16"/>
                    </w:rPr>
                  </w:pPr>
                  <w:r w:rsidRPr="00841625">
                    <w:rPr>
                      <w:rFonts w:ascii="Times New Roman" w:eastAsiaTheme="minorEastAsia" w:hAnsi="Times New Roman" w:cs="Times New Roman"/>
                      <w:b/>
                      <w:bCs/>
                      <w:sz w:val="16"/>
                      <w:szCs w:val="16"/>
                    </w:rPr>
                    <w:t>Термин</w:t>
                  </w:r>
                </w:p>
              </w:tc>
              <w:tc>
                <w:tcPr>
                  <w:tcW w:w="331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41625" w:rsidRPr="00841625" w:rsidRDefault="00841625" w:rsidP="00841625">
                  <w:pPr>
                    <w:spacing w:after="0" w:line="240" w:lineRule="auto"/>
                    <w:jc w:val="both"/>
                    <w:rPr>
                      <w:rFonts w:ascii="Times New Roman" w:eastAsiaTheme="minorEastAsia" w:hAnsi="Times New Roman" w:cs="Times New Roman"/>
                      <w:sz w:val="16"/>
                      <w:szCs w:val="16"/>
                    </w:rPr>
                  </w:pPr>
                  <w:r w:rsidRPr="00841625">
                    <w:rPr>
                      <w:rFonts w:ascii="Times New Roman" w:eastAsiaTheme="minorEastAsia" w:hAnsi="Times New Roman" w:cs="Times New Roman"/>
                      <w:b/>
                      <w:bCs/>
                      <w:sz w:val="16"/>
                      <w:szCs w:val="16"/>
                    </w:rPr>
                    <w:t>Определение</w:t>
                  </w:r>
                </w:p>
              </w:tc>
            </w:tr>
            <w:tr w:rsidR="00841625" w:rsidRPr="00841625" w:rsidTr="00841625">
              <w:trPr>
                <w:trHeight w:val="364"/>
              </w:trPr>
              <w:tc>
                <w:tcPr>
                  <w:tcW w:w="149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41625" w:rsidRPr="00841625" w:rsidRDefault="00841625" w:rsidP="00841625">
                  <w:pPr>
                    <w:spacing w:after="0" w:line="240" w:lineRule="auto"/>
                    <w:jc w:val="both"/>
                    <w:rPr>
                      <w:rFonts w:ascii="Times New Roman" w:eastAsiaTheme="minorEastAsia" w:hAnsi="Times New Roman" w:cs="Times New Roman"/>
                      <w:sz w:val="16"/>
                      <w:szCs w:val="16"/>
                    </w:rPr>
                  </w:pPr>
                  <w:r w:rsidRPr="00841625">
                    <w:rPr>
                      <w:rFonts w:ascii="Times New Roman" w:eastAsiaTheme="minorEastAsia" w:hAnsi="Times New Roman" w:cs="Times New Roman"/>
                      <w:b/>
                      <w:bCs/>
                      <w:sz w:val="16"/>
                      <w:szCs w:val="16"/>
                    </w:rPr>
                    <w:t>Либерализм</w:t>
                  </w:r>
                </w:p>
              </w:tc>
              <w:tc>
                <w:tcPr>
                  <w:tcW w:w="331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41625" w:rsidRPr="00841625" w:rsidRDefault="00841625" w:rsidP="00841625">
                  <w:pPr>
                    <w:numPr>
                      <w:ilvl w:val="0"/>
                      <w:numId w:val="24"/>
                    </w:numPr>
                    <w:tabs>
                      <w:tab w:val="clear" w:pos="720"/>
                      <w:tab w:val="left" w:pos="141"/>
                    </w:tabs>
                    <w:spacing w:after="0" w:line="240" w:lineRule="auto"/>
                    <w:ind w:left="0" w:firstLine="0"/>
                    <w:jc w:val="both"/>
                    <w:rPr>
                      <w:rFonts w:ascii="Times New Roman" w:eastAsiaTheme="minorEastAsia" w:hAnsi="Times New Roman" w:cs="Times New Roman"/>
                      <w:sz w:val="16"/>
                      <w:szCs w:val="16"/>
                    </w:rPr>
                  </w:pPr>
                  <w:r w:rsidRPr="00841625">
                    <w:rPr>
                      <w:rFonts w:ascii="Times New Roman" w:eastAsiaTheme="minorEastAsia" w:hAnsi="Times New Roman" w:cs="Times New Roman"/>
                      <w:b/>
                      <w:bCs/>
                      <w:sz w:val="16"/>
                      <w:szCs w:val="16"/>
                    </w:rPr>
                    <w:t>политическая идеология, ориентированная на защиту традиционных устоев общественной жизни, незыблемых ценностей, отрицание революционных изменений.</w:t>
                  </w:r>
                </w:p>
              </w:tc>
            </w:tr>
            <w:tr w:rsidR="00841625" w:rsidRPr="00841625" w:rsidTr="00841625">
              <w:trPr>
                <w:trHeight w:val="441"/>
              </w:trPr>
              <w:tc>
                <w:tcPr>
                  <w:tcW w:w="1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41625" w:rsidRPr="00841625" w:rsidRDefault="00841625" w:rsidP="00841625">
                  <w:pPr>
                    <w:spacing w:after="0" w:line="240" w:lineRule="auto"/>
                    <w:jc w:val="both"/>
                    <w:rPr>
                      <w:rFonts w:ascii="Times New Roman" w:eastAsiaTheme="minorEastAsia" w:hAnsi="Times New Roman" w:cs="Times New Roman"/>
                      <w:sz w:val="16"/>
                      <w:szCs w:val="16"/>
                    </w:rPr>
                  </w:pPr>
                  <w:r w:rsidRPr="00841625">
                    <w:rPr>
                      <w:rFonts w:ascii="Times New Roman" w:eastAsiaTheme="minorEastAsia" w:hAnsi="Times New Roman" w:cs="Times New Roman"/>
                      <w:b/>
                      <w:bCs/>
                      <w:sz w:val="16"/>
                      <w:szCs w:val="16"/>
                    </w:rPr>
                    <w:t>Консерватизм</w:t>
                  </w:r>
                </w:p>
              </w:tc>
              <w:tc>
                <w:tcPr>
                  <w:tcW w:w="331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41625" w:rsidRPr="00841625" w:rsidRDefault="00841625" w:rsidP="00841625">
                  <w:pPr>
                    <w:spacing w:after="0" w:line="240" w:lineRule="auto"/>
                    <w:jc w:val="both"/>
                    <w:rPr>
                      <w:rFonts w:ascii="Times New Roman" w:eastAsiaTheme="minorEastAsia" w:hAnsi="Times New Roman" w:cs="Times New Roman"/>
                      <w:sz w:val="16"/>
                      <w:szCs w:val="16"/>
                    </w:rPr>
                  </w:pPr>
                  <w:r w:rsidRPr="00841625">
                    <w:rPr>
                      <w:rFonts w:ascii="Times New Roman" w:eastAsiaTheme="minorEastAsia" w:hAnsi="Times New Roman" w:cs="Times New Roman"/>
                      <w:b/>
                      <w:bCs/>
                      <w:sz w:val="16"/>
                      <w:szCs w:val="16"/>
                    </w:rPr>
                    <w:t>2. это научная теория о революционном преобразовании социальной действительности, об объективных законах развития общества.</w:t>
                  </w:r>
                </w:p>
              </w:tc>
            </w:tr>
            <w:tr w:rsidR="00841625" w:rsidRPr="00841625" w:rsidTr="00841625">
              <w:trPr>
                <w:trHeight w:val="535"/>
              </w:trPr>
              <w:tc>
                <w:tcPr>
                  <w:tcW w:w="1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41625" w:rsidRPr="00841625" w:rsidRDefault="00841625" w:rsidP="00841625">
                  <w:pPr>
                    <w:spacing w:after="0" w:line="240" w:lineRule="auto"/>
                    <w:jc w:val="both"/>
                    <w:rPr>
                      <w:rFonts w:ascii="Times New Roman" w:eastAsiaTheme="minorEastAsia" w:hAnsi="Times New Roman" w:cs="Times New Roman"/>
                      <w:sz w:val="16"/>
                      <w:szCs w:val="16"/>
                    </w:rPr>
                  </w:pPr>
                  <w:r w:rsidRPr="00841625">
                    <w:rPr>
                      <w:rFonts w:ascii="Times New Roman" w:eastAsiaTheme="minorEastAsia" w:hAnsi="Times New Roman" w:cs="Times New Roman"/>
                      <w:b/>
                      <w:bCs/>
                      <w:sz w:val="16"/>
                      <w:szCs w:val="16"/>
                    </w:rPr>
                    <w:t xml:space="preserve">Социал-демократия </w:t>
                  </w:r>
                </w:p>
              </w:tc>
              <w:tc>
                <w:tcPr>
                  <w:tcW w:w="331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41625" w:rsidRPr="00841625" w:rsidRDefault="00841625" w:rsidP="00841625">
                  <w:pPr>
                    <w:spacing w:after="0" w:line="240" w:lineRule="auto"/>
                    <w:jc w:val="both"/>
                    <w:rPr>
                      <w:rFonts w:ascii="Times New Roman" w:eastAsiaTheme="minorEastAsia" w:hAnsi="Times New Roman" w:cs="Times New Roman"/>
                      <w:sz w:val="16"/>
                      <w:szCs w:val="16"/>
                    </w:rPr>
                  </w:pPr>
                  <w:r w:rsidRPr="00841625">
                    <w:rPr>
                      <w:rFonts w:ascii="Times New Roman" w:eastAsiaTheme="minorEastAsia" w:hAnsi="Times New Roman" w:cs="Times New Roman"/>
                      <w:b/>
                      <w:bCs/>
                      <w:sz w:val="16"/>
                      <w:szCs w:val="16"/>
                    </w:rPr>
                    <w:t>3. идеология, проповедующая дружбу и сотрудничество между нациями</w:t>
                  </w:r>
                </w:p>
              </w:tc>
            </w:tr>
            <w:tr w:rsidR="00841625" w:rsidRPr="00841625" w:rsidTr="00841625">
              <w:trPr>
                <w:trHeight w:val="687"/>
              </w:trPr>
              <w:tc>
                <w:tcPr>
                  <w:tcW w:w="1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41625" w:rsidRPr="00841625" w:rsidRDefault="00841625" w:rsidP="00841625">
                  <w:pPr>
                    <w:spacing w:after="0" w:line="240" w:lineRule="auto"/>
                    <w:jc w:val="both"/>
                    <w:rPr>
                      <w:rFonts w:ascii="Times New Roman" w:eastAsiaTheme="minorEastAsia" w:hAnsi="Times New Roman" w:cs="Times New Roman"/>
                      <w:sz w:val="16"/>
                      <w:szCs w:val="16"/>
                    </w:rPr>
                  </w:pPr>
                  <w:r w:rsidRPr="00841625">
                    <w:rPr>
                      <w:rFonts w:ascii="Times New Roman" w:eastAsiaTheme="minorEastAsia" w:hAnsi="Times New Roman" w:cs="Times New Roman"/>
                      <w:b/>
                      <w:bCs/>
                      <w:sz w:val="16"/>
                      <w:szCs w:val="16"/>
                    </w:rPr>
                    <w:t>Марксизм</w:t>
                  </w:r>
                </w:p>
              </w:tc>
              <w:tc>
                <w:tcPr>
                  <w:tcW w:w="331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41625" w:rsidRPr="00841625" w:rsidRDefault="00841625" w:rsidP="00841625">
                  <w:pPr>
                    <w:spacing w:after="0" w:line="240" w:lineRule="auto"/>
                    <w:jc w:val="both"/>
                    <w:rPr>
                      <w:rFonts w:ascii="Times New Roman" w:eastAsiaTheme="minorEastAsia" w:hAnsi="Times New Roman" w:cs="Times New Roman"/>
                      <w:sz w:val="16"/>
                      <w:szCs w:val="16"/>
                    </w:rPr>
                  </w:pPr>
                  <w:r w:rsidRPr="00841625">
                    <w:rPr>
                      <w:rFonts w:ascii="Times New Roman" w:eastAsiaTheme="minorEastAsia" w:hAnsi="Times New Roman" w:cs="Times New Roman"/>
                      <w:b/>
                      <w:bCs/>
                      <w:sz w:val="16"/>
                      <w:szCs w:val="16"/>
                    </w:rPr>
                    <w:t>4. течение, выступавшее за парламентаризм, политические права и свободы, демократизацию общества, расширение предпринимательства. Добивался изменений в обществе легальными средствами, реформами</w:t>
                  </w:r>
                </w:p>
              </w:tc>
            </w:tr>
            <w:tr w:rsidR="00841625" w:rsidRPr="00841625" w:rsidTr="00841625">
              <w:trPr>
                <w:trHeight w:val="528"/>
              </w:trPr>
              <w:tc>
                <w:tcPr>
                  <w:tcW w:w="149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41625" w:rsidRPr="00841625" w:rsidRDefault="00841625" w:rsidP="00841625">
                  <w:pPr>
                    <w:spacing w:after="0" w:line="240" w:lineRule="auto"/>
                    <w:jc w:val="both"/>
                    <w:rPr>
                      <w:rFonts w:ascii="Times New Roman" w:eastAsiaTheme="minorEastAsia" w:hAnsi="Times New Roman" w:cs="Times New Roman"/>
                      <w:sz w:val="16"/>
                      <w:szCs w:val="16"/>
                    </w:rPr>
                  </w:pPr>
                  <w:r w:rsidRPr="00841625">
                    <w:rPr>
                      <w:rFonts w:ascii="Times New Roman" w:eastAsiaTheme="minorEastAsia" w:hAnsi="Times New Roman" w:cs="Times New Roman"/>
                      <w:b/>
                      <w:bCs/>
                      <w:sz w:val="16"/>
                      <w:szCs w:val="16"/>
                    </w:rPr>
                    <w:t>Национализм</w:t>
                  </w:r>
                </w:p>
              </w:tc>
              <w:tc>
                <w:tcPr>
                  <w:tcW w:w="331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41625" w:rsidRPr="00841625" w:rsidRDefault="00841625" w:rsidP="00841625">
                  <w:pPr>
                    <w:spacing w:after="0" w:line="240" w:lineRule="auto"/>
                    <w:jc w:val="both"/>
                    <w:rPr>
                      <w:rFonts w:ascii="Times New Roman" w:eastAsiaTheme="minorEastAsia" w:hAnsi="Times New Roman" w:cs="Times New Roman"/>
                      <w:sz w:val="16"/>
                      <w:szCs w:val="16"/>
                    </w:rPr>
                  </w:pPr>
                  <w:r w:rsidRPr="00841625">
                    <w:rPr>
                      <w:rFonts w:ascii="Times New Roman" w:eastAsiaTheme="minorEastAsia" w:hAnsi="Times New Roman" w:cs="Times New Roman"/>
                      <w:b/>
                      <w:bCs/>
                      <w:sz w:val="16"/>
                      <w:szCs w:val="16"/>
                    </w:rPr>
                    <w:t>5. политическое движение и идеология, которая выступает за осуществления идей социализма во всех сферах общественной жизни.</w:t>
                  </w:r>
                </w:p>
              </w:tc>
            </w:tr>
            <w:tr w:rsidR="00841625" w:rsidRPr="00841625" w:rsidTr="00841625">
              <w:trPr>
                <w:trHeight w:val="695"/>
              </w:trPr>
              <w:tc>
                <w:tcPr>
                  <w:tcW w:w="149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41625" w:rsidRPr="00841625" w:rsidRDefault="00841625" w:rsidP="00841625">
                  <w:pPr>
                    <w:spacing w:after="0" w:line="240" w:lineRule="auto"/>
                    <w:jc w:val="both"/>
                    <w:rPr>
                      <w:rFonts w:ascii="Times New Roman" w:eastAsiaTheme="minorEastAsia" w:hAnsi="Times New Roman" w:cs="Times New Roman"/>
                      <w:sz w:val="16"/>
                      <w:szCs w:val="16"/>
                    </w:rPr>
                  </w:pPr>
                  <w:r w:rsidRPr="00841625">
                    <w:rPr>
                      <w:rFonts w:ascii="Times New Roman" w:eastAsiaTheme="minorEastAsia" w:hAnsi="Times New Roman" w:cs="Times New Roman"/>
                      <w:b/>
                      <w:bCs/>
                      <w:sz w:val="16"/>
                      <w:szCs w:val="16"/>
                    </w:rPr>
                    <w:t xml:space="preserve"> Интернационализм</w:t>
                  </w:r>
                </w:p>
              </w:tc>
              <w:tc>
                <w:tcPr>
                  <w:tcW w:w="331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41625" w:rsidRPr="00841625" w:rsidRDefault="00841625" w:rsidP="00841625">
                  <w:pPr>
                    <w:spacing w:after="0" w:line="240" w:lineRule="auto"/>
                    <w:jc w:val="both"/>
                    <w:rPr>
                      <w:rFonts w:ascii="Times New Roman" w:eastAsiaTheme="minorEastAsia" w:hAnsi="Times New Roman" w:cs="Times New Roman"/>
                      <w:sz w:val="16"/>
                      <w:szCs w:val="16"/>
                    </w:rPr>
                  </w:pPr>
                  <w:r w:rsidRPr="00841625">
                    <w:rPr>
                      <w:rFonts w:ascii="Times New Roman" w:eastAsiaTheme="minorEastAsia" w:hAnsi="Times New Roman" w:cs="Times New Roman"/>
                      <w:b/>
                      <w:bCs/>
                      <w:sz w:val="16"/>
                      <w:szCs w:val="16"/>
                    </w:rPr>
                    <w:t>6. идеология и направление политики, основополагающим принципом которых является тезис о ценности нации как высшей формы общественного единства</w:t>
                  </w:r>
                </w:p>
              </w:tc>
            </w:tr>
          </w:tbl>
          <w:p w:rsidR="00B02583" w:rsidRDefault="00841625" w:rsidP="00170D70">
            <w:pPr>
              <w:rPr>
                <w:rFonts w:ascii="Times New Roman" w:eastAsiaTheme="minorEastAsia" w:hAnsi="Times New Roman" w:cs="Times New Roman"/>
                <w:b/>
                <w:color w:val="FF0000"/>
                <w:sz w:val="24"/>
                <w:szCs w:val="24"/>
                <w:lang w:val="kk-KZ"/>
              </w:rPr>
            </w:pPr>
            <w:r w:rsidRPr="00E030F2">
              <w:rPr>
                <w:rFonts w:ascii="Times New Roman" w:eastAsiaTheme="minorEastAsia" w:hAnsi="Times New Roman" w:cs="Times New Roman"/>
                <w:b/>
                <w:color w:val="FF0000"/>
                <w:sz w:val="24"/>
                <w:szCs w:val="24"/>
                <w:lang w:val="kk-KZ"/>
              </w:rPr>
              <w:t>Задание 2.</w:t>
            </w:r>
          </w:p>
          <w:p w:rsidR="00841625" w:rsidRPr="00841625" w:rsidRDefault="00841625" w:rsidP="00841625">
            <w:pPr>
              <w:rPr>
                <w:rFonts w:ascii="Times New Roman" w:hAnsi="Times New Roman" w:cs="Times New Roman"/>
                <w:sz w:val="24"/>
                <w:szCs w:val="24"/>
              </w:rPr>
            </w:pPr>
            <w:r w:rsidRPr="00841625">
              <w:rPr>
                <w:rFonts w:ascii="Times New Roman" w:hAnsi="Times New Roman" w:cs="Times New Roman"/>
                <w:sz w:val="24"/>
                <w:szCs w:val="24"/>
                <w:lang w:val="kk-KZ"/>
              </w:rPr>
              <w:t xml:space="preserve">Какие события свидетельсвуют об </w:t>
            </w:r>
          </w:p>
          <w:p w:rsidR="00841625" w:rsidRPr="00841625" w:rsidRDefault="00841625" w:rsidP="00841625">
            <w:pPr>
              <w:rPr>
                <w:rFonts w:ascii="Times New Roman" w:hAnsi="Times New Roman" w:cs="Times New Roman"/>
                <w:sz w:val="24"/>
                <w:szCs w:val="24"/>
              </w:rPr>
            </w:pPr>
            <w:r w:rsidRPr="00841625">
              <w:rPr>
                <w:rFonts w:ascii="Times New Roman" w:hAnsi="Times New Roman" w:cs="Times New Roman"/>
                <w:sz w:val="24"/>
                <w:szCs w:val="24"/>
                <w:lang w:val="kk-KZ"/>
              </w:rPr>
              <w:t>усилении политической активности в 1917 году?</w:t>
            </w:r>
          </w:p>
          <w:p w:rsidR="00277DAC" w:rsidRDefault="00841625" w:rsidP="00170D70">
            <w:pPr>
              <w:rPr>
                <w:rFonts w:ascii="Times New Roman" w:hAnsi="Times New Roman" w:cs="Times New Roman"/>
                <w:sz w:val="24"/>
                <w:szCs w:val="24"/>
              </w:rPr>
            </w:pPr>
            <w:r w:rsidRPr="00841625">
              <w:rPr>
                <w:rFonts w:ascii="Times New Roman" w:hAnsi="Times New Roman" w:cs="Times New Roman"/>
                <w:sz w:val="24"/>
                <w:szCs w:val="24"/>
              </w:rPr>
              <w:lastRenderedPageBreak/>
              <w:drawing>
                <wp:inline distT="0" distB="0" distL="0" distR="0" wp14:anchorId="06E95CC6" wp14:editId="57A552CD">
                  <wp:extent cx="3013075" cy="1582420"/>
                  <wp:effectExtent l="0" t="0" r="0" b="0"/>
                  <wp:docPr id="112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Рисунок 4"/>
                          <pic:cNvPicPr>
                            <a:picLocks noChangeAspect="1"/>
                          </pic:cNvPicPr>
                        </pic:nvPicPr>
                        <pic:blipFill>
                          <a:blip r:embed="rId15" cstate="print">
                            <a:extLst>
                              <a:ext uri="{28A0092B-C50C-407E-A947-70E740481C1C}">
                                <a14:useLocalDpi xmlns:a14="http://schemas.microsoft.com/office/drawing/2010/main" val="0"/>
                              </a:ext>
                            </a:extLst>
                          </a:blip>
                          <a:srcRect l="22438" t="27600" r="21651" b="30400"/>
                          <a:stretch>
                            <a:fillRect/>
                          </a:stretch>
                        </pic:blipFill>
                        <pic:spPr bwMode="auto">
                          <a:xfrm>
                            <a:off x="0" y="0"/>
                            <a:ext cx="3013075" cy="1582420"/>
                          </a:xfrm>
                          <a:prstGeom prst="rect">
                            <a:avLst/>
                          </a:prstGeom>
                          <a:noFill/>
                          <a:ln>
                            <a:noFill/>
                          </a:ln>
                          <a:extLst/>
                        </pic:spPr>
                      </pic:pic>
                    </a:graphicData>
                  </a:graphic>
                </wp:inline>
              </w:drawing>
            </w:r>
          </w:p>
          <w:p w:rsidR="00277DAC" w:rsidRPr="00277DAC" w:rsidRDefault="00277DAC" w:rsidP="00277DAC">
            <w:pPr>
              <w:rPr>
                <w:rFonts w:ascii="Times New Roman" w:hAnsi="Times New Roman" w:cs="Times New Roman"/>
                <w:b/>
                <w:color w:val="FF0000"/>
                <w:sz w:val="24"/>
                <w:szCs w:val="24"/>
              </w:rPr>
            </w:pPr>
            <w:r w:rsidRPr="00277DAC">
              <w:rPr>
                <w:rFonts w:ascii="Times New Roman" w:hAnsi="Times New Roman" w:cs="Times New Roman"/>
                <w:b/>
                <w:color w:val="FF0000"/>
                <w:sz w:val="24"/>
                <w:szCs w:val="24"/>
              </w:rPr>
              <w:t>Задание 3.</w:t>
            </w:r>
          </w:p>
          <w:p w:rsidR="00277DAC" w:rsidRDefault="00277DAC" w:rsidP="00277DAC">
            <w:pPr>
              <w:spacing w:before="60" w:after="60"/>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Работа с текстом</w:t>
            </w:r>
          </w:p>
          <w:p w:rsidR="00277DAC" w:rsidRDefault="00277DAC" w:rsidP="00277DAC">
            <w:pPr>
              <w:spacing w:before="60" w:after="60"/>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Используйте текст и заполните таблицу.</w:t>
            </w:r>
          </w:p>
          <w:tbl>
            <w:tblPr>
              <w:tblStyle w:val="a3"/>
              <w:tblW w:w="4569" w:type="dxa"/>
              <w:tblLayout w:type="fixed"/>
              <w:tblLook w:val="04A0" w:firstRow="1" w:lastRow="0" w:firstColumn="1" w:lastColumn="0" w:noHBand="0" w:noVBand="1"/>
            </w:tblPr>
            <w:tblGrid>
              <w:gridCol w:w="1309"/>
              <w:gridCol w:w="1559"/>
              <w:gridCol w:w="1701"/>
            </w:tblGrid>
            <w:tr w:rsidR="00277DAC" w:rsidTr="00277DAC">
              <w:tc>
                <w:tcPr>
                  <w:tcW w:w="4569" w:type="dxa"/>
                  <w:gridSpan w:val="3"/>
                  <w:tcBorders>
                    <w:top w:val="single" w:sz="4" w:space="0" w:color="auto"/>
                    <w:left w:val="single" w:sz="4" w:space="0" w:color="auto"/>
                    <w:bottom w:val="single" w:sz="4" w:space="0" w:color="auto"/>
                    <w:right w:val="single" w:sz="4" w:space="0" w:color="auto"/>
                  </w:tcBorders>
                  <w:hideMark/>
                </w:tcPr>
                <w:p w:rsidR="00277DAC" w:rsidRDefault="00277DAC" w:rsidP="00277DAC">
                  <w:pPr>
                    <w:spacing w:before="60" w:after="60"/>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Анализ и исследование</w:t>
                  </w:r>
                </w:p>
              </w:tc>
            </w:tr>
            <w:tr w:rsidR="00277DAC" w:rsidTr="00277DAC">
              <w:tc>
                <w:tcPr>
                  <w:tcW w:w="1309" w:type="dxa"/>
                  <w:tcBorders>
                    <w:top w:val="single" w:sz="4" w:space="0" w:color="auto"/>
                    <w:left w:val="single" w:sz="4" w:space="0" w:color="auto"/>
                    <w:bottom w:val="single" w:sz="4" w:space="0" w:color="auto"/>
                    <w:right w:val="single" w:sz="4" w:space="0" w:color="auto"/>
                  </w:tcBorders>
                  <w:hideMark/>
                </w:tcPr>
                <w:p w:rsidR="00277DAC" w:rsidRDefault="00277DAC" w:rsidP="00277DAC">
                  <w:pPr>
                    <w:spacing w:before="60" w:after="60"/>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Советское правительство</w:t>
                  </w:r>
                </w:p>
              </w:tc>
              <w:tc>
                <w:tcPr>
                  <w:tcW w:w="1559" w:type="dxa"/>
                  <w:tcBorders>
                    <w:top w:val="single" w:sz="4" w:space="0" w:color="auto"/>
                    <w:left w:val="single" w:sz="4" w:space="0" w:color="auto"/>
                    <w:bottom w:val="single" w:sz="4" w:space="0" w:color="auto"/>
                    <w:right w:val="single" w:sz="4" w:space="0" w:color="auto"/>
                  </w:tcBorders>
                  <w:hideMark/>
                </w:tcPr>
                <w:p w:rsidR="00277DAC" w:rsidRDefault="00277DAC" w:rsidP="00277DAC">
                  <w:pPr>
                    <w:spacing w:before="60" w:after="60"/>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Двоевластие</w:t>
                  </w:r>
                </w:p>
              </w:tc>
              <w:tc>
                <w:tcPr>
                  <w:tcW w:w="1701" w:type="dxa"/>
                  <w:tcBorders>
                    <w:top w:val="single" w:sz="4" w:space="0" w:color="auto"/>
                    <w:left w:val="single" w:sz="4" w:space="0" w:color="auto"/>
                    <w:bottom w:val="single" w:sz="4" w:space="0" w:color="auto"/>
                    <w:right w:val="single" w:sz="4" w:space="0" w:color="auto"/>
                  </w:tcBorders>
                  <w:hideMark/>
                </w:tcPr>
                <w:p w:rsidR="00277DAC" w:rsidRDefault="00277DAC" w:rsidP="00277DAC">
                  <w:pPr>
                    <w:spacing w:before="60" w:after="60"/>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Временное правительство</w:t>
                  </w:r>
                </w:p>
              </w:tc>
            </w:tr>
            <w:tr w:rsidR="00277DAC" w:rsidTr="00277DAC">
              <w:tc>
                <w:tcPr>
                  <w:tcW w:w="1309" w:type="dxa"/>
                  <w:tcBorders>
                    <w:top w:val="single" w:sz="4" w:space="0" w:color="auto"/>
                    <w:left w:val="single" w:sz="4" w:space="0" w:color="auto"/>
                    <w:bottom w:val="single" w:sz="4" w:space="0" w:color="auto"/>
                    <w:right w:val="single" w:sz="4" w:space="0" w:color="auto"/>
                  </w:tcBorders>
                </w:tcPr>
                <w:p w:rsidR="00277DAC" w:rsidRDefault="00277DAC" w:rsidP="00277DAC">
                  <w:pPr>
                    <w:spacing w:before="60" w:after="60"/>
                    <w:jc w:val="center"/>
                    <w:rPr>
                      <w:rFonts w:ascii="Times New Roman" w:eastAsia="Calibri" w:hAnsi="Times New Roman" w:cs="Times New Roman"/>
                      <w:bCs/>
                      <w:sz w:val="24"/>
                      <w:szCs w:val="24"/>
                      <w:lang w:val="kk-KZ"/>
                    </w:rPr>
                  </w:pPr>
                </w:p>
              </w:tc>
              <w:tc>
                <w:tcPr>
                  <w:tcW w:w="1559" w:type="dxa"/>
                  <w:tcBorders>
                    <w:top w:val="single" w:sz="4" w:space="0" w:color="auto"/>
                    <w:left w:val="single" w:sz="4" w:space="0" w:color="auto"/>
                    <w:bottom w:val="single" w:sz="4" w:space="0" w:color="auto"/>
                    <w:right w:val="single" w:sz="4" w:space="0" w:color="auto"/>
                  </w:tcBorders>
                  <w:hideMark/>
                </w:tcPr>
                <w:p w:rsidR="00277DAC" w:rsidRDefault="00277DAC" w:rsidP="00277DAC">
                  <w:pPr>
                    <w:spacing w:before="60" w:after="60"/>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Цели</w:t>
                  </w:r>
                </w:p>
              </w:tc>
              <w:tc>
                <w:tcPr>
                  <w:tcW w:w="1701" w:type="dxa"/>
                  <w:tcBorders>
                    <w:top w:val="single" w:sz="4" w:space="0" w:color="auto"/>
                    <w:left w:val="single" w:sz="4" w:space="0" w:color="auto"/>
                    <w:bottom w:val="single" w:sz="4" w:space="0" w:color="auto"/>
                    <w:right w:val="single" w:sz="4" w:space="0" w:color="auto"/>
                  </w:tcBorders>
                </w:tcPr>
                <w:p w:rsidR="00277DAC" w:rsidRDefault="00277DAC" w:rsidP="00277DAC">
                  <w:pPr>
                    <w:spacing w:before="60" w:after="60"/>
                    <w:jc w:val="center"/>
                    <w:rPr>
                      <w:rFonts w:ascii="Times New Roman" w:eastAsia="Calibri" w:hAnsi="Times New Roman" w:cs="Times New Roman"/>
                      <w:bCs/>
                      <w:sz w:val="24"/>
                      <w:szCs w:val="24"/>
                      <w:lang w:val="kk-KZ"/>
                    </w:rPr>
                  </w:pPr>
                </w:p>
              </w:tc>
            </w:tr>
            <w:tr w:rsidR="00277DAC" w:rsidTr="00277DAC">
              <w:tc>
                <w:tcPr>
                  <w:tcW w:w="1309" w:type="dxa"/>
                  <w:tcBorders>
                    <w:top w:val="single" w:sz="4" w:space="0" w:color="auto"/>
                    <w:left w:val="single" w:sz="4" w:space="0" w:color="auto"/>
                    <w:bottom w:val="single" w:sz="4" w:space="0" w:color="auto"/>
                    <w:right w:val="single" w:sz="4" w:space="0" w:color="auto"/>
                  </w:tcBorders>
                </w:tcPr>
                <w:p w:rsidR="00277DAC" w:rsidRDefault="00277DAC" w:rsidP="00277DAC">
                  <w:pPr>
                    <w:spacing w:before="60" w:after="60"/>
                    <w:jc w:val="center"/>
                    <w:rPr>
                      <w:rFonts w:ascii="Times New Roman" w:eastAsia="Calibri" w:hAnsi="Times New Roman" w:cs="Times New Roman"/>
                      <w:bCs/>
                      <w:sz w:val="24"/>
                      <w:szCs w:val="24"/>
                      <w:lang w:val="kk-KZ"/>
                    </w:rPr>
                  </w:pPr>
                </w:p>
              </w:tc>
              <w:tc>
                <w:tcPr>
                  <w:tcW w:w="1559" w:type="dxa"/>
                  <w:tcBorders>
                    <w:top w:val="single" w:sz="4" w:space="0" w:color="auto"/>
                    <w:left w:val="single" w:sz="4" w:space="0" w:color="auto"/>
                    <w:bottom w:val="single" w:sz="4" w:space="0" w:color="auto"/>
                    <w:right w:val="single" w:sz="4" w:space="0" w:color="auto"/>
                  </w:tcBorders>
                  <w:hideMark/>
                </w:tcPr>
                <w:p w:rsidR="00277DAC" w:rsidRDefault="00277DAC" w:rsidP="00277DAC">
                  <w:pPr>
                    <w:spacing w:before="60" w:after="60"/>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Сходство</w:t>
                  </w:r>
                </w:p>
              </w:tc>
              <w:tc>
                <w:tcPr>
                  <w:tcW w:w="1701" w:type="dxa"/>
                  <w:tcBorders>
                    <w:top w:val="single" w:sz="4" w:space="0" w:color="auto"/>
                    <w:left w:val="single" w:sz="4" w:space="0" w:color="auto"/>
                    <w:bottom w:val="single" w:sz="4" w:space="0" w:color="auto"/>
                    <w:right w:val="single" w:sz="4" w:space="0" w:color="auto"/>
                  </w:tcBorders>
                </w:tcPr>
                <w:p w:rsidR="00277DAC" w:rsidRDefault="00277DAC" w:rsidP="00277DAC">
                  <w:pPr>
                    <w:spacing w:before="60" w:after="60"/>
                    <w:jc w:val="center"/>
                    <w:rPr>
                      <w:rFonts w:ascii="Times New Roman" w:eastAsia="Calibri" w:hAnsi="Times New Roman" w:cs="Times New Roman"/>
                      <w:bCs/>
                      <w:sz w:val="24"/>
                      <w:szCs w:val="24"/>
                      <w:lang w:val="kk-KZ"/>
                    </w:rPr>
                  </w:pPr>
                </w:p>
              </w:tc>
            </w:tr>
            <w:tr w:rsidR="00277DAC" w:rsidTr="00277DAC">
              <w:tc>
                <w:tcPr>
                  <w:tcW w:w="1309" w:type="dxa"/>
                  <w:tcBorders>
                    <w:top w:val="single" w:sz="4" w:space="0" w:color="auto"/>
                    <w:left w:val="single" w:sz="4" w:space="0" w:color="auto"/>
                    <w:bottom w:val="single" w:sz="4" w:space="0" w:color="auto"/>
                    <w:right w:val="single" w:sz="4" w:space="0" w:color="auto"/>
                  </w:tcBorders>
                </w:tcPr>
                <w:p w:rsidR="00277DAC" w:rsidRDefault="00277DAC" w:rsidP="00277DAC">
                  <w:pPr>
                    <w:spacing w:before="60" w:after="60"/>
                    <w:jc w:val="center"/>
                    <w:rPr>
                      <w:rFonts w:ascii="Times New Roman" w:eastAsia="Calibri" w:hAnsi="Times New Roman" w:cs="Times New Roman"/>
                      <w:bCs/>
                      <w:sz w:val="24"/>
                      <w:szCs w:val="24"/>
                      <w:lang w:val="kk-KZ"/>
                    </w:rPr>
                  </w:pPr>
                </w:p>
              </w:tc>
              <w:tc>
                <w:tcPr>
                  <w:tcW w:w="1559" w:type="dxa"/>
                  <w:tcBorders>
                    <w:top w:val="single" w:sz="4" w:space="0" w:color="auto"/>
                    <w:left w:val="single" w:sz="4" w:space="0" w:color="auto"/>
                    <w:bottom w:val="single" w:sz="4" w:space="0" w:color="auto"/>
                    <w:right w:val="single" w:sz="4" w:space="0" w:color="auto"/>
                  </w:tcBorders>
                  <w:hideMark/>
                </w:tcPr>
                <w:p w:rsidR="00277DAC" w:rsidRDefault="00277DAC" w:rsidP="00277DAC">
                  <w:pPr>
                    <w:spacing w:before="60" w:after="60"/>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Различия</w:t>
                  </w:r>
                </w:p>
              </w:tc>
              <w:tc>
                <w:tcPr>
                  <w:tcW w:w="1701" w:type="dxa"/>
                  <w:tcBorders>
                    <w:top w:val="single" w:sz="4" w:space="0" w:color="auto"/>
                    <w:left w:val="single" w:sz="4" w:space="0" w:color="auto"/>
                    <w:bottom w:val="single" w:sz="4" w:space="0" w:color="auto"/>
                    <w:right w:val="single" w:sz="4" w:space="0" w:color="auto"/>
                  </w:tcBorders>
                </w:tcPr>
                <w:p w:rsidR="00277DAC" w:rsidRDefault="00277DAC" w:rsidP="00277DAC">
                  <w:pPr>
                    <w:spacing w:before="60" w:after="60"/>
                    <w:jc w:val="center"/>
                    <w:rPr>
                      <w:rFonts w:ascii="Times New Roman" w:eastAsia="Calibri" w:hAnsi="Times New Roman" w:cs="Times New Roman"/>
                      <w:bCs/>
                      <w:sz w:val="24"/>
                      <w:szCs w:val="24"/>
                      <w:lang w:val="kk-KZ"/>
                    </w:rPr>
                  </w:pPr>
                </w:p>
              </w:tc>
            </w:tr>
            <w:tr w:rsidR="00277DAC" w:rsidTr="00277DAC">
              <w:tc>
                <w:tcPr>
                  <w:tcW w:w="4569" w:type="dxa"/>
                  <w:gridSpan w:val="3"/>
                  <w:tcBorders>
                    <w:top w:val="single" w:sz="4" w:space="0" w:color="auto"/>
                    <w:left w:val="single" w:sz="4" w:space="0" w:color="auto"/>
                    <w:bottom w:val="single" w:sz="4" w:space="0" w:color="auto"/>
                    <w:right w:val="single" w:sz="4" w:space="0" w:color="auto"/>
                  </w:tcBorders>
                </w:tcPr>
                <w:p w:rsidR="00277DAC" w:rsidRDefault="00277DAC" w:rsidP="00277DAC">
                  <w:pPr>
                    <w:spacing w:before="60" w:after="60"/>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Результаты:</w:t>
                  </w:r>
                </w:p>
                <w:p w:rsidR="00277DAC" w:rsidRDefault="00277DAC" w:rsidP="00277DAC">
                  <w:pPr>
                    <w:spacing w:before="60" w:after="60"/>
                    <w:jc w:val="center"/>
                    <w:rPr>
                      <w:rFonts w:ascii="Times New Roman" w:eastAsia="Calibri" w:hAnsi="Times New Roman" w:cs="Times New Roman"/>
                      <w:bCs/>
                      <w:sz w:val="24"/>
                      <w:szCs w:val="24"/>
                      <w:lang w:val="kk-KZ"/>
                    </w:rPr>
                  </w:pPr>
                </w:p>
                <w:p w:rsidR="00277DAC" w:rsidRDefault="00277DAC" w:rsidP="00277DAC">
                  <w:pPr>
                    <w:spacing w:before="60" w:after="60"/>
                    <w:jc w:val="center"/>
                    <w:rPr>
                      <w:rFonts w:ascii="Times New Roman" w:eastAsia="Calibri" w:hAnsi="Times New Roman" w:cs="Times New Roman"/>
                      <w:bCs/>
                      <w:sz w:val="24"/>
                      <w:szCs w:val="24"/>
                      <w:lang w:val="kk-KZ"/>
                    </w:rPr>
                  </w:pPr>
                </w:p>
              </w:tc>
            </w:tr>
          </w:tbl>
          <w:p w:rsidR="00841625" w:rsidRPr="00277DAC" w:rsidRDefault="00841625" w:rsidP="00277DAC">
            <w:pPr>
              <w:rPr>
                <w:rFonts w:ascii="Times New Roman" w:hAnsi="Times New Roman" w:cs="Times New Roman"/>
                <w:sz w:val="24"/>
                <w:szCs w:val="24"/>
              </w:rPr>
            </w:pPr>
          </w:p>
        </w:tc>
      </w:tr>
    </w:tbl>
    <w:p w:rsidR="00C40FAC" w:rsidRPr="00571EE1" w:rsidRDefault="00C40FAC" w:rsidP="00C56102">
      <w:pPr>
        <w:rPr>
          <w:rFonts w:ascii="Times New Roman" w:hAnsi="Times New Roman" w:cs="Times New Roman"/>
          <w:b/>
          <w:sz w:val="24"/>
          <w:szCs w:val="24"/>
          <w:lang w:val="kk-KZ"/>
        </w:rPr>
      </w:pPr>
    </w:p>
    <w:sectPr w:rsidR="00C40FAC" w:rsidRPr="00571EE1" w:rsidSect="00FE7B58">
      <w:pgSz w:w="16838" w:h="11906" w:orient="landscape"/>
      <w:pgMar w:top="567" w:right="709"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CC"/>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ngs">
    <w:altName w:val="Arial Unicode MS"/>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B0CCA"/>
    <w:multiLevelType w:val="hybridMultilevel"/>
    <w:tmpl w:val="9E721064"/>
    <w:lvl w:ilvl="0" w:tplc="37728482">
      <w:start w:val="1"/>
      <w:numFmt w:val="bullet"/>
      <w:lvlText w:val="*"/>
      <w:lvlJc w:val="left"/>
      <w:pPr>
        <w:tabs>
          <w:tab w:val="num" w:pos="720"/>
        </w:tabs>
        <w:ind w:left="720" w:hanging="360"/>
      </w:pPr>
      <w:rPr>
        <w:rFonts w:ascii="Georgia" w:hAnsi="Georgia" w:hint="default"/>
      </w:rPr>
    </w:lvl>
    <w:lvl w:ilvl="1" w:tplc="D46E21E0" w:tentative="1">
      <w:start w:val="1"/>
      <w:numFmt w:val="bullet"/>
      <w:lvlText w:val="*"/>
      <w:lvlJc w:val="left"/>
      <w:pPr>
        <w:tabs>
          <w:tab w:val="num" w:pos="1440"/>
        </w:tabs>
        <w:ind w:left="1440" w:hanging="360"/>
      </w:pPr>
      <w:rPr>
        <w:rFonts w:ascii="Georgia" w:hAnsi="Georgia" w:hint="default"/>
      </w:rPr>
    </w:lvl>
    <w:lvl w:ilvl="2" w:tplc="0A6C3B6C" w:tentative="1">
      <w:start w:val="1"/>
      <w:numFmt w:val="bullet"/>
      <w:lvlText w:val="*"/>
      <w:lvlJc w:val="left"/>
      <w:pPr>
        <w:tabs>
          <w:tab w:val="num" w:pos="2160"/>
        </w:tabs>
        <w:ind w:left="2160" w:hanging="360"/>
      </w:pPr>
      <w:rPr>
        <w:rFonts w:ascii="Georgia" w:hAnsi="Georgia" w:hint="default"/>
      </w:rPr>
    </w:lvl>
    <w:lvl w:ilvl="3" w:tplc="291C7CD6" w:tentative="1">
      <w:start w:val="1"/>
      <w:numFmt w:val="bullet"/>
      <w:lvlText w:val="*"/>
      <w:lvlJc w:val="left"/>
      <w:pPr>
        <w:tabs>
          <w:tab w:val="num" w:pos="2880"/>
        </w:tabs>
        <w:ind w:left="2880" w:hanging="360"/>
      </w:pPr>
      <w:rPr>
        <w:rFonts w:ascii="Georgia" w:hAnsi="Georgia" w:hint="default"/>
      </w:rPr>
    </w:lvl>
    <w:lvl w:ilvl="4" w:tplc="A1EA0704" w:tentative="1">
      <w:start w:val="1"/>
      <w:numFmt w:val="bullet"/>
      <w:lvlText w:val="*"/>
      <w:lvlJc w:val="left"/>
      <w:pPr>
        <w:tabs>
          <w:tab w:val="num" w:pos="3600"/>
        </w:tabs>
        <w:ind w:left="3600" w:hanging="360"/>
      </w:pPr>
      <w:rPr>
        <w:rFonts w:ascii="Georgia" w:hAnsi="Georgia" w:hint="default"/>
      </w:rPr>
    </w:lvl>
    <w:lvl w:ilvl="5" w:tplc="6CB28A9C" w:tentative="1">
      <w:start w:val="1"/>
      <w:numFmt w:val="bullet"/>
      <w:lvlText w:val="*"/>
      <w:lvlJc w:val="left"/>
      <w:pPr>
        <w:tabs>
          <w:tab w:val="num" w:pos="4320"/>
        </w:tabs>
        <w:ind w:left="4320" w:hanging="360"/>
      </w:pPr>
      <w:rPr>
        <w:rFonts w:ascii="Georgia" w:hAnsi="Georgia" w:hint="default"/>
      </w:rPr>
    </w:lvl>
    <w:lvl w:ilvl="6" w:tplc="12F802B4" w:tentative="1">
      <w:start w:val="1"/>
      <w:numFmt w:val="bullet"/>
      <w:lvlText w:val="*"/>
      <w:lvlJc w:val="left"/>
      <w:pPr>
        <w:tabs>
          <w:tab w:val="num" w:pos="5040"/>
        </w:tabs>
        <w:ind w:left="5040" w:hanging="360"/>
      </w:pPr>
      <w:rPr>
        <w:rFonts w:ascii="Georgia" w:hAnsi="Georgia" w:hint="default"/>
      </w:rPr>
    </w:lvl>
    <w:lvl w:ilvl="7" w:tplc="3208C58A" w:tentative="1">
      <w:start w:val="1"/>
      <w:numFmt w:val="bullet"/>
      <w:lvlText w:val="*"/>
      <w:lvlJc w:val="left"/>
      <w:pPr>
        <w:tabs>
          <w:tab w:val="num" w:pos="5760"/>
        </w:tabs>
        <w:ind w:left="5760" w:hanging="360"/>
      </w:pPr>
      <w:rPr>
        <w:rFonts w:ascii="Georgia" w:hAnsi="Georgia" w:hint="default"/>
      </w:rPr>
    </w:lvl>
    <w:lvl w:ilvl="8" w:tplc="B72CADB6" w:tentative="1">
      <w:start w:val="1"/>
      <w:numFmt w:val="bullet"/>
      <w:lvlText w:val="*"/>
      <w:lvlJc w:val="left"/>
      <w:pPr>
        <w:tabs>
          <w:tab w:val="num" w:pos="6480"/>
        </w:tabs>
        <w:ind w:left="6480" w:hanging="360"/>
      </w:pPr>
      <w:rPr>
        <w:rFonts w:ascii="Georgia" w:hAnsi="Georgia" w:hint="default"/>
      </w:rPr>
    </w:lvl>
  </w:abstractNum>
  <w:abstractNum w:abstractNumId="1" w15:restartNumberingAfterBreak="0">
    <w:nsid w:val="0D326BF2"/>
    <w:multiLevelType w:val="hybridMultilevel"/>
    <w:tmpl w:val="98044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2022B8"/>
    <w:multiLevelType w:val="hybridMultilevel"/>
    <w:tmpl w:val="5B9A990A"/>
    <w:lvl w:ilvl="0" w:tplc="96A8431E">
      <w:start w:val="1"/>
      <w:numFmt w:val="bullet"/>
      <w:lvlText w:val=""/>
      <w:lvlJc w:val="left"/>
      <w:pPr>
        <w:tabs>
          <w:tab w:val="num" w:pos="720"/>
        </w:tabs>
        <w:ind w:left="720" w:hanging="360"/>
      </w:pPr>
      <w:rPr>
        <w:rFonts w:ascii="Wingdings 3" w:hAnsi="Wingdings 3" w:hint="default"/>
      </w:rPr>
    </w:lvl>
    <w:lvl w:ilvl="1" w:tplc="4A3AF1CE" w:tentative="1">
      <w:start w:val="1"/>
      <w:numFmt w:val="bullet"/>
      <w:lvlText w:val=""/>
      <w:lvlJc w:val="left"/>
      <w:pPr>
        <w:tabs>
          <w:tab w:val="num" w:pos="1440"/>
        </w:tabs>
        <w:ind w:left="1440" w:hanging="360"/>
      </w:pPr>
      <w:rPr>
        <w:rFonts w:ascii="Wingdings 3" w:hAnsi="Wingdings 3" w:hint="default"/>
      </w:rPr>
    </w:lvl>
    <w:lvl w:ilvl="2" w:tplc="16A05B32" w:tentative="1">
      <w:start w:val="1"/>
      <w:numFmt w:val="bullet"/>
      <w:lvlText w:val=""/>
      <w:lvlJc w:val="left"/>
      <w:pPr>
        <w:tabs>
          <w:tab w:val="num" w:pos="2160"/>
        </w:tabs>
        <w:ind w:left="2160" w:hanging="360"/>
      </w:pPr>
      <w:rPr>
        <w:rFonts w:ascii="Wingdings 3" w:hAnsi="Wingdings 3" w:hint="default"/>
      </w:rPr>
    </w:lvl>
    <w:lvl w:ilvl="3" w:tplc="23FCDF4A" w:tentative="1">
      <w:start w:val="1"/>
      <w:numFmt w:val="bullet"/>
      <w:lvlText w:val=""/>
      <w:lvlJc w:val="left"/>
      <w:pPr>
        <w:tabs>
          <w:tab w:val="num" w:pos="2880"/>
        </w:tabs>
        <w:ind w:left="2880" w:hanging="360"/>
      </w:pPr>
      <w:rPr>
        <w:rFonts w:ascii="Wingdings 3" w:hAnsi="Wingdings 3" w:hint="default"/>
      </w:rPr>
    </w:lvl>
    <w:lvl w:ilvl="4" w:tplc="B8D2C4B6" w:tentative="1">
      <w:start w:val="1"/>
      <w:numFmt w:val="bullet"/>
      <w:lvlText w:val=""/>
      <w:lvlJc w:val="left"/>
      <w:pPr>
        <w:tabs>
          <w:tab w:val="num" w:pos="3600"/>
        </w:tabs>
        <w:ind w:left="3600" w:hanging="360"/>
      </w:pPr>
      <w:rPr>
        <w:rFonts w:ascii="Wingdings 3" w:hAnsi="Wingdings 3" w:hint="default"/>
      </w:rPr>
    </w:lvl>
    <w:lvl w:ilvl="5" w:tplc="1FD20B4C" w:tentative="1">
      <w:start w:val="1"/>
      <w:numFmt w:val="bullet"/>
      <w:lvlText w:val=""/>
      <w:lvlJc w:val="left"/>
      <w:pPr>
        <w:tabs>
          <w:tab w:val="num" w:pos="4320"/>
        </w:tabs>
        <w:ind w:left="4320" w:hanging="360"/>
      </w:pPr>
      <w:rPr>
        <w:rFonts w:ascii="Wingdings 3" w:hAnsi="Wingdings 3" w:hint="default"/>
      </w:rPr>
    </w:lvl>
    <w:lvl w:ilvl="6" w:tplc="B0A40092" w:tentative="1">
      <w:start w:val="1"/>
      <w:numFmt w:val="bullet"/>
      <w:lvlText w:val=""/>
      <w:lvlJc w:val="left"/>
      <w:pPr>
        <w:tabs>
          <w:tab w:val="num" w:pos="5040"/>
        </w:tabs>
        <w:ind w:left="5040" w:hanging="360"/>
      </w:pPr>
      <w:rPr>
        <w:rFonts w:ascii="Wingdings 3" w:hAnsi="Wingdings 3" w:hint="default"/>
      </w:rPr>
    </w:lvl>
    <w:lvl w:ilvl="7" w:tplc="2424E030" w:tentative="1">
      <w:start w:val="1"/>
      <w:numFmt w:val="bullet"/>
      <w:lvlText w:val=""/>
      <w:lvlJc w:val="left"/>
      <w:pPr>
        <w:tabs>
          <w:tab w:val="num" w:pos="5760"/>
        </w:tabs>
        <w:ind w:left="5760" w:hanging="360"/>
      </w:pPr>
      <w:rPr>
        <w:rFonts w:ascii="Wingdings 3" w:hAnsi="Wingdings 3" w:hint="default"/>
      </w:rPr>
    </w:lvl>
    <w:lvl w:ilvl="8" w:tplc="1A545C60"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97E2572"/>
    <w:multiLevelType w:val="hybridMultilevel"/>
    <w:tmpl w:val="98044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0A22C3"/>
    <w:multiLevelType w:val="hybridMultilevel"/>
    <w:tmpl w:val="B71E7B62"/>
    <w:lvl w:ilvl="0" w:tplc="C8EEC6A2">
      <w:start w:val="1"/>
      <w:numFmt w:val="bullet"/>
      <w:lvlText w:val=""/>
      <w:lvlJc w:val="left"/>
      <w:pPr>
        <w:tabs>
          <w:tab w:val="num" w:pos="720"/>
        </w:tabs>
        <w:ind w:left="720" w:hanging="360"/>
      </w:pPr>
      <w:rPr>
        <w:rFonts w:ascii="Wingdings 3" w:hAnsi="Wingdings 3" w:hint="default"/>
      </w:rPr>
    </w:lvl>
    <w:lvl w:ilvl="1" w:tplc="BC7C638C" w:tentative="1">
      <w:start w:val="1"/>
      <w:numFmt w:val="bullet"/>
      <w:lvlText w:val=""/>
      <w:lvlJc w:val="left"/>
      <w:pPr>
        <w:tabs>
          <w:tab w:val="num" w:pos="1440"/>
        </w:tabs>
        <w:ind w:left="1440" w:hanging="360"/>
      </w:pPr>
      <w:rPr>
        <w:rFonts w:ascii="Wingdings 3" w:hAnsi="Wingdings 3" w:hint="default"/>
      </w:rPr>
    </w:lvl>
    <w:lvl w:ilvl="2" w:tplc="8A50999A" w:tentative="1">
      <w:start w:val="1"/>
      <w:numFmt w:val="bullet"/>
      <w:lvlText w:val=""/>
      <w:lvlJc w:val="left"/>
      <w:pPr>
        <w:tabs>
          <w:tab w:val="num" w:pos="2160"/>
        </w:tabs>
        <w:ind w:left="2160" w:hanging="360"/>
      </w:pPr>
      <w:rPr>
        <w:rFonts w:ascii="Wingdings 3" w:hAnsi="Wingdings 3" w:hint="default"/>
      </w:rPr>
    </w:lvl>
    <w:lvl w:ilvl="3" w:tplc="36C0CD52" w:tentative="1">
      <w:start w:val="1"/>
      <w:numFmt w:val="bullet"/>
      <w:lvlText w:val=""/>
      <w:lvlJc w:val="left"/>
      <w:pPr>
        <w:tabs>
          <w:tab w:val="num" w:pos="2880"/>
        </w:tabs>
        <w:ind w:left="2880" w:hanging="360"/>
      </w:pPr>
      <w:rPr>
        <w:rFonts w:ascii="Wingdings 3" w:hAnsi="Wingdings 3" w:hint="default"/>
      </w:rPr>
    </w:lvl>
    <w:lvl w:ilvl="4" w:tplc="36C47590" w:tentative="1">
      <w:start w:val="1"/>
      <w:numFmt w:val="bullet"/>
      <w:lvlText w:val=""/>
      <w:lvlJc w:val="left"/>
      <w:pPr>
        <w:tabs>
          <w:tab w:val="num" w:pos="3600"/>
        </w:tabs>
        <w:ind w:left="3600" w:hanging="360"/>
      </w:pPr>
      <w:rPr>
        <w:rFonts w:ascii="Wingdings 3" w:hAnsi="Wingdings 3" w:hint="default"/>
      </w:rPr>
    </w:lvl>
    <w:lvl w:ilvl="5" w:tplc="B4140054" w:tentative="1">
      <w:start w:val="1"/>
      <w:numFmt w:val="bullet"/>
      <w:lvlText w:val=""/>
      <w:lvlJc w:val="left"/>
      <w:pPr>
        <w:tabs>
          <w:tab w:val="num" w:pos="4320"/>
        </w:tabs>
        <w:ind w:left="4320" w:hanging="360"/>
      </w:pPr>
      <w:rPr>
        <w:rFonts w:ascii="Wingdings 3" w:hAnsi="Wingdings 3" w:hint="default"/>
      </w:rPr>
    </w:lvl>
    <w:lvl w:ilvl="6" w:tplc="CD90C5C4" w:tentative="1">
      <w:start w:val="1"/>
      <w:numFmt w:val="bullet"/>
      <w:lvlText w:val=""/>
      <w:lvlJc w:val="left"/>
      <w:pPr>
        <w:tabs>
          <w:tab w:val="num" w:pos="5040"/>
        </w:tabs>
        <w:ind w:left="5040" w:hanging="360"/>
      </w:pPr>
      <w:rPr>
        <w:rFonts w:ascii="Wingdings 3" w:hAnsi="Wingdings 3" w:hint="default"/>
      </w:rPr>
    </w:lvl>
    <w:lvl w:ilvl="7" w:tplc="9650E45E" w:tentative="1">
      <w:start w:val="1"/>
      <w:numFmt w:val="bullet"/>
      <w:lvlText w:val=""/>
      <w:lvlJc w:val="left"/>
      <w:pPr>
        <w:tabs>
          <w:tab w:val="num" w:pos="5760"/>
        </w:tabs>
        <w:ind w:left="5760" w:hanging="360"/>
      </w:pPr>
      <w:rPr>
        <w:rFonts w:ascii="Wingdings 3" w:hAnsi="Wingdings 3" w:hint="default"/>
      </w:rPr>
    </w:lvl>
    <w:lvl w:ilvl="8" w:tplc="7F76452A"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1B105AF8"/>
    <w:multiLevelType w:val="hybridMultilevel"/>
    <w:tmpl w:val="1550E6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2006472D"/>
    <w:multiLevelType w:val="hybridMultilevel"/>
    <w:tmpl w:val="9E3A93AE"/>
    <w:lvl w:ilvl="0" w:tplc="6D3CFB8A">
      <w:start w:val="8"/>
      <w:numFmt w:val="bullet"/>
      <w:lvlText w:val="-"/>
      <w:lvlJc w:val="left"/>
      <w:pPr>
        <w:ind w:left="720" w:hanging="360"/>
      </w:pPr>
      <w:rPr>
        <w:rFonts w:ascii="Times New Roman" w:eastAsia="MS Minng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9A00F77"/>
    <w:multiLevelType w:val="hybridMultilevel"/>
    <w:tmpl w:val="E5C208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7E7B7D"/>
    <w:multiLevelType w:val="hybridMultilevel"/>
    <w:tmpl w:val="6444F130"/>
    <w:lvl w:ilvl="0" w:tplc="56E2B1E0">
      <w:start w:val="1"/>
      <w:numFmt w:val="bullet"/>
      <w:lvlText w:val="*"/>
      <w:lvlJc w:val="left"/>
      <w:pPr>
        <w:tabs>
          <w:tab w:val="num" w:pos="720"/>
        </w:tabs>
        <w:ind w:left="720" w:hanging="360"/>
      </w:pPr>
      <w:rPr>
        <w:rFonts w:ascii="Georgia" w:hAnsi="Georgia" w:hint="default"/>
      </w:rPr>
    </w:lvl>
    <w:lvl w:ilvl="1" w:tplc="4E905B4A" w:tentative="1">
      <w:start w:val="1"/>
      <w:numFmt w:val="bullet"/>
      <w:lvlText w:val="*"/>
      <w:lvlJc w:val="left"/>
      <w:pPr>
        <w:tabs>
          <w:tab w:val="num" w:pos="1440"/>
        </w:tabs>
        <w:ind w:left="1440" w:hanging="360"/>
      </w:pPr>
      <w:rPr>
        <w:rFonts w:ascii="Georgia" w:hAnsi="Georgia" w:hint="default"/>
      </w:rPr>
    </w:lvl>
    <w:lvl w:ilvl="2" w:tplc="B34C044A" w:tentative="1">
      <w:start w:val="1"/>
      <w:numFmt w:val="bullet"/>
      <w:lvlText w:val="*"/>
      <w:lvlJc w:val="left"/>
      <w:pPr>
        <w:tabs>
          <w:tab w:val="num" w:pos="2160"/>
        </w:tabs>
        <w:ind w:left="2160" w:hanging="360"/>
      </w:pPr>
      <w:rPr>
        <w:rFonts w:ascii="Georgia" w:hAnsi="Georgia" w:hint="default"/>
      </w:rPr>
    </w:lvl>
    <w:lvl w:ilvl="3" w:tplc="C2D4EADE" w:tentative="1">
      <w:start w:val="1"/>
      <w:numFmt w:val="bullet"/>
      <w:lvlText w:val="*"/>
      <w:lvlJc w:val="left"/>
      <w:pPr>
        <w:tabs>
          <w:tab w:val="num" w:pos="2880"/>
        </w:tabs>
        <w:ind w:left="2880" w:hanging="360"/>
      </w:pPr>
      <w:rPr>
        <w:rFonts w:ascii="Georgia" w:hAnsi="Georgia" w:hint="default"/>
      </w:rPr>
    </w:lvl>
    <w:lvl w:ilvl="4" w:tplc="035081B8" w:tentative="1">
      <w:start w:val="1"/>
      <w:numFmt w:val="bullet"/>
      <w:lvlText w:val="*"/>
      <w:lvlJc w:val="left"/>
      <w:pPr>
        <w:tabs>
          <w:tab w:val="num" w:pos="3600"/>
        </w:tabs>
        <w:ind w:left="3600" w:hanging="360"/>
      </w:pPr>
      <w:rPr>
        <w:rFonts w:ascii="Georgia" w:hAnsi="Georgia" w:hint="default"/>
      </w:rPr>
    </w:lvl>
    <w:lvl w:ilvl="5" w:tplc="0B3688B8" w:tentative="1">
      <w:start w:val="1"/>
      <w:numFmt w:val="bullet"/>
      <w:lvlText w:val="*"/>
      <w:lvlJc w:val="left"/>
      <w:pPr>
        <w:tabs>
          <w:tab w:val="num" w:pos="4320"/>
        </w:tabs>
        <w:ind w:left="4320" w:hanging="360"/>
      </w:pPr>
      <w:rPr>
        <w:rFonts w:ascii="Georgia" w:hAnsi="Georgia" w:hint="default"/>
      </w:rPr>
    </w:lvl>
    <w:lvl w:ilvl="6" w:tplc="5D90C0AE" w:tentative="1">
      <w:start w:val="1"/>
      <w:numFmt w:val="bullet"/>
      <w:lvlText w:val="*"/>
      <w:lvlJc w:val="left"/>
      <w:pPr>
        <w:tabs>
          <w:tab w:val="num" w:pos="5040"/>
        </w:tabs>
        <w:ind w:left="5040" w:hanging="360"/>
      </w:pPr>
      <w:rPr>
        <w:rFonts w:ascii="Georgia" w:hAnsi="Georgia" w:hint="default"/>
      </w:rPr>
    </w:lvl>
    <w:lvl w:ilvl="7" w:tplc="643EFCEE" w:tentative="1">
      <w:start w:val="1"/>
      <w:numFmt w:val="bullet"/>
      <w:lvlText w:val="*"/>
      <w:lvlJc w:val="left"/>
      <w:pPr>
        <w:tabs>
          <w:tab w:val="num" w:pos="5760"/>
        </w:tabs>
        <w:ind w:left="5760" w:hanging="360"/>
      </w:pPr>
      <w:rPr>
        <w:rFonts w:ascii="Georgia" w:hAnsi="Georgia" w:hint="default"/>
      </w:rPr>
    </w:lvl>
    <w:lvl w:ilvl="8" w:tplc="D3DE6EC6" w:tentative="1">
      <w:start w:val="1"/>
      <w:numFmt w:val="bullet"/>
      <w:lvlText w:val="*"/>
      <w:lvlJc w:val="left"/>
      <w:pPr>
        <w:tabs>
          <w:tab w:val="num" w:pos="6480"/>
        </w:tabs>
        <w:ind w:left="6480" w:hanging="360"/>
      </w:pPr>
      <w:rPr>
        <w:rFonts w:ascii="Georgia" w:hAnsi="Georgia" w:hint="default"/>
      </w:rPr>
    </w:lvl>
  </w:abstractNum>
  <w:abstractNum w:abstractNumId="9" w15:restartNumberingAfterBreak="0">
    <w:nsid w:val="35FE093F"/>
    <w:multiLevelType w:val="hybridMultilevel"/>
    <w:tmpl w:val="AB78BA60"/>
    <w:lvl w:ilvl="0" w:tplc="6D3CFB8A">
      <w:start w:val="8"/>
      <w:numFmt w:val="bullet"/>
      <w:lvlText w:val="-"/>
      <w:lvlJc w:val="left"/>
      <w:pPr>
        <w:ind w:left="720" w:hanging="360"/>
      </w:pPr>
      <w:rPr>
        <w:rFonts w:ascii="Times New Roman" w:eastAsia="MS Minng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B9A4022"/>
    <w:multiLevelType w:val="hybridMultilevel"/>
    <w:tmpl w:val="22D0D1E6"/>
    <w:lvl w:ilvl="0" w:tplc="DD36F176">
      <w:start w:val="1"/>
      <w:numFmt w:val="bullet"/>
      <w:lvlText w:val=""/>
      <w:lvlJc w:val="left"/>
      <w:pPr>
        <w:tabs>
          <w:tab w:val="num" w:pos="720"/>
        </w:tabs>
        <w:ind w:left="720" w:hanging="360"/>
      </w:pPr>
      <w:rPr>
        <w:rFonts w:ascii="Wingdings 3" w:hAnsi="Wingdings 3" w:hint="default"/>
      </w:rPr>
    </w:lvl>
    <w:lvl w:ilvl="1" w:tplc="F3CC6FA2" w:tentative="1">
      <w:start w:val="1"/>
      <w:numFmt w:val="bullet"/>
      <w:lvlText w:val=""/>
      <w:lvlJc w:val="left"/>
      <w:pPr>
        <w:tabs>
          <w:tab w:val="num" w:pos="1440"/>
        </w:tabs>
        <w:ind w:left="1440" w:hanging="360"/>
      </w:pPr>
      <w:rPr>
        <w:rFonts w:ascii="Wingdings 3" w:hAnsi="Wingdings 3" w:hint="default"/>
      </w:rPr>
    </w:lvl>
    <w:lvl w:ilvl="2" w:tplc="37D0ACA4" w:tentative="1">
      <w:start w:val="1"/>
      <w:numFmt w:val="bullet"/>
      <w:lvlText w:val=""/>
      <w:lvlJc w:val="left"/>
      <w:pPr>
        <w:tabs>
          <w:tab w:val="num" w:pos="2160"/>
        </w:tabs>
        <w:ind w:left="2160" w:hanging="360"/>
      </w:pPr>
      <w:rPr>
        <w:rFonts w:ascii="Wingdings 3" w:hAnsi="Wingdings 3" w:hint="default"/>
      </w:rPr>
    </w:lvl>
    <w:lvl w:ilvl="3" w:tplc="8D2C5CA8" w:tentative="1">
      <w:start w:val="1"/>
      <w:numFmt w:val="bullet"/>
      <w:lvlText w:val=""/>
      <w:lvlJc w:val="left"/>
      <w:pPr>
        <w:tabs>
          <w:tab w:val="num" w:pos="2880"/>
        </w:tabs>
        <w:ind w:left="2880" w:hanging="360"/>
      </w:pPr>
      <w:rPr>
        <w:rFonts w:ascii="Wingdings 3" w:hAnsi="Wingdings 3" w:hint="default"/>
      </w:rPr>
    </w:lvl>
    <w:lvl w:ilvl="4" w:tplc="3710AFB4" w:tentative="1">
      <w:start w:val="1"/>
      <w:numFmt w:val="bullet"/>
      <w:lvlText w:val=""/>
      <w:lvlJc w:val="left"/>
      <w:pPr>
        <w:tabs>
          <w:tab w:val="num" w:pos="3600"/>
        </w:tabs>
        <w:ind w:left="3600" w:hanging="360"/>
      </w:pPr>
      <w:rPr>
        <w:rFonts w:ascii="Wingdings 3" w:hAnsi="Wingdings 3" w:hint="default"/>
      </w:rPr>
    </w:lvl>
    <w:lvl w:ilvl="5" w:tplc="19E8442E" w:tentative="1">
      <w:start w:val="1"/>
      <w:numFmt w:val="bullet"/>
      <w:lvlText w:val=""/>
      <w:lvlJc w:val="left"/>
      <w:pPr>
        <w:tabs>
          <w:tab w:val="num" w:pos="4320"/>
        </w:tabs>
        <w:ind w:left="4320" w:hanging="360"/>
      </w:pPr>
      <w:rPr>
        <w:rFonts w:ascii="Wingdings 3" w:hAnsi="Wingdings 3" w:hint="default"/>
      </w:rPr>
    </w:lvl>
    <w:lvl w:ilvl="6" w:tplc="1C904040" w:tentative="1">
      <w:start w:val="1"/>
      <w:numFmt w:val="bullet"/>
      <w:lvlText w:val=""/>
      <w:lvlJc w:val="left"/>
      <w:pPr>
        <w:tabs>
          <w:tab w:val="num" w:pos="5040"/>
        </w:tabs>
        <w:ind w:left="5040" w:hanging="360"/>
      </w:pPr>
      <w:rPr>
        <w:rFonts w:ascii="Wingdings 3" w:hAnsi="Wingdings 3" w:hint="default"/>
      </w:rPr>
    </w:lvl>
    <w:lvl w:ilvl="7" w:tplc="27EE45BA" w:tentative="1">
      <w:start w:val="1"/>
      <w:numFmt w:val="bullet"/>
      <w:lvlText w:val=""/>
      <w:lvlJc w:val="left"/>
      <w:pPr>
        <w:tabs>
          <w:tab w:val="num" w:pos="5760"/>
        </w:tabs>
        <w:ind w:left="5760" w:hanging="360"/>
      </w:pPr>
      <w:rPr>
        <w:rFonts w:ascii="Wingdings 3" w:hAnsi="Wingdings 3" w:hint="default"/>
      </w:rPr>
    </w:lvl>
    <w:lvl w:ilvl="8" w:tplc="5DC6081A"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44D61695"/>
    <w:multiLevelType w:val="hybridMultilevel"/>
    <w:tmpl w:val="FC0CF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CEF3D09"/>
    <w:multiLevelType w:val="hybridMultilevel"/>
    <w:tmpl w:val="55620A70"/>
    <w:lvl w:ilvl="0" w:tplc="62248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4B30F3A"/>
    <w:multiLevelType w:val="hybridMultilevel"/>
    <w:tmpl w:val="28C8C3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F660DF5"/>
    <w:multiLevelType w:val="hybridMultilevel"/>
    <w:tmpl w:val="4866DF50"/>
    <w:lvl w:ilvl="0" w:tplc="BBDA156E">
      <w:start w:val="1"/>
      <w:numFmt w:val="bullet"/>
      <w:lvlText w:val=""/>
      <w:lvlJc w:val="left"/>
      <w:pPr>
        <w:tabs>
          <w:tab w:val="num" w:pos="720"/>
        </w:tabs>
        <w:ind w:left="720" w:hanging="360"/>
      </w:pPr>
      <w:rPr>
        <w:rFonts w:ascii="Wingdings 3" w:hAnsi="Wingdings 3" w:hint="default"/>
      </w:rPr>
    </w:lvl>
    <w:lvl w:ilvl="1" w:tplc="6278ECF6" w:tentative="1">
      <w:start w:val="1"/>
      <w:numFmt w:val="bullet"/>
      <w:lvlText w:val=""/>
      <w:lvlJc w:val="left"/>
      <w:pPr>
        <w:tabs>
          <w:tab w:val="num" w:pos="1440"/>
        </w:tabs>
        <w:ind w:left="1440" w:hanging="360"/>
      </w:pPr>
      <w:rPr>
        <w:rFonts w:ascii="Wingdings 3" w:hAnsi="Wingdings 3" w:hint="default"/>
      </w:rPr>
    </w:lvl>
    <w:lvl w:ilvl="2" w:tplc="3540243A" w:tentative="1">
      <w:start w:val="1"/>
      <w:numFmt w:val="bullet"/>
      <w:lvlText w:val=""/>
      <w:lvlJc w:val="left"/>
      <w:pPr>
        <w:tabs>
          <w:tab w:val="num" w:pos="2160"/>
        </w:tabs>
        <w:ind w:left="2160" w:hanging="360"/>
      </w:pPr>
      <w:rPr>
        <w:rFonts w:ascii="Wingdings 3" w:hAnsi="Wingdings 3" w:hint="default"/>
      </w:rPr>
    </w:lvl>
    <w:lvl w:ilvl="3" w:tplc="3314E7F6" w:tentative="1">
      <w:start w:val="1"/>
      <w:numFmt w:val="bullet"/>
      <w:lvlText w:val=""/>
      <w:lvlJc w:val="left"/>
      <w:pPr>
        <w:tabs>
          <w:tab w:val="num" w:pos="2880"/>
        </w:tabs>
        <w:ind w:left="2880" w:hanging="360"/>
      </w:pPr>
      <w:rPr>
        <w:rFonts w:ascii="Wingdings 3" w:hAnsi="Wingdings 3" w:hint="default"/>
      </w:rPr>
    </w:lvl>
    <w:lvl w:ilvl="4" w:tplc="4DD8B5B8" w:tentative="1">
      <w:start w:val="1"/>
      <w:numFmt w:val="bullet"/>
      <w:lvlText w:val=""/>
      <w:lvlJc w:val="left"/>
      <w:pPr>
        <w:tabs>
          <w:tab w:val="num" w:pos="3600"/>
        </w:tabs>
        <w:ind w:left="3600" w:hanging="360"/>
      </w:pPr>
      <w:rPr>
        <w:rFonts w:ascii="Wingdings 3" w:hAnsi="Wingdings 3" w:hint="default"/>
      </w:rPr>
    </w:lvl>
    <w:lvl w:ilvl="5" w:tplc="D486C550" w:tentative="1">
      <w:start w:val="1"/>
      <w:numFmt w:val="bullet"/>
      <w:lvlText w:val=""/>
      <w:lvlJc w:val="left"/>
      <w:pPr>
        <w:tabs>
          <w:tab w:val="num" w:pos="4320"/>
        </w:tabs>
        <w:ind w:left="4320" w:hanging="360"/>
      </w:pPr>
      <w:rPr>
        <w:rFonts w:ascii="Wingdings 3" w:hAnsi="Wingdings 3" w:hint="default"/>
      </w:rPr>
    </w:lvl>
    <w:lvl w:ilvl="6" w:tplc="481E30E4" w:tentative="1">
      <w:start w:val="1"/>
      <w:numFmt w:val="bullet"/>
      <w:lvlText w:val=""/>
      <w:lvlJc w:val="left"/>
      <w:pPr>
        <w:tabs>
          <w:tab w:val="num" w:pos="5040"/>
        </w:tabs>
        <w:ind w:left="5040" w:hanging="360"/>
      </w:pPr>
      <w:rPr>
        <w:rFonts w:ascii="Wingdings 3" w:hAnsi="Wingdings 3" w:hint="default"/>
      </w:rPr>
    </w:lvl>
    <w:lvl w:ilvl="7" w:tplc="FA5433BC" w:tentative="1">
      <w:start w:val="1"/>
      <w:numFmt w:val="bullet"/>
      <w:lvlText w:val=""/>
      <w:lvlJc w:val="left"/>
      <w:pPr>
        <w:tabs>
          <w:tab w:val="num" w:pos="5760"/>
        </w:tabs>
        <w:ind w:left="5760" w:hanging="360"/>
      </w:pPr>
      <w:rPr>
        <w:rFonts w:ascii="Wingdings 3" w:hAnsi="Wingdings 3" w:hint="default"/>
      </w:rPr>
    </w:lvl>
    <w:lvl w:ilvl="8" w:tplc="296458B6"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62E82B0E"/>
    <w:multiLevelType w:val="hybridMultilevel"/>
    <w:tmpl w:val="CC86E7E2"/>
    <w:lvl w:ilvl="0" w:tplc="712ACFB0">
      <w:start w:val="1"/>
      <w:numFmt w:val="bullet"/>
      <w:lvlText w:val=""/>
      <w:lvlJc w:val="left"/>
      <w:pPr>
        <w:tabs>
          <w:tab w:val="num" w:pos="720"/>
        </w:tabs>
        <w:ind w:left="720" w:hanging="360"/>
      </w:pPr>
      <w:rPr>
        <w:rFonts w:ascii="Wingdings 3" w:hAnsi="Wingdings 3" w:hint="default"/>
      </w:rPr>
    </w:lvl>
    <w:lvl w:ilvl="1" w:tplc="1994A162" w:tentative="1">
      <w:start w:val="1"/>
      <w:numFmt w:val="bullet"/>
      <w:lvlText w:val=""/>
      <w:lvlJc w:val="left"/>
      <w:pPr>
        <w:tabs>
          <w:tab w:val="num" w:pos="1440"/>
        </w:tabs>
        <w:ind w:left="1440" w:hanging="360"/>
      </w:pPr>
      <w:rPr>
        <w:rFonts w:ascii="Wingdings 3" w:hAnsi="Wingdings 3" w:hint="default"/>
      </w:rPr>
    </w:lvl>
    <w:lvl w:ilvl="2" w:tplc="D8E43468" w:tentative="1">
      <w:start w:val="1"/>
      <w:numFmt w:val="bullet"/>
      <w:lvlText w:val=""/>
      <w:lvlJc w:val="left"/>
      <w:pPr>
        <w:tabs>
          <w:tab w:val="num" w:pos="2160"/>
        </w:tabs>
        <w:ind w:left="2160" w:hanging="360"/>
      </w:pPr>
      <w:rPr>
        <w:rFonts w:ascii="Wingdings 3" w:hAnsi="Wingdings 3" w:hint="default"/>
      </w:rPr>
    </w:lvl>
    <w:lvl w:ilvl="3" w:tplc="DBD4D2A2" w:tentative="1">
      <w:start w:val="1"/>
      <w:numFmt w:val="bullet"/>
      <w:lvlText w:val=""/>
      <w:lvlJc w:val="left"/>
      <w:pPr>
        <w:tabs>
          <w:tab w:val="num" w:pos="2880"/>
        </w:tabs>
        <w:ind w:left="2880" w:hanging="360"/>
      </w:pPr>
      <w:rPr>
        <w:rFonts w:ascii="Wingdings 3" w:hAnsi="Wingdings 3" w:hint="default"/>
      </w:rPr>
    </w:lvl>
    <w:lvl w:ilvl="4" w:tplc="4DCE5BE8" w:tentative="1">
      <w:start w:val="1"/>
      <w:numFmt w:val="bullet"/>
      <w:lvlText w:val=""/>
      <w:lvlJc w:val="left"/>
      <w:pPr>
        <w:tabs>
          <w:tab w:val="num" w:pos="3600"/>
        </w:tabs>
        <w:ind w:left="3600" w:hanging="360"/>
      </w:pPr>
      <w:rPr>
        <w:rFonts w:ascii="Wingdings 3" w:hAnsi="Wingdings 3" w:hint="default"/>
      </w:rPr>
    </w:lvl>
    <w:lvl w:ilvl="5" w:tplc="2C30B1E8" w:tentative="1">
      <w:start w:val="1"/>
      <w:numFmt w:val="bullet"/>
      <w:lvlText w:val=""/>
      <w:lvlJc w:val="left"/>
      <w:pPr>
        <w:tabs>
          <w:tab w:val="num" w:pos="4320"/>
        </w:tabs>
        <w:ind w:left="4320" w:hanging="360"/>
      </w:pPr>
      <w:rPr>
        <w:rFonts w:ascii="Wingdings 3" w:hAnsi="Wingdings 3" w:hint="default"/>
      </w:rPr>
    </w:lvl>
    <w:lvl w:ilvl="6" w:tplc="AA66A4FC" w:tentative="1">
      <w:start w:val="1"/>
      <w:numFmt w:val="bullet"/>
      <w:lvlText w:val=""/>
      <w:lvlJc w:val="left"/>
      <w:pPr>
        <w:tabs>
          <w:tab w:val="num" w:pos="5040"/>
        </w:tabs>
        <w:ind w:left="5040" w:hanging="360"/>
      </w:pPr>
      <w:rPr>
        <w:rFonts w:ascii="Wingdings 3" w:hAnsi="Wingdings 3" w:hint="default"/>
      </w:rPr>
    </w:lvl>
    <w:lvl w:ilvl="7" w:tplc="0896A840" w:tentative="1">
      <w:start w:val="1"/>
      <w:numFmt w:val="bullet"/>
      <w:lvlText w:val=""/>
      <w:lvlJc w:val="left"/>
      <w:pPr>
        <w:tabs>
          <w:tab w:val="num" w:pos="5760"/>
        </w:tabs>
        <w:ind w:left="5760" w:hanging="360"/>
      </w:pPr>
      <w:rPr>
        <w:rFonts w:ascii="Wingdings 3" w:hAnsi="Wingdings 3" w:hint="default"/>
      </w:rPr>
    </w:lvl>
    <w:lvl w:ilvl="8" w:tplc="351E17AC"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6355791F"/>
    <w:multiLevelType w:val="hybridMultilevel"/>
    <w:tmpl w:val="DD3E2E0C"/>
    <w:lvl w:ilvl="0" w:tplc="62248150">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7" w15:restartNumberingAfterBreak="0">
    <w:nsid w:val="65793072"/>
    <w:multiLevelType w:val="hybridMultilevel"/>
    <w:tmpl w:val="28C8C3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6FC1089"/>
    <w:multiLevelType w:val="hybridMultilevel"/>
    <w:tmpl w:val="EFE23B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FAB421B"/>
    <w:multiLevelType w:val="hybridMultilevel"/>
    <w:tmpl w:val="90104B44"/>
    <w:lvl w:ilvl="0" w:tplc="00DA0146">
      <w:start w:val="1"/>
      <w:numFmt w:val="decimal"/>
      <w:lvlText w:val="%1."/>
      <w:lvlJc w:val="left"/>
      <w:pPr>
        <w:tabs>
          <w:tab w:val="num" w:pos="720"/>
        </w:tabs>
        <w:ind w:left="720" w:hanging="360"/>
      </w:pPr>
    </w:lvl>
    <w:lvl w:ilvl="1" w:tplc="551EDE94" w:tentative="1">
      <w:start w:val="1"/>
      <w:numFmt w:val="decimal"/>
      <w:lvlText w:val="%2."/>
      <w:lvlJc w:val="left"/>
      <w:pPr>
        <w:tabs>
          <w:tab w:val="num" w:pos="1440"/>
        </w:tabs>
        <w:ind w:left="1440" w:hanging="360"/>
      </w:pPr>
    </w:lvl>
    <w:lvl w:ilvl="2" w:tplc="5784D012" w:tentative="1">
      <w:start w:val="1"/>
      <w:numFmt w:val="decimal"/>
      <w:lvlText w:val="%3."/>
      <w:lvlJc w:val="left"/>
      <w:pPr>
        <w:tabs>
          <w:tab w:val="num" w:pos="2160"/>
        </w:tabs>
        <w:ind w:left="2160" w:hanging="360"/>
      </w:pPr>
    </w:lvl>
    <w:lvl w:ilvl="3" w:tplc="E3AE4640" w:tentative="1">
      <w:start w:val="1"/>
      <w:numFmt w:val="decimal"/>
      <w:lvlText w:val="%4."/>
      <w:lvlJc w:val="left"/>
      <w:pPr>
        <w:tabs>
          <w:tab w:val="num" w:pos="2880"/>
        </w:tabs>
        <w:ind w:left="2880" w:hanging="360"/>
      </w:pPr>
    </w:lvl>
    <w:lvl w:ilvl="4" w:tplc="5732B0EC" w:tentative="1">
      <w:start w:val="1"/>
      <w:numFmt w:val="decimal"/>
      <w:lvlText w:val="%5."/>
      <w:lvlJc w:val="left"/>
      <w:pPr>
        <w:tabs>
          <w:tab w:val="num" w:pos="3600"/>
        </w:tabs>
        <w:ind w:left="3600" w:hanging="360"/>
      </w:pPr>
    </w:lvl>
    <w:lvl w:ilvl="5" w:tplc="E152AB9E" w:tentative="1">
      <w:start w:val="1"/>
      <w:numFmt w:val="decimal"/>
      <w:lvlText w:val="%6."/>
      <w:lvlJc w:val="left"/>
      <w:pPr>
        <w:tabs>
          <w:tab w:val="num" w:pos="4320"/>
        </w:tabs>
        <w:ind w:left="4320" w:hanging="360"/>
      </w:pPr>
    </w:lvl>
    <w:lvl w:ilvl="6" w:tplc="44A041C2" w:tentative="1">
      <w:start w:val="1"/>
      <w:numFmt w:val="decimal"/>
      <w:lvlText w:val="%7."/>
      <w:lvlJc w:val="left"/>
      <w:pPr>
        <w:tabs>
          <w:tab w:val="num" w:pos="5040"/>
        </w:tabs>
        <w:ind w:left="5040" w:hanging="360"/>
      </w:pPr>
    </w:lvl>
    <w:lvl w:ilvl="7" w:tplc="4070917C" w:tentative="1">
      <w:start w:val="1"/>
      <w:numFmt w:val="decimal"/>
      <w:lvlText w:val="%8."/>
      <w:lvlJc w:val="left"/>
      <w:pPr>
        <w:tabs>
          <w:tab w:val="num" w:pos="5760"/>
        </w:tabs>
        <w:ind w:left="5760" w:hanging="360"/>
      </w:pPr>
    </w:lvl>
    <w:lvl w:ilvl="8" w:tplc="AC1430A6" w:tentative="1">
      <w:start w:val="1"/>
      <w:numFmt w:val="decimal"/>
      <w:lvlText w:val="%9."/>
      <w:lvlJc w:val="left"/>
      <w:pPr>
        <w:tabs>
          <w:tab w:val="num" w:pos="6480"/>
        </w:tabs>
        <w:ind w:left="6480" w:hanging="360"/>
      </w:pPr>
    </w:lvl>
  </w:abstractNum>
  <w:abstractNum w:abstractNumId="20" w15:restartNumberingAfterBreak="0">
    <w:nsid w:val="6FE86589"/>
    <w:multiLevelType w:val="hybridMultilevel"/>
    <w:tmpl w:val="03A08654"/>
    <w:lvl w:ilvl="0" w:tplc="B9DCD254">
      <w:start w:val="1"/>
      <w:numFmt w:val="bullet"/>
      <w:lvlText w:val="•"/>
      <w:lvlJc w:val="left"/>
      <w:pPr>
        <w:tabs>
          <w:tab w:val="num" w:pos="720"/>
        </w:tabs>
        <w:ind w:left="720" w:hanging="360"/>
      </w:pPr>
      <w:rPr>
        <w:rFonts w:ascii="Arial" w:hAnsi="Arial" w:hint="default"/>
      </w:rPr>
    </w:lvl>
    <w:lvl w:ilvl="1" w:tplc="8AF8E154" w:tentative="1">
      <w:start w:val="1"/>
      <w:numFmt w:val="bullet"/>
      <w:lvlText w:val="•"/>
      <w:lvlJc w:val="left"/>
      <w:pPr>
        <w:tabs>
          <w:tab w:val="num" w:pos="1440"/>
        </w:tabs>
        <w:ind w:left="1440" w:hanging="360"/>
      </w:pPr>
      <w:rPr>
        <w:rFonts w:ascii="Arial" w:hAnsi="Arial" w:hint="default"/>
      </w:rPr>
    </w:lvl>
    <w:lvl w:ilvl="2" w:tplc="F1247BB8" w:tentative="1">
      <w:start w:val="1"/>
      <w:numFmt w:val="bullet"/>
      <w:lvlText w:val="•"/>
      <w:lvlJc w:val="left"/>
      <w:pPr>
        <w:tabs>
          <w:tab w:val="num" w:pos="2160"/>
        </w:tabs>
        <w:ind w:left="2160" w:hanging="360"/>
      </w:pPr>
      <w:rPr>
        <w:rFonts w:ascii="Arial" w:hAnsi="Arial" w:hint="default"/>
      </w:rPr>
    </w:lvl>
    <w:lvl w:ilvl="3" w:tplc="E6C47406" w:tentative="1">
      <w:start w:val="1"/>
      <w:numFmt w:val="bullet"/>
      <w:lvlText w:val="•"/>
      <w:lvlJc w:val="left"/>
      <w:pPr>
        <w:tabs>
          <w:tab w:val="num" w:pos="2880"/>
        </w:tabs>
        <w:ind w:left="2880" w:hanging="360"/>
      </w:pPr>
      <w:rPr>
        <w:rFonts w:ascii="Arial" w:hAnsi="Arial" w:hint="default"/>
      </w:rPr>
    </w:lvl>
    <w:lvl w:ilvl="4" w:tplc="9118C3B0" w:tentative="1">
      <w:start w:val="1"/>
      <w:numFmt w:val="bullet"/>
      <w:lvlText w:val="•"/>
      <w:lvlJc w:val="left"/>
      <w:pPr>
        <w:tabs>
          <w:tab w:val="num" w:pos="3600"/>
        </w:tabs>
        <w:ind w:left="3600" w:hanging="360"/>
      </w:pPr>
      <w:rPr>
        <w:rFonts w:ascii="Arial" w:hAnsi="Arial" w:hint="default"/>
      </w:rPr>
    </w:lvl>
    <w:lvl w:ilvl="5" w:tplc="D0CE1CD0" w:tentative="1">
      <w:start w:val="1"/>
      <w:numFmt w:val="bullet"/>
      <w:lvlText w:val="•"/>
      <w:lvlJc w:val="left"/>
      <w:pPr>
        <w:tabs>
          <w:tab w:val="num" w:pos="4320"/>
        </w:tabs>
        <w:ind w:left="4320" w:hanging="360"/>
      </w:pPr>
      <w:rPr>
        <w:rFonts w:ascii="Arial" w:hAnsi="Arial" w:hint="default"/>
      </w:rPr>
    </w:lvl>
    <w:lvl w:ilvl="6" w:tplc="C3D2D992" w:tentative="1">
      <w:start w:val="1"/>
      <w:numFmt w:val="bullet"/>
      <w:lvlText w:val="•"/>
      <w:lvlJc w:val="left"/>
      <w:pPr>
        <w:tabs>
          <w:tab w:val="num" w:pos="5040"/>
        </w:tabs>
        <w:ind w:left="5040" w:hanging="360"/>
      </w:pPr>
      <w:rPr>
        <w:rFonts w:ascii="Arial" w:hAnsi="Arial" w:hint="default"/>
      </w:rPr>
    </w:lvl>
    <w:lvl w:ilvl="7" w:tplc="686214C2" w:tentative="1">
      <w:start w:val="1"/>
      <w:numFmt w:val="bullet"/>
      <w:lvlText w:val="•"/>
      <w:lvlJc w:val="left"/>
      <w:pPr>
        <w:tabs>
          <w:tab w:val="num" w:pos="5760"/>
        </w:tabs>
        <w:ind w:left="5760" w:hanging="360"/>
      </w:pPr>
      <w:rPr>
        <w:rFonts w:ascii="Arial" w:hAnsi="Arial" w:hint="default"/>
      </w:rPr>
    </w:lvl>
    <w:lvl w:ilvl="8" w:tplc="DC761AB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ABF3380"/>
    <w:multiLevelType w:val="hybridMultilevel"/>
    <w:tmpl w:val="DFC644EE"/>
    <w:lvl w:ilvl="0" w:tplc="E2E4E516">
      <w:start w:val="1"/>
      <w:numFmt w:val="bullet"/>
      <w:lvlText w:val="*"/>
      <w:lvlJc w:val="left"/>
      <w:pPr>
        <w:tabs>
          <w:tab w:val="num" w:pos="720"/>
        </w:tabs>
        <w:ind w:left="720" w:hanging="360"/>
      </w:pPr>
      <w:rPr>
        <w:rFonts w:ascii="Georgia" w:hAnsi="Georgia" w:hint="default"/>
      </w:rPr>
    </w:lvl>
    <w:lvl w:ilvl="1" w:tplc="1E2AB47C" w:tentative="1">
      <w:start w:val="1"/>
      <w:numFmt w:val="bullet"/>
      <w:lvlText w:val="*"/>
      <w:lvlJc w:val="left"/>
      <w:pPr>
        <w:tabs>
          <w:tab w:val="num" w:pos="1440"/>
        </w:tabs>
        <w:ind w:left="1440" w:hanging="360"/>
      </w:pPr>
      <w:rPr>
        <w:rFonts w:ascii="Georgia" w:hAnsi="Georgia" w:hint="default"/>
      </w:rPr>
    </w:lvl>
    <w:lvl w:ilvl="2" w:tplc="AAD64792" w:tentative="1">
      <w:start w:val="1"/>
      <w:numFmt w:val="bullet"/>
      <w:lvlText w:val="*"/>
      <w:lvlJc w:val="left"/>
      <w:pPr>
        <w:tabs>
          <w:tab w:val="num" w:pos="2160"/>
        </w:tabs>
        <w:ind w:left="2160" w:hanging="360"/>
      </w:pPr>
      <w:rPr>
        <w:rFonts w:ascii="Georgia" w:hAnsi="Georgia" w:hint="default"/>
      </w:rPr>
    </w:lvl>
    <w:lvl w:ilvl="3" w:tplc="26865134" w:tentative="1">
      <w:start w:val="1"/>
      <w:numFmt w:val="bullet"/>
      <w:lvlText w:val="*"/>
      <w:lvlJc w:val="left"/>
      <w:pPr>
        <w:tabs>
          <w:tab w:val="num" w:pos="2880"/>
        </w:tabs>
        <w:ind w:left="2880" w:hanging="360"/>
      </w:pPr>
      <w:rPr>
        <w:rFonts w:ascii="Georgia" w:hAnsi="Georgia" w:hint="default"/>
      </w:rPr>
    </w:lvl>
    <w:lvl w:ilvl="4" w:tplc="C0F6287C" w:tentative="1">
      <w:start w:val="1"/>
      <w:numFmt w:val="bullet"/>
      <w:lvlText w:val="*"/>
      <w:lvlJc w:val="left"/>
      <w:pPr>
        <w:tabs>
          <w:tab w:val="num" w:pos="3600"/>
        </w:tabs>
        <w:ind w:left="3600" w:hanging="360"/>
      </w:pPr>
      <w:rPr>
        <w:rFonts w:ascii="Georgia" w:hAnsi="Georgia" w:hint="default"/>
      </w:rPr>
    </w:lvl>
    <w:lvl w:ilvl="5" w:tplc="8D1283BE" w:tentative="1">
      <w:start w:val="1"/>
      <w:numFmt w:val="bullet"/>
      <w:lvlText w:val="*"/>
      <w:lvlJc w:val="left"/>
      <w:pPr>
        <w:tabs>
          <w:tab w:val="num" w:pos="4320"/>
        </w:tabs>
        <w:ind w:left="4320" w:hanging="360"/>
      </w:pPr>
      <w:rPr>
        <w:rFonts w:ascii="Georgia" w:hAnsi="Georgia" w:hint="default"/>
      </w:rPr>
    </w:lvl>
    <w:lvl w:ilvl="6" w:tplc="7FCAEA9E" w:tentative="1">
      <w:start w:val="1"/>
      <w:numFmt w:val="bullet"/>
      <w:lvlText w:val="*"/>
      <w:lvlJc w:val="left"/>
      <w:pPr>
        <w:tabs>
          <w:tab w:val="num" w:pos="5040"/>
        </w:tabs>
        <w:ind w:left="5040" w:hanging="360"/>
      </w:pPr>
      <w:rPr>
        <w:rFonts w:ascii="Georgia" w:hAnsi="Georgia" w:hint="default"/>
      </w:rPr>
    </w:lvl>
    <w:lvl w:ilvl="7" w:tplc="2EAAAA54" w:tentative="1">
      <w:start w:val="1"/>
      <w:numFmt w:val="bullet"/>
      <w:lvlText w:val="*"/>
      <w:lvlJc w:val="left"/>
      <w:pPr>
        <w:tabs>
          <w:tab w:val="num" w:pos="5760"/>
        </w:tabs>
        <w:ind w:left="5760" w:hanging="360"/>
      </w:pPr>
      <w:rPr>
        <w:rFonts w:ascii="Georgia" w:hAnsi="Georgia" w:hint="default"/>
      </w:rPr>
    </w:lvl>
    <w:lvl w:ilvl="8" w:tplc="01CC6A2A" w:tentative="1">
      <w:start w:val="1"/>
      <w:numFmt w:val="bullet"/>
      <w:lvlText w:val="*"/>
      <w:lvlJc w:val="left"/>
      <w:pPr>
        <w:tabs>
          <w:tab w:val="num" w:pos="6480"/>
        </w:tabs>
        <w:ind w:left="6480" w:hanging="360"/>
      </w:pPr>
      <w:rPr>
        <w:rFonts w:ascii="Georgia" w:hAnsi="Georgia" w:hint="default"/>
      </w:rPr>
    </w:lvl>
  </w:abstractNum>
  <w:abstractNum w:abstractNumId="22" w15:restartNumberingAfterBreak="0">
    <w:nsid w:val="7D1A274F"/>
    <w:multiLevelType w:val="hybridMultilevel"/>
    <w:tmpl w:val="854E67F8"/>
    <w:lvl w:ilvl="0" w:tplc="26607E48">
      <w:start w:val="1"/>
      <w:numFmt w:val="bullet"/>
      <w:lvlText w:val="*"/>
      <w:lvlJc w:val="left"/>
      <w:pPr>
        <w:tabs>
          <w:tab w:val="num" w:pos="720"/>
        </w:tabs>
        <w:ind w:left="720" w:hanging="360"/>
      </w:pPr>
      <w:rPr>
        <w:rFonts w:ascii="Georgia" w:hAnsi="Georgia" w:hint="default"/>
      </w:rPr>
    </w:lvl>
    <w:lvl w:ilvl="1" w:tplc="FF9457C0" w:tentative="1">
      <w:start w:val="1"/>
      <w:numFmt w:val="bullet"/>
      <w:lvlText w:val="*"/>
      <w:lvlJc w:val="left"/>
      <w:pPr>
        <w:tabs>
          <w:tab w:val="num" w:pos="1440"/>
        </w:tabs>
        <w:ind w:left="1440" w:hanging="360"/>
      </w:pPr>
      <w:rPr>
        <w:rFonts w:ascii="Georgia" w:hAnsi="Georgia" w:hint="default"/>
      </w:rPr>
    </w:lvl>
    <w:lvl w:ilvl="2" w:tplc="C9EAB474" w:tentative="1">
      <w:start w:val="1"/>
      <w:numFmt w:val="bullet"/>
      <w:lvlText w:val="*"/>
      <w:lvlJc w:val="left"/>
      <w:pPr>
        <w:tabs>
          <w:tab w:val="num" w:pos="2160"/>
        </w:tabs>
        <w:ind w:left="2160" w:hanging="360"/>
      </w:pPr>
      <w:rPr>
        <w:rFonts w:ascii="Georgia" w:hAnsi="Georgia" w:hint="default"/>
      </w:rPr>
    </w:lvl>
    <w:lvl w:ilvl="3" w:tplc="553EA23C" w:tentative="1">
      <w:start w:val="1"/>
      <w:numFmt w:val="bullet"/>
      <w:lvlText w:val="*"/>
      <w:lvlJc w:val="left"/>
      <w:pPr>
        <w:tabs>
          <w:tab w:val="num" w:pos="2880"/>
        </w:tabs>
        <w:ind w:left="2880" w:hanging="360"/>
      </w:pPr>
      <w:rPr>
        <w:rFonts w:ascii="Georgia" w:hAnsi="Georgia" w:hint="default"/>
      </w:rPr>
    </w:lvl>
    <w:lvl w:ilvl="4" w:tplc="770EBB5C" w:tentative="1">
      <w:start w:val="1"/>
      <w:numFmt w:val="bullet"/>
      <w:lvlText w:val="*"/>
      <w:lvlJc w:val="left"/>
      <w:pPr>
        <w:tabs>
          <w:tab w:val="num" w:pos="3600"/>
        </w:tabs>
        <w:ind w:left="3600" w:hanging="360"/>
      </w:pPr>
      <w:rPr>
        <w:rFonts w:ascii="Georgia" w:hAnsi="Georgia" w:hint="default"/>
      </w:rPr>
    </w:lvl>
    <w:lvl w:ilvl="5" w:tplc="43A8D972" w:tentative="1">
      <w:start w:val="1"/>
      <w:numFmt w:val="bullet"/>
      <w:lvlText w:val="*"/>
      <w:lvlJc w:val="left"/>
      <w:pPr>
        <w:tabs>
          <w:tab w:val="num" w:pos="4320"/>
        </w:tabs>
        <w:ind w:left="4320" w:hanging="360"/>
      </w:pPr>
      <w:rPr>
        <w:rFonts w:ascii="Georgia" w:hAnsi="Georgia" w:hint="default"/>
      </w:rPr>
    </w:lvl>
    <w:lvl w:ilvl="6" w:tplc="6C44EF18" w:tentative="1">
      <w:start w:val="1"/>
      <w:numFmt w:val="bullet"/>
      <w:lvlText w:val="*"/>
      <w:lvlJc w:val="left"/>
      <w:pPr>
        <w:tabs>
          <w:tab w:val="num" w:pos="5040"/>
        </w:tabs>
        <w:ind w:left="5040" w:hanging="360"/>
      </w:pPr>
      <w:rPr>
        <w:rFonts w:ascii="Georgia" w:hAnsi="Georgia" w:hint="default"/>
      </w:rPr>
    </w:lvl>
    <w:lvl w:ilvl="7" w:tplc="201E9C26" w:tentative="1">
      <w:start w:val="1"/>
      <w:numFmt w:val="bullet"/>
      <w:lvlText w:val="*"/>
      <w:lvlJc w:val="left"/>
      <w:pPr>
        <w:tabs>
          <w:tab w:val="num" w:pos="5760"/>
        </w:tabs>
        <w:ind w:left="5760" w:hanging="360"/>
      </w:pPr>
      <w:rPr>
        <w:rFonts w:ascii="Georgia" w:hAnsi="Georgia" w:hint="default"/>
      </w:rPr>
    </w:lvl>
    <w:lvl w:ilvl="8" w:tplc="C96AA560" w:tentative="1">
      <w:start w:val="1"/>
      <w:numFmt w:val="bullet"/>
      <w:lvlText w:val="*"/>
      <w:lvlJc w:val="left"/>
      <w:pPr>
        <w:tabs>
          <w:tab w:val="num" w:pos="6480"/>
        </w:tabs>
        <w:ind w:left="6480" w:hanging="360"/>
      </w:pPr>
      <w:rPr>
        <w:rFonts w:ascii="Georgia" w:hAnsi="Georgia"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8"/>
  </w:num>
  <w:num w:numId="4">
    <w:abstractNumId w:val="13"/>
  </w:num>
  <w:num w:numId="5">
    <w:abstractNumId w:val="17"/>
  </w:num>
  <w:num w:numId="6">
    <w:abstractNumId w:val="16"/>
  </w:num>
  <w:num w:numId="7">
    <w:abstractNumId w:val="12"/>
  </w:num>
  <w:num w:numId="8">
    <w:abstractNumId w:val="3"/>
  </w:num>
  <w:num w:numId="9">
    <w:abstractNumId w:val="1"/>
  </w:num>
  <w:num w:numId="10">
    <w:abstractNumId w:val="7"/>
  </w:num>
  <w:num w:numId="11">
    <w:abstractNumId w:val="6"/>
  </w:num>
  <w:num w:numId="12">
    <w:abstractNumId w:val="10"/>
  </w:num>
  <w:num w:numId="13">
    <w:abstractNumId w:val="4"/>
  </w:num>
  <w:num w:numId="14">
    <w:abstractNumId w:val="14"/>
  </w:num>
  <w:num w:numId="15">
    <w:abstractNumId w:val="2"/>
  </w:num>
  <w:num w:numId="16">
    <w:abstractNumId w:val="15"/>
  </w:num>
  <w:num w:numId="17">
    <w:abstractNumId w:val="11"/>
  </w:num>
  <w:num w:numId="18">
    <w:abstractNumId w:val="9"/>
  </w:num>
  <w:num w:numId="19">
    <w:abstractNumId w:val="8"/>
  </w:num>
  <w:num w:numId="20">
    <w:abstractNumId w:val="20"/>
  </w:num>
  <w:num w:numId="21">
    <w:abstractNumId w:val="0"/>
  </w:num>
  <w:num w:numId="22">
    <w:abstractNumId w:val="22"/>
  </w:num>
  <w:num w:numId="23">
    <w:abstractNumId w:val="2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13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EFC"/>
    <w:rsid w:val="00025CCD"/>
    <w:rsid w:val="000611DD"/>
    <w:rsid w:val="00085DFF"/>
    <w:rsid w:val="000D794E"/>
    <w:rsid w:val="000E6BA1"/>
    <w:rsid w:val="0013061F"/>
    <w:rsid w:val="00133D64"/>
    <w:rsid w:val="00141E0F"/>
    <w:rsid w:val="00141EDC"/>
    <w:rsid w:val="00170D70"/>
    <w:rsid w:val="001C4549"/>
    <w:rsid w:val="001C5419"/>
    <w:rsid w:val="001D260F"/>
    <w:rsid w:val="002033A0"/>
    <w:rsid w:val="002730EA"/>
    <w:rsid w:val="00277DAC"/>
    <w:rsid w:val="00293EFC"/>
    <w:rsid w:val="00294D8A"/>
    <w:rsid w:val="0030373C"/>
    <w:rsid w:val="003163DB"/>
    <w:rsid w:val="00322868"/>
    <w:rsid w:val="00324A17"/>
    <w:rsid w:val="00336A16"/>
    <w:rsid w:val="00337E4E"/>
    <w:rsid w:val="003526D4"/>
    <w:rsid w:val="00392183"/>
    <w:rsid w:val="003A05BF"/>
    <w:rsid w:val="003B0171"/>
    <w:rsid w:val="00427A36"/>
    <w:rsid w:val="00436DEA"/>
    <w:rsid w:val="00446C8C"/>
    <w:rsid w:val="004528C2"/>
    <w:rsid w:val="00463D73"/>
    <w:rsid w:val="00470A7F"/>
    <w:rsid w:val="004A60D5"/>
    <w:rsid w:val="004D0387"/>
    <w:rsid w:val="00514797"/>
    <w:rsid w:val="0052470D"/>
    <w:rsid w:val="0052635B"/>
    <w:rsid w:val="00571EE1"/>
    <w:rsid w:val="005934BA"/>
    <w:rsid w:val="005A0F86"/>
    <w:rsid w:val="005B2277"/>
    <w:rsid w:val="005B791E"/>
    <w:rsid w:val="005F5C37"/>
    <w:rsid w:val="00617970"/>
    <w:rsid w:val="00625F27"/>
    <w:rsid w:val="00653D5B"/>
    <w:rsid w:val="00656900"/>
    <w:rsid w:val="006A41FD"/>
    <w:rsid w:val="006B0C32"/>
    <w:rsid w:val="006B2507"/>
    <w:rsid w:val="006C05E1"/>
    <w:rsid w:val="006F49DD"/>
    <w:rsid w:val="00701F1E"/>
    <w:rsid w:val="007052FD"/>
    <w:rsid w:val="00765E9D"/>
    <w:rsid w:val="00767D58"/>
    <w:rsid w:val="00770B21"/>
    <w:rsid w:val="007A10A1"/>
    <w:rsid w:val="007E57F2"/>
    <w:rsid w:val="00841625"/>
    <w:rsid w:val="00864100"/>
    <w:rsid w:val="008A3D29"/>
    <w:rsid w:val="008A4CBE"/>
    <w:rsid w:val="008D267B"/>
    <w:rsid w:val="008D67A4"/>
    <w:rsid w:val="008E4065"/>
    <w:rsid w:val="009335F7"/>
    <w:rsid w:val="00977A59"/>
    <w:rsid w:val="00980A67"/>
    <w:rsid w:val="009C58C2"/>
    <w:rsid w:val="00A14D60"/>
    <w:rsid w:val="00A62E5A"/>
    <w:rsid w:val="00A85CE7"/>
    <w:rsid w:val="00AE2F2B"/>
    <w:rsid w:val="00AF20F4"/>
    <w:rsid w:val="00AF34F9"/>
    <w:rsid w:val="00B02583"/>
    <w:rsid w:val="00B24502"/>
    <w:rsid w:val="00B24A2A"/>
    <w:rsid w:val="00B53563"/>
    <w:rsid w:val="00B6068A"/>
    <w:rsid w:val="00B70930"/>
    <w:rsid w:val="00B72A6D"/>
    <w:rsid w:val="00C22FD2"/>
    <w:rsid w:val="00C319EA"/>
    <w:rsid w:val="00C40FAC"/>
    <w:rsid w:val="00C425E3"/>
    <w:rsid w:val="00C56102"/>
    <w:rsid w:val="00C738B2"/>
    <w:rsid w:val="00C84AE5"/>
    <w:rsid w:val="00CC07C5"/>
    <w:rsid w:val="00CF3B7E"/>
    <w:rsid w:val="00CF7CF7"/>
    <w:rsid w:val="00D37275"/>
    <w:rsid w:val="00D50591"/>
    <w:rsid w:val="00D82D4B"/>
    <w:rsid w:val="00D8405B"/>
    <w:rsid w:val="00DD5B20"/>
    <w:rsid w:val="00E030F2"/>
    <w:rsid w:val="00E5204C"/>
    <w:rsid w:val="00E64541"/>
    <w:rsid w:val="00E8067E"/>
    <w:rsid w:val="00E91A25"/>
    <w:rsid w:val="00EA1A9A"/>
    <w:rsid w:val="00EC4D15"/>
    <w:rsid w:val="00ED06E0"/>
    <w:rsid w:val="00EF5973"/>
    <w:rsid w:val="00F01F07"/>
    <w:rsid w:val="00F93E5E"/>
    <w:rsid w:val="00FC5BCB"/>
    <w:rsid w:val="00FE7B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78543"/>
  <w15:docId w15:val="{3FFCF551-6322-46AB-B2D7-BFCEFD737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71E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99"/>
    <w:qFormat/>
    <w:rsid w:val="00141EDC"/>
    <w:pPr>
      <w:ind w:left="720"/>
      <w:contextualSpacing/>
    </w:pPr>
  </w:style>
  <w:style w:type="paragraph" w:styleId="a6">
    <w:name w:val="Balloon Text"/>
    <w:basedOn w:val="a"/>
    <w:link w:val="a7"/>
    <w:uiPriority w:val="99"/>
    <w:semiHidden/>
    <w:unhideWhenUsed/>
    <w:rsid w:val="00E5204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5204C"/>
    <w:rPr>
      <w:rFonts w:ascii="Tahoma" w:hAnsi="Tahoma" w:cs="Tahoma"/>
      <w:sz w:val="16"/>
      <w:szCs w:val="16"/>
    </w:rPr>
  </w:style>
  <w:style w:type="paragraph" w:customStyle="1" w:styleId="03">
    <w:name w:val="03"/>
    <w:basedOn w:val="a"/>
    <w:link w:val="030"/>
    <w:qFormat/>
    <w:rsid w:val="00864100"/>
    <w:pPr>
      <w:spacing w:after="0" w:line="240" w:lineRule="auto"/>
      <w:jc w:val="center"/>
    </w:pPr>
    <w:rPr>
      <w:rFonts w:ascii="Times New Roman" w:eastAsia="Times New Roman" w:hAnsi="Times New Roman" w:cs="Times New Roman"/>
      <w:noProof/>
      <w:sz w:val="20"/>
      <w:szCs w:val="20"/>
      <w:lang w:val="en-US" w:eastAsia="x-none"/>
    </w:rPr>
  </w:style>
  <w:style w:type="character" w:customStyle="1" w:styleId="030">
    <w:name w:val="03 Знак"/>
    <w:link w:val="03"/>
    <w:rsid w:val="00864100"/>
    <w:rPr>
      <w:rFonts w:ascii="Times New Roman" w:eastAsia="Times New Roman" w:hAnsi="Times New Roman" w:cs="Times New Roman"/>
      <w:noProof/>
      <w:sz w:val="20"/>
      <w:szCs w:val="20"/>
      <w:lang w:val="en-US" w:eastAsia="x-none"/>
    </w:rPr>
  </w:style>
  <w:style w:type="character" w:styleId="a8">
    <w:name w:val="Hyperlink"/>
    <w:basedOn w:val="a0"/>
    <w:uiPriority w:val="99"/>
    <w:unhideWhenUsed/>
    <w:rsid w:val="008E4065"/>
    <w:rPr>
      <w:color w:val="0000FF" w:themeColor="hyperlink"/>
      <w:u w:val="single"/>
    </w:rPr>
  </w:style>
  <w:style w:type="paragraph" w:styleId="a9">
    <w:name w:val="Body Text"/>
    <w:basedOn w:val="a"/>
    <w:link w:val="aa"/>
    <w:uiPriority w:val="1"/>
    <w:qFormat/>
    <w:rsid w:val="000611DD"/>
    <w:pPr>
      <w:autoSpaceDE w:val="0"/>
      <w:autoSpaceDN w:val="0"/>
      <w:adjustRightInd w:val="0"/>
      <w:spacing w:after="0" w:line="240" w:lineRule="auto"/>
      <w:ind w:left="40"/>
    </w:pPr>
    <w:rPr>
      <w:rFonts w:ascii="Times New Roman" w:hAnsi="Times New Roman" w:cs="Times New Roman"/>
      <w:i/>
      <w:iCs/>
      <w:sz w:val="24"/>
      <w:szCs w:val="24"/>
      <w:lang w:val="en-US"/>
    </w:rPr>
  </w:style>
  <w:style w:type="character" w:customStyle="1" w:styleId="aa">
    <w:name w:val="Основной текст Знак"/>
    <w:basedOn w:val="a0"/>
    <w:link w:val="a9"/>
    <w:uiPriority w:val="1"/>
    <w:rsid w:val="000611DD"/>
    <w:rPr>
      <w:rFonts w:ascii="Times New Roman" w:hAnsi="Times New Roman" w:cs="Times New Roman"/>
      <w:i/>
      <w:iCs/>
      <w:sz w:val="24"/>
      <w:szCs w:val="24"/>
      <w:lang w:val="en-US"/>
    </w:rPr>
  </w:style>
  <w:style w:type="character" w:styleId="ab">
    <w:name w:val="Placeholder Text"/>
    <w:basedOn w:val="a0"/>
    <w:uiPriority w:val="99"/>
    <w:semiHidden/>
    <w:rsid w:val="00701F1E"/>
    <w:rPr>
      <w:color w:val="808080"/>
    </w:rPr>
  </w:style>
  <w:style w:type="paragraph" w:styleId="ac">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d"/>
    <w:uiPriority w:val="99"/>
    <w:qFormat/>
    <w:rsid w:val="00AE2F2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d">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c"/>
    <w:uiPriority w:val="99"/>
    <w:rsid w:val="00AE2F2B"/>
    <w:rPr>
      <w:rFonts w:ascii="Times New Roman" w:eastAsia="Times New Roman" w:hAnsi="Times New Roman" w:cs="Times New Roman"/>
      <w:sz w:val="24"/>
      <w:szCs w:val="24"/>
      <w:lang w:val="en-GB" w:eastAsia="en-GB"/>
    </w:rPr>
  </w:style>
  <w:style w:type="paragraph" w:styleId="ae">
    <w:name w:val="No Spacing"/>
    <w:uiPriority w:val="1"/>
    <w:qFormat/>
    <w:rsid w:val="004528C2"/>
    <w:pPr>
      <w:spacing w:after="0" w:line="240" w:lineRule="auto"/>
    </w:pPr>
  </w:style>
  <w:style w:type="character" w:customStyle="1" w:styleId="a5">
    <w:name w:val="Абзац списка Знак"/>
    <w:link w:val="a4"/>
    <w:uiPriority w:val="34"/>
    <w:locked/>
    <w:rsid w:val="005934BA"/>
  </w:style>
  <w:style w:type="paragraph" w:customStyle="1" w:styleId="0-osnovnoi">
    <w:name w:val="_0-osnovnoi"/>
    <w:basedOn w:val="a"/>
    <w:rsid w:val="005B22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override-2">
    <w:name w:val="charoverride-2"/>
    <w:basedOn w:val="a0"/>
    <w:rsid w:val="005B2277"/>
  </w:style>
  <w:style w:type="character" w:customStyle="1" w:styleId="charoverride-14">
    <w:name w:val="charoverride-14"/>
    <w:basedOn w:val="a0"/>
    <w:rsid w:val="005B2277"/>
  </w:style>
  <w:style w:type="paragraph" w:customStyle="1" w:styleId="glossari-1">
    <w:name w:val="glossari-1"/>
    <w:basedOn w:val="a"/>
    <w:rsid w:val="00770B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override-11">
    <w:name w:val="charoverride-11"/>
    <w:basedOn w:val="a0"/>
    <w:rsid w:val="00770B21"/>
  </w:style>
  <w:style w:type="character" w:customStyle="1" w:styleId="charoverride-10">
    <w:name w:val="charoverride-10"/>
    <w:basedOn w:val="a0"/>
    <w:rsid w:val="00770B21"/>
  </w:style>
  <w:style w:type="paragraph" w:customStyle="1" w:styleId="glossari">
    <w:name w:val="glossari"/>
    <w:basedOn w:val="a"/>
    <w:rsid w:val="00770B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8D267B"/>
    <w:pPr>
      <w:autoSpaceDE w:val="0"/>
      <w:autoSpaceDN w:val="0"/>
      <w:adjustRightInd w:val="0"/>
      <w:spacing w:after="0" w:line="240" w:lineRule="auto"/>
    </w:pPr>
    <w:rPr>
      <w:rFonts w:ascii="Arial" w:eastAsiaTheme="minorEastAsia" w:hAnsi="Arial" w:cs="Arial"/>
      <w:color w:val="000000"/>
      <w:sz w:val="24"/>
      <w:szCs w:val="24"/>
      <w:lang w:eastAsia="ru-RU"/>
    </w:rPr>
  </w:style>
  <w:style w:type="table" w:customStyle="1" w:styleId="TableNormal1">
    <w:name w:val="Table Normal1"/>
    <w:uiPriority w:val="99"/>
    <w:semiHidden/>
    <w:qFormat/>
    <w:rsid w:val="00841625"/>
    <w:pPr>
      <w:spacing w:after="0" w:line="240" w:lineRule="auto"/>
    </w:pPr>
    <w:rPr>
      <w:rFonts w:eastAsiaTheme="minorEastAsia"/>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92360">
      <w:bodyDiv w:val="1"/>
      <w:marLeft w:val="0"/>
      <w:marRight w:val="0"/>
      <w:marTop w:val="0"/>
      <w:marBottom w:val="0"/>
      <w:divBdr>
        <w:top w:val="none" w:sz="0" w:space="0" w:color="auto"/>
        <w:left w:val="none" w:sz="0" w:space="0" w:color="auto"/>
        <w:bottom w:val="none" w:sz="0" w:space="0" w:color="auto"/>
        <w:right w:val="none" w:sz="0" w:space="0" w:color="auto"/>
      </w:divBdr>
    </w:div>
    <w:div w:id="142502200">
      <w:bodyDiv w:val="1"/>
      <w:marLeft w:val="0"/>
      <w:marRight w:val="0"/>
      <w:marTop w:val="0"/>
      <w:marBottom w:val="0"/>
      <w:divBdr>
        <w:top w:val="none" w:sz="0" w:space="0" w:color="auto"/>
        <w:left w:val="none" w:sz="0" w:space="0" w:color="auto"/>
        <w:bottom w:val="none" w:sz="0" w:space="0" w:color="auto"/>
        <w:right w:val="none" w:sz="0" w:space="0" w:color="auto"/>
      </w:divBdr>
      <w:divsChild>
        <w:div w:id="620963095">
          <w:marLeft w:val="360"/>
          <w:marRight w:val="0"/>
          <w:marTop w:val="173"/>
          <w:marBottom w:val="60"/>
          <w:divBdr>
            <w:top w:val="none" w:sz="0" w:space="0" w:color="auto"/>
            <w:left w:val="none" w:sz="0" w:space="0" w:color="auto"/>
            <w:bottom w:val="none" w:sz="0" w:space="0" w:color="auto"/>
            <w:right w:val="none" w:sz="0" w:space="0" w:color="auto"/>
          </w:divBdr>
        </w:div>
      </w:divsChild>
    </w:div>
    <w:div w:id="160125024">
      <w:bodyDiv w:val="1"/>
      <w:marLeft w:val="0"/>
      <w:marRight w:val="0"/>
      <w:marTop w:val="0"/>
      <w:marBottom w:val="0"/>
      <w:divBdr>
        <w:top w:val="none" w:sz="0" w:space="0" w:color="auto"/>
        <w:left w:val="none" w:sz="0" w:space="0" w:color="auto"/>
        <w:bottom w:val="none" w:sz="0" w:space="0" w:color="auto"/>
        <w:right w:val="none" w:sz="0" w:space="0" w:color="auto"/>
      </w:divBdr>
      <w:divsChild>
        <w:div w:id="95490027">
          <w:marLeft w:val="547"/>
          <w:marRight w:val="0"/>
          <w:marTop w:val="200"/>
          <w:marBottom w:val="160"/>
          <w:divBdr>
            <w:top w:val="none" w:sz="0" w:space="0" w:color="auto"/>
            <w:left w:val="none" w:sz="0" w:space="0" w:color="auto"/>
            <w:bottom w:val="none" w:sz="0" w:space="0" w:color="auto"/>
            <w:right w:val="none" w:sz="0" w:space="0" w:color="auto"/>
          </w:divBdr>
        </w:div>
        <w:div w:id="1238174983">
          <w:marLeft w:val="547"/>
          <w:marRight w:val="0"/>
          <w:marTop w:val="200"/>
          <w:marBottom w:val="160"/>
          <w:divBdr>
            <w:top w:val="none" w:sz="0" w:space="0" w:color="auto"/>
            <w:left w:val="none" w:sz="0" w:space="0" w:color="auto"/>
            <w:bottom w:val="none" w:sz="0" w:space="0" w:color="auto"/>
            <w:right w:val="none" w:sz="0" w:space="0" w:color="auto"/>
          </w:divBdr>
        </w:div>
        <w:div w:id="918176155">
          <w:marLeft w:val="547"/>
          <w:marRight w:val="0"/>
          <w:marTop w:val="200"/>
          <w:marBottom w:val="160"/>
          <w:divBdr>
            <w:top w:val="none" w:sz="0" w:space="0" w:color="auto"/>
            <w:left w:val="none" w:sz="0" w:space="0" w:color="auto"/>
            <w:bottom w:val="none" w:sz="0" w:space="0" w:color="auto"/>
            <w:right w:val="none" w:sz="0" w:space="0" w:color="auto"/>
          </w:divBdr>
        </w:div>
        <w:div w:id="772281462">
          <w:marLeft w:val="547"/>
          <w:marRight w:val="0"/>
          <w:marTop w:val="200"/>
          <w:marBottom w:val="160"/>
          <w:divBdr>
            <w:top w:val="none" w:sz="0" w:space="0" w:color="auto"/>
            <w:left w:val="none" w:sz="0" w:space="0" w:color="auto"/>
            <w:bottom w:val="none" w:sz="0" w:space="0" w:color="auto"/>
            <w:right w:val="none" w:sz="0" w:space="0" w:color="auto"/>
          </w:divBdr>
        </w:div>
        <w:div w:id="381636712">
          <w:marLeft w:val="547"/>
          <w:marRight w:val="0"/>
          <w:marTop w:val="200"/>
          <w:marBottom w:val="160"/>
          <w:divBdr>
            <w:top w:val="none" w:sz="0" w:space="0" w:color="auto"/>
            <w:left w:val="none" w:sz="0" w:space="0" w:color="auto"/>
            <w:bottom w:val="none" w:sz="0" w:space="0" w:color="auto"/>
            <w:right w:val="none" w:sz="0" w:space="0" w:color="auto"/>
          </w:divBdr>
        </w:div>
        <w:div w:id="1943293595">
          <w:marLeft w:val="547"/>
          <w:marRight w:val="0"/>
          <w:marTop w:val="200"/>
          <w:marBottom w:val="160"/>
          <w:divBdr>
            <w:top w:val="none" w:sz="0" w:space="0" w:color="auto"/>
            <w:left w:val="none" w:sz="0" w:space="0" w:color="auto"/>
            <w:bottom w:val="none" w:sz="0" w:space="0" w:color="auto"/>
            <w:right w:val="none" w:sz="0" w:space="0" w:color="auto"/>
          </w:divBdr>
        </w:div>
        <w:div w:id="661082713">
          <w:marLeft w:val="547"/>
          <w:marRight w:val="0"/>
          <w:marTop w:val="200"/>
          <w:marBottom w:val="160"/>
          <w:divBdr>
            <w:top w:val="none" w:sz="0" w:space="0" w:color="auto"/>
            <w:left w:val="none" w:sz="0" w:space="0" w:color="auto"/>
            <w:bottom w:val="none" w:sz="0" w:space="0" w:color="auto"/>
            <w:right w:val="none" w:sz="0" w:space="0" w:color="auto"/>
          </w:divBdr>
        </w:div>
        <w:div w:id="1129131809">
          <w:marLeft w:val="547"/>
          <w:marRight w:val="0"/>
          <w:marTop w:val="200"/>
          <w:marBottom w:val="160"/>
          <w:divBdr>
            <w:top w:val="none" w:sz="0" w:space="0" w:color="auto"/>
            <w:left w:val="none" w:sz="0" w:space="0" w:color="auto"/>
            <w:bottom w:val="none" w:sz="0" w:space="0" w:color="auto"/>
            <w:right w:val="none" w:sz="0" w:space="0" w:color="auto"/>
          </w:divBdr>
        </w:div>
        <w:div w:id="2060588397">
          <w:marLeft w:val="547"/>
          <w:marRight w:val="0"/>
          <w:marTop w:val="200"/>
          <w:marBottom w:val="160"/>
          <w:divBdr>
            <w:top w:val="none" w:sz="0" w:space="0" w:color="auto"/>
            <w:left w:val="none" w:sz="0" w:space="0" w:color="auto"/>
            <w:bottom w:val="none" w:sz="0" w:space="0" w:color="auto"/>
            <w:right w:val="none" w:sz="0" w:space="0" w:color="auto"/>
          </w:divBdr>
        </w:div>
      </w:divsChild>
    </w:div>
    <w:div w:id="450705278">
      <w:bodyDiv w:val="1"/>
      <w:marLeft w:val="0"/>
      <w:marRight w:val="0"/>
      <w:marTop w:val="0"/>
      <w:marBottom w:val="0"/>
      <w:divBdr>
        <w:top w:val="none" w:sz="0" w:space="0" w:color="auto"/>
        <w:left w:val="none" w:sz="0" w:space="0" w:color="auto"/>
        <w:bottom w:val="none" w:sz="0" w:space="0" w:color="auto"/>
        <w:right w:val="none" w:sz="0" w:space="0" w:color="auto"/>
      </w:divBdr>
    </w:div>
    <w:div w:id="467553650">
      <w:bodyDiv w:val="1"/>
      <w:marLeft w:val="0"/>
      <w:marRight w:val="0"/>
      <w:marTop w:val="0"/>
      <w:marBottom w:val="0"/>
      <w:divBdr>
        <w:top w:val="none" w:sz="0" w:space="0" w:color="auto"/>
        <w:left w:val="none" w:sz="0" w:space="0" w:color="auto"/>
        <w:bottom w:val="none" w:sz="0" w:space="0" w:color="auto"/>
        <w:right w:val="none" w:sz="0" w:space="0" w:color="auto"/>
      </w:divBdr>
      <w:divsChild>
        <w:div w:id="1009020830">
          <w:marLeft w:val="360"/>
          <w:marRight w:val="0"/>
          <w:marTop w:val="173"/>
          <w:marBottom w:val="60"/>
          <w:divBdr>
            <w:top w:val="none" w:sz="0" w:space="0" w:color="auto"/>
            <w:left w:val="none" w:sz="0" w:space="0" w:color="auto"/>
            <w:bottom w:val="none" w:sz="0" w:space="0" w:color="auto"/>
            <w:right w:val="none" w:sz="0" w:space="0" w:color="auto"/>
          </w:divBdr>
        </w:div>
      </w:divsChild>
    </w:div>
    <w:div w:id="528841511">
      <w:bodyDiv w:val="1"/>
      <w:marLeft w:val="0"/>
      <w:marRight w:val="0"/>
      <w:marTop w:val="0"/>
      <w:marBottom w:val="0"/>
      <w:divBdr>
        <w:top w:val="none" w:sz="0" w:space="0" w:color="auto"/>
        <w:left w:val="none" w:sz="0" w:space="0" w:color="auto"/>
        <w:bottom w:val="none" w:sz="0" w:space="0" w:color="auto"/>
        <w:right w:val="none" w:sz="0" w:space="0" w:color="auto"/>
      </w:divBdr>
      <w:divsChild>
        <w:div w:id="468521629">
          <w:marLeft w:val="547"/>
          <w:marRight w:val="0"/>
          <w:marTop w:val="200"/>
          <w:marBottom w:val="160"/>
          <w:divBdr>
            <w:top w:val="none" w:sz="0" w:space="0" w:color="auto"/>
            <w:left w:val="none" w:sz="0" w:space="0" w:color="auto"/>
            <w:bottom w:val="none" w:sz="0" w:space="0" w:color="auto"/>
            <w:right w:val="none" w:sz="0" w:space="0" w:color="auto"/>
          </w:divBdr>
        </w:div>
        <w:div w:id="22484031">
          <w:marLeft w:val="547"/>
          <w:marRight w:val="0"/>
          <w:marTop w:val="200"/>
          <w:marBottom w:val="160"/>
          <w:divBdr>
            <w:top w:val="none" w:sz="0" w:space="0" w:color="auto"/>
            <w:left w:val="none" w:sz="0" w:space="0" w:color="auto"/>
            <w:bottom w:val="none" w:sz="0" w:space="0" w:color="auto"/>
            <w:right w:val="none" w:sz="0" w:space="0" w:color="auto"/>
          </w:divBdr>
        </w:div>
        <w:div w:id="2131632415">
          <w:marLeft w:val="547"/>
          <w:marRight w:val="0"/>
          <w:marTop w:val="200"/>
          <w:marBottom w:val="160"/>
          <w:divBdr>
            <w:top w:val="none" w:sz="0" w:space="0" w:color="auto"/>
            <w:left w:val="none" w:sz="0" w:space="0" w:color="auto"/>
            <w:bottom w:val="none" w:sz="0" w:space="0" w:color="auto"/>
            <w:right w:val="none" w:sz="0" w:space="0" w:color="auto"/>
          </w:divBdr>
        </w:div>
        <w:div w:id="877014913">
          <w:marLeft w:val="547"/>
          <w:marRight w:val="0"/>
          <w:marTop w:val="200"/>
          <w:marBottom w:val="160"/>
          <w:divBdr>
            <w:top w:val="none" w:sz="0" w:space="0" w:color="auto"/>
            <w:left w:val="none" w:sz="0" w:space="0" w:color="auto"/>
            <w:bottom w:val="none" w:sz="0" w:space="0" w:color="auto"/>
            <w:right w:val="none" w:sz="0" w:space="0" w:color="auto"/>
          </w:divBdr>
        </w:div>
        <w:div w:id="1047876077">
          <w:marLeft w:val="547"/>
          <w:marRight w:val="0"/>
          <w:marTop w:val="200"/>
          <w:marBottom w:val="160"/>
          <w:divBdr>
            <w:top w:val="none" w:sz="0" w:space="0" w:color="auto"/>
            <w:left w:val="none" w:sz="0" w:space="0" w:color="auto"/>
            <w:bottom w:val="none" w:sz="0" w:space="0" w:color="auto"/>
            <w:right w:val="none" w:sz="0" w:space="0" w:color="auto"/>
          </w:divBdr>
        </w:div>
        <w:div w:id="855922060">
          <w:marLeft w:val="547"/>
          <w:marRight w:val="0"/>
          <w:marTop w:val="200"/>
          <w:marBottom w:val="160"/>
          <w:divBdr>
            <w:top w:val="none" w:sz="0" w:space="0" w:color="auto"/>
            <w:left w:val="none" w:sz="0" w:space="0" w:color="auto"/>
            <w:bottom w:val="none" w:sz="0" w:space="0" w:color="auto"/>
            <w:right w:val="none" w:sz="0" w:space="0" w:color="auto"/>
          </w:divBdr>
        </w:div>
        <w:div w:id="828327418">
          <w:marLeft w:val="547"/>
          <w:marRight w:val="0"/>
          <w:marTop w:val="200"/>
          <w:marBottom w:val="160"/>
          <w:divBdr>
            <w:top w:val="none" w:sz="0" w:space="0" w:color="auto"/>
            <w:left w:val="none" w:sz="0" w:space="0" w:color="auto"/>
            <w:bottom w:val="none" w:sz="0" w:space="0" w:color="auto"/>
            <w:right w:val="none" w:sz="0" w:space="0" w:color="auto"/>
          </w:divBdr>
        </w:div>
        <w:div w:id="2041274401">
          <w:marLeft w:val="547"/>
          <w:marRight w:val="0"/>
          <w:marTop w:val="200"/>
          <w:marBottom w:val="160"/>
          <w:divBdr>
            <w:top w:val="none" w:sz="0" w:space="0" w:color="auto"/>
            <w:left w:val="none" w:sz="0" w:space="0" w:color="auto"/>
            <w:bottom w:val="none" w:sz="0" w:space="0" w:color="auto"/>
            <w:right w:val="none" w:sz="0" w:space="0" w:color="auto"/>
          </w:divBdr>
        </w:div>
        <w:div w:id="1687950081">
          <w:marLeft w:val="547"/>
          <w:marRight w:val="0"/>
          <w:marTop w:val="200"/>
          <w:marBottom w:val="160"/>
          <w:divBdr>
            <w:top w:val="none" w:sz="0" w:space="0" w:color="auto"/>
            <w:left w:val="none" w:sz="0" w:space="0" w:color="auto"/>
            <w:bottom w:val="none" w:sz="0" w:space="0" w:color="auto"/>
            <w:right w:val="none" w:sz="0" w:space="0" w:color="auto"/>
          </w:divBdr>
        </w:div>
      </w:divsChild>
    </w:div>
    <w:div w:id="631598574">
      <w:bodyDiv w:val="1"/>
      <w:marLeft w:val="0"/>
      <w:marRight w:val="0"/>
      <w:marTop w:val="0"/>
      <w:marBottom w:val="0"/>
      <w:divBdr>
        <w:top w:val="none" w:sz="0" w:space="0" w:color="auto"/>
        <w:left w:val="none" w:sz="0" w:space="0" w:color="auto"/>
        <w:bottom w:val="none" w:sz="0" w:space="0" w:color="auto"/>
        <w:right w:val="none" w:sz="0" w:space="0" w:color="auto"/>
      </w:divBdr>
      <w:divsChild>
        <w:div w:id="56629787">
          <w:marLeft w:val="547"/>
          <w:marRight w:val="0"/>
          <w:marTop w:val="200"/>
          <w:marBottom w:val="0"/>
          <w:divBdr>
            <w:top w:val="none" w:sz="0" w:space="0" w:color="auto"/>
            <w:left w:val="none" w:sz="0" w:space="0" w:color="auto"/>
            <w:bottom w:val="none" w:sz="0" w:space="0" w:color="auto"/>
            <w:right w:val="none" w:sz="0" w:space="0" w:color="auto"/>
          </w:divBdr>
        </w:div>
        <w:div w:id="1883864851">
          <w:marLeft w:val="547"/>
          <w:marRight w:val="0"/>
          <w:marTop w:val="200"/>
          <w:marBottom w:val="0"/>
          <w:divBdr>
            <w:top w:val="none" w:sz="0" w:space="0" w:color="auto"/>
            <w:left w:val="none" w:sz="0" w:space="0" w:color="auto"/>
            <w:bottom w:val="none" w:sz="0" w:space="0" w:color="auto"/>
            <w:right w:val="none" w:sz="0" w:space="0" w:color="auto"/>
          </w:divBdr>
        </w:div>
        <w:div w:id="943272580">
          <w:marLeft w:val="547"/>
          <w:marRight w:val="0"/>
          <w:marTop w:val="200"/>
          <w:marBottom w:val="0"/>
          <w:divBdr>
            <w:top w:val="none" w:sz="0" w:space="0" w:color="auto"/>
            <w:left w:val="none" w:sz="0" w:space="0" w:color="auto"/>
            <w:bottom w:val="none" w:sz="0" w:space="0" w:color="auto"/>
            <w:right w:val="none" w:sz="0" w:space="0" w:color="auto"/>
          </w:divBdr>
        </w:div>
        <w:div w:id="1526863946">
          <w:marLeft w:val="547"/>
          <w:marRight w:val="0"/>
          <w:marTop w:val="200"/>
          <w:marBottom w:val="0"/>
          <w:divBdr>
            <w:top w:val="none" w:sz="0" w:space="0" w:color="auto"/>
            <w:left w:val="none" w:sz="0" w:space="0" w:color="auto"/>
            <w:bottom w:val="none" w:sz="0" w:space="0" w:color="auto"/>
            <w:right w:val="none" w:sz="0" w:space="0" w:color="auto"/>
          </w:divBdr>
        </w:div>
        <w:div w:id="1045829887">
          <w:marLeft w:val="547"/>
          <w:marRight w:val="0"/>
          <w:marTop w:val="200"/>
          <w:marBottom w:val="0"/>
          <w:divBdr>
            <w:top w:val="none" w:sz="0" w:space="0" w:color="auto"/>
            <w:left w:val="none" w:sz="0" w:space="0" w:color="auto"/>
            <w:bottom w:val="none" w:sz="0" w:space="0" w:color="auto"/>
            <w:right w:val="none" w:sz="0" w:space="0" w:color="auto"/>
          </w:divBdr>
        </w:div>
        <w:div w:id="2035571056">
          <w:marLeft w:val="547"/>
          <w:marRight w:val="0"/>
          <w:marTop w:val="200"/>
          <w:marBottom w:val="0"/>
          <w:divBdr>
            <w:top w:val="none" w:sz="0" w:space="0" w:color="auto"/>
            <w:left w:val="none" w:sz="0" w:space="0" w:color="auto"/>
            <w:bottom w:val="none" w:sz="0" w:space="0" w:color="auto"/>
            <w:right w:val="none" w:sz="0" w:space="0" w:color="auto"/>
          </w:divBdr>
        </w:div>
        <w:div w:id="406997993">
          <w:marLeft w:val="547"/>
          <w:marRight w:val="0"/>
          <w:marTop w:val="200"/>
          <w:marBottom w:val="0"/>
          <w:divBdr>
            <w:top w:val="none" w:sz="0" w:space="0" w:color="auto"/>
            <w:left w:val="none" w:sz="0" w:space="0" w:color="auto"/>
            <w:bottom w:val="none" w:sz="0" w:space="0" w:color="auto"/>
            <w:right w:val="none" w:sz="0" w:space="0" w:color="auto"/>
          </w:divBdr>
        </w:div>
        <w:div w:id="868224919">
          <w:marLeft w:val="547"/>
          <w:marRight w:val="0"/>
          <w:marTop w:val="200"/>
          <w:marBottom w:val="0"/>
          <w:divBdr>
            <w:top w:val="none" w:sz="0" w:space="0" w:color="auto"/>
            <w:left w:val="none" w:sz="0" w:space="0" w:color="auto"/>
            <w:bottom w:val="none" w:sz="0" w:space="0" w:color="auto"/>
            <w:right w:val="none" w:sz="0" w:space="0" w:color="auto"/>
          </w:divBdr>
        </w:div>
      </w:divsChild>
    </w:div>
    <w:div w:id="663357743">
      <w:bodyDiv w:val="1"/>
      <w:marLeft w:val="0"/>
      <w:marRight w:val="0"/>
      <w:marTop w:val="0"/>
      <w:marBottom w:val="0"/>
      <w:divBdr>
        <w:top w:val="none" w:sz="0" w:space="0" w:color="auto"/>
        <w:left w:val="none" w:sz="0" w:space="0" w:color="auto"/>
        <w:bottom w:val="none" w:sz="0" w:space="0" w:color="auto"/>
        <w:right w:val="none" w:sz="0" w:space="0" w:color="auto"/>
      </w:divBdr>
    </w:div>
    <w:div w:id="791704701">
      <w:bodyDiv w:val="1"/>
      <w:marLeft w:val="0"/>
      <w:marRight w:val="0"/>
      <w:marTop w:val="0"/>
      <w:marBottom w:val="0"/>
      <w:divBdr>
        <w:top w:val="none" w:sz="0" w:space="0" w:color="auto"/>
        <w:left w:val="none" w:sz="0" w:space="0" w:color="auto"/>
        <w:bottom w:val="none" w:sz="0" w:space="0" w:color="auto"/>
        <w:right w:val="none" w:sz="0" w:space="0" w:color="auto"/>
      </w:divBdr>
    </w:div>
    <w:div w:id="852114157">
      <w:bodyDiv w:val="1"/>
      <w:marLeft w:val="0"/>
      <w:marRight w:val="0"/>
      <w:marTop w:val="0"/>
      <w:marBottom w:val="0"/>
      <w:divBdr>
        <w:top w:val="none" w:sz="0" w:space="0" w:color="auto"/>
        <w:left w:val="none" w:sz="0" w:space="0" w:color="auto"/>
        <w:bottom w:val="none" w:sz="0" w:space="0" w:color="auto"/>
        <w:right w:val="none" w:sz="0" w:space="0" w:color="auto"/>
      </w:divBdr>
      <w:divsChild>
        <w:div w:id="1720863360">
          <w:marLeft w:val="547"/>
          <w:marRight w:val="0"/>
          <w:marTop w:val="106"/>
          <w:marBottom w:val="200"/>
          <w:divBdr>
            <w:top w:val="none" w:sz="0" w:space="0" w:color="auto"/>
            <w:left w:val="none" w:sz="0" w:space="0" w:color="auto"/>
            <w:bottom w:val="none" w:sz="0" w:space="0" w:color="auto"/>
            <w:right w:val="none" w:sz="0" w:space="0" w:color="auto"/>
          </w:divBdr>
        </w:div>
        <w:div w:id="721364141">
          <w:marLeft w:val="547"/>
          <w:marRight w:val="0"/>
          <w:marTop w:val="106"/>
          <w:marBottom w:val="200"/>
          <w:divBdr>
            <w:top w:val="none" w:sz="0" w:space="0" w:color="auto"/>
            <w:left w:val="none" w:sz="0" w:space="0" w:color="auto"/>
            <w:bottom w:val="none" w:sz="0" w:space="0" w:color="auto"/>
            <w:right w:val="none" w:sz="0" w:space="0" w:color="auto"/>
          </w:divBdr>
        </w:div>
        <w:div w:id="1564021558">
          <w:marLeft w:val="547"/>
          <w:marRight w:val="0"/>
          <w:marTop w:val="106"/>
          <w:marBottom w:val="200"/>
          <w:divBdr>
            <w:top w:val="none" w:sz="0" w:space="0" w:color="auto"/>
            <w:left w:val="none" w:sz="0" w:space="0" w:color="auto"/>
            <w:bottom w:val="none" w:sz="0" w:space="0" w:color="auto"/>
            <w:right w:val="none" w:sz="0" w:space="0" w:color="auto"/>
          </w:divBdr>
        </w:div>
        <w:div w:id="1816532797">
          <w:marLeft w:val="547"/>
          <w:marRight w:val="0"/>
          <w:marTop w:val="106"/>
          <w:marBottom w:val="200"/>
          <w:divBdr>
            <w:top w:val="none" w:sz="0" w:space="0" w:color="auto"/>
            <w:left w:val="none" w:sz="0" w:space="0" w:color="auto"/>
            <w:bottom w:val="none" w:sz="0" w:space="0" w:color="auto"/>
            <w:right w:val="none" w:sz="0" w:space="0" w:color="auto"/>
          </w:divBdr>
        </w:div>
        <w:div w:id="654647036">
          <w:marLeft w:val="547"/>
          <w:marRight w:val="0"/>
          <w:marTop w:val="106"/>
          <w:marBottom w:val="0"/>
          <w:divBdr>
            <w:top w:val="none" w:sz="0" w:space="0" w:color="auto"/>
            <w:left w:val="none" w:sz="0" w:space="0" w:color="auto"/>
            <w:bottom w:val="none" w:sz="0" w:space="0" w:color="auto"/>
            <w:right w:val="none" w:sz="0" w:space="0" w:color="auto"/>
          </w:divBdr>
        </w:div>
      </w:divsChild>
    </w:div>
    <w:div w:id="946085114">
      <w:bodyDiv w:val="1"/>
      <w:marLeft w:val="0"/>
      <w:marRight w:val="0"/>
      <w:marTop w:val="0"/>
      <w:marBottom w:val="0"/>
      <w:divBdr>
        <w:top w:val="none" w:sz="0" w:space="0" w:color="auto"/>
        <w:left w:val="none" w:sz="0" w:space="0" w:color="auto"/>
        <w:bottom w:val="none" w:sz="0" w:space="0" w:color="auto"/>
        <w:right w:val="none" w:sz="0" w:space="0" w:color="auto"/>
      </w:divBdr>
      <w:divsChild>
        <w:div w:id="721707294">
          <w:marLeft w:val="547"/>
          <w:marRight w:val="0"/>
          <w:marTop w:val="0"/>
          <w:marBottom w:val="0"/>
          <w:divBdr>
            <w:top w:val="none" w:sz="0" w:space="0" w:color="auto"/>
            <w:left w:val="none" w:sz="0" w:space="0" w:color="auto"/>
            <w:bottom w:val="none" w:sz="0" w:space="0" w:color="auto"/>
            <w:right w:val="none" w:sz="0" w:space="0" w:color="auto"/>
          </w:divBdr>
        </w:div>
      </w:divsChild>
    </w:div>
    <w:div w:id="952782590">
      <w:bodyDiv w:val="1"/>
      <w:marLeft w:val="0"/>
      <w:marRight w:val="0"/>
      <w:marTop w:val="0"/>
      <w:marBottom w:val="0"/>
      <w:divBdr>
        <w:top w:val="none" w:sz="0" w:space="0" w:color="auto"/>
        <w:left w:val="none" w:sz="0" w:space="0" w:color="auto"/>
        <w:bottom w:val="none" w:sz="0" w:space="0" w:color="auto"/>
        <w:right w:val="none" w:sz="0" w:space="0" w:color="auto"/>
      </w:divBdr>
    </w:div>
    <w:div w:id="1017074391">
      <w:bodyDiv w:val="1"/>
      <w:marLeft w:val="0"/>
      <w:marRight w:val="0"/>
      <w:marTop w:val="0"/>
      <w:marBottom w:val="0"/>
      <w:divBdr>
        <w:top w:val="none" w:sz="0" w:space="0" w:color="auto"/>
        <w:left w:val="none" w:sz="0" w:space="0" w:color="auto"/>
        <w:bottom w:val="none" w:sz="0" w:space="0" w:color="auto"/>
        <w:right w:val="none" w:sz="0" w:space="0" w:color="auto"/>
      </w:divBdr>
    </w:div>
    <w:div w:id="1163545616">
      <w:bodyDiv w:val="1"/>
      <w:marLeft w:val="0"/>
      <w:marRight w:val="0"/>
      <w:marTop w:val="0"/>
      <w:marBottom w:val="0"/>
      <w:divBdr>
        <w:top w:val="none" w:sz="0" w:space="0" w:color="auto"/>
        <w:left w:val="none" w:sz="0" w:space="0" w:color="auto"/>
        <w:bottom w:val="none" w:sz="0" w:space="0" w:color="auto"/>
        <w:right w:val="none" w:sz="0" w:space="0" w:color="auto"/>
      </w:divBdr>
    </w:div>
    <w:div w:id="1173715978">
      <w:bodyDiv w:val="1"/>
      <w:marLeft w:val="0"/>
      <w:marRight w:val="0"/>
      <w:marTop w:val="0"/>
      <w:marBottom w:val="0"/>
      <w:divBdr>
        <w:top w:val="none" w:sz="0" w:space="0" w:color="auto"/>
        <w:left w:val="none" w:sz="0" w:space="0" w:color="auto"/>
        <w:bottom w:val="none" w:sz="0" w:space="0" w:color="auto"/>
        <w:right w:val="none" w:sz="0" w:space="0" w:color="auto"/>
      </w:divBdr>
    </w:div>
    <w:div w:id="1295873259">
      <w:bodyDiv w:val="1"/>
      <w:marLeft w:val="0"/>
      <w:marRight w:val="0"/>
      <w:marTop w:val="0"/>
      <w:marBottom w:val="0"/>
      <w:divBdr>
        <w:top w:val="none" w:sz="0" w:space="0" w:color="auto"/>
        <w:left w:val="none" w:sz="0" w:space="0" w:color="auto"/>
        <w:bottom w:val="none" w:sz="0" w:space="0" w:color="auto"/>
        <w:right w:val="none" w:sz="0" w:space="0" w:color="auto"/>
      </w:divBdr>
    </w:div>
    <w:div w:id="1314945765">
      <w:bodyDiv w:val="1"/>
      <w:marLeft w:val="0"/>
      <w:marRight w:val="0"/>
      <w:marTop w:val="0"/>
      <w:marBottom w:val="0"/>
      <w:divBdr>
        <w:top w:val="none" w:sz="0" w:space="0" w:color="auto"/>
        <w:left w:val="none" w:sz="0" w:space="0" w:color="auto"/>
        <w:bottom w:val="none" w:sz="0" w:space="0" w:color="auto"/>
        <w:right w:val="none" w:sz="0" w:space="0" w:color="auto"/>
      </w:divBdr>
      <w:divsChild>
        <w:div w:id="1237476869">
          <w:marLeft w:val="360"/>
          <w:marRight w:val="0"/>
          <w:marTop w:val="115"/>
          <w:marBottom w:val="60"/>
          <w:divBdr>
            <w:top w:val="none" w:sz="0" w:space="0" w:color="auto"/>
            <w:left w:val="none" w:sz="0" w:space="0" w:color="auto"/>
            <w:bottom w:val="none" w:sz="0" w:space="0" w:color="auto"/>
            <w:right w:val="none" w:sz="0" w:space="0" w:color="auto"/>
          </w:divBdr>
        </w:div>
        <w:div w:id="905726753">
          <w:marLeft w:val="360"/>
          <w:marRight w:val="0"/>
          <w:marTop w:val="115"/>
          <w:marBottom w:val="60"/>
          <w:divBdr>
            <w:top w:val="none" w:sz="0" w:space="0" w:color="auto"/>
            <w:left w:val="none" w:sz="0" w:space="0" w:color="auto"/>
            <w:bottom w:val="none" w:sz="0" w:space="0" w:color="auto"/>
            <w:right w:val="none" w:sz="0" w:space="0" w:color="auto"/>
          </w:divBdr>
        </w:div>
      </w:divsChild>
    </w:div>
    <w:div w:id="1318000372">
      <w:bodyDiv w:val="1"/>
      <w:marLeft w:val="0"/>
      <w:marRight w:val="0"/>
      <w:marTop w:val="0"/>
      <w:marBottom w:val="0"/>
      <w:divBdr>
        <w:top w:val="none" w:sz="0" w:space="0" w:color="auto"/>
        <w:left w:val="none" w:sz="0" w:space="0" w:color="auto"/>
        <w:bottom w:val="none" w:sz="0" w:space="0" w:color="auto"/>
        <w:right w:val="none" w:sz="0" w:space="0" w:color="auto"/>
      </w:divBdr>
    </w:div>
    <w:div w:id="1334213980">
      <w:bodyDiv w:val="1"/>
      <w:marLeft w:val="0"/>
      <w:marRight w:val="0"/>
      <w:marTop w:val="0"/>
      <w:marBottom w:val="0"/>
      <w:divBdr>
        <w:top w:val="none" w:sz="0" w:space="0" w:color="auto"/>
        <w:left w:val="none" w:sz="0" w:space="0" w:color="auto"/>
        <w:bottom w:val="none" w:sz="0" w:space="0" w:color="auto"/>
        <w:right w:val="none" w:sz="0" w:space="0" w:color="auto"/>
      </w:divBdr>
    </w:div>
    <w:div w:id="1421364586">
      <w:bodyDiv w:val="1"/>
      <w:marLeft w:val="0"/>
      <w:marRight w:val="0"/>
      <w:marTop w:val="0"/>
      <w:marBottom w:val="0"/>
      <w:divBdr>
        <w:top w:val="none" w:sz="0" w:space="0" w:color="auto"/>
        <w:left w:val="none" w:sz="0" w:space="0" w:color="auto"/>
        <w:bottom w:val="none" w:sz="0" w:space="0" w:color="auto"/>
        <w:right w:val="none" w:sz="0" w:space="0" w:color="auto"/>
      </w:divBdr>
    </w:div>
    <w:div w:id="1425153833">
      <w:bodyDiv w:val="1"/>
      <w:marLeft w:val="0"/>
      <w:marRight w:val="0"/>
      <w:marTop w:val="0"/>
      <w:marBottom w:val="0"/>
      <w:divBdr>
        <w:top w:val="none" w:sz="0" w:space="0" w:color="auto"/>
        <w:left w:val="none" w:sz="0" w:space="0" w:color="auto"/>
        <w:bottom w:val="none" w:sz="0" w:space="0" w:color="auto"/>
        <w:right w:val="none" w:sz="0" w:space="0" w:color="auto"/>
      </w:divBdr>
      <w:divsChild>
        <w:div w:id="1083912472">
          <w:marLeft w:val="547"/>
          <w:marRight w:val="0"/>
          <w:marTop w:val="200"/>
          <w:marBottom w:val="160"/>
          <w:divBdr>
            <w:top w:val="none" w:sz="0" w:space="0" w:color="auto"/>
            <w:left w:val="none" w:sz="0" w:space="0" w:color="auto"/>
            <w:bottom w:val="none" w:sz="0" w:space="0" w:color="auto"/>
            <w:right w:val="none" w:sz="0" w:space="0" w:color="auto"/>
          </w:divBdr>
        </w:div>
        <w:div w:id="1229147219">
          <w:marLeft w:val="547"/>
          <w:marRight w:val="0"/>
          <w:marTop w:val="200"/>
          <w:marBottom w:val="160"/>
          <w:divBdr>
            <w:top w:val="none" w:sz="0" w:space="0" w:color="auto"/>
            <w:left w:val="none" w:sz="0" w:space="0" w:color="auto"/>
            <w:bottom w:val="none" w:sz="0" w:space="0" w:color="auto"/>
            <w:right w:val="none" w:sz="0" w:space="0" w:color="auto"/>
          </w:divBdr>
        </w:div>
        <w:div w:id="302275179">
          <w:marLeft w:val="547"/>
          <w:marRight w:val="0"/>
          <w:marTop w:val="200"/>
          <w:marBottom w:val="160"/>
          <w:divBdr>
            <w:top w:val="none" w:sz="0" w:space="0" w:color="auto"/>
            <w:left w:val="none" w:sz="0" w:space="0" w:color="auto"/>
            <w:bottom w:val="none" w:sz="0" w:space="0" w:color="auto"/>
            <w:right w:val="none" w:sz="0" w:space="0" w:color="auto"/>
          </w:divBdr>
        </w:div>
      </w:divsChild>
    </w:div>
    <w:div w:id="1529635924">
      <w:bodyDiv w:val="1"/>
      <w:marLeft w:val="0"/>
      <w:marRight w:val="0"/>
      <w:marTop w:val="0"/>
      <w:marBottom w:val="0"/>
      <w:divBdr>
        <w:top w:val="none" w:sz="0" w:space="0" w:color="auto"/>
        <w:left w:val="none" w:sz="0" w:space="0" w:color="auto"/>
        <w:bottom w:val="none" w:sz="0" w:space="0" w:color="auto"/>
        <w:right w:val="none" w:sz="0" w:space="0" w:color="auto"/>
      </w:divBdr>
    </w:div>
    <w:div w:id="1576087092">
      <w:bodyDiv w:val="1"/>
      <w:marLeft w:val="0"/>
      <w:marRight w:val="0"/>
      <w:marTop w:val="0"/>
      <w:marBottom w:val="0"/>
      <w:divBdr>
        <w:top w:val="none" w:sz="0" w:space="0" w:color="auto"/>
        <w:left w:val="none" w:sz="0" w:space="0" w:color="auto"/>
        <w:bottom w:val="none" w:sz="0" w:space="0" w:color="auto"/>
        <w:right w:val="none" w:sz="0" w:space="0" w:color="auto"/>
      </w:divBdr>
    </w:div>
    <w:div w:id="1577714381">
      <w:bodyDiv w:val="1"/>
      <w:marLeft w:val="0"/>
      <w:marRight w:val="0"/>
      <w:marTop w:val="0"/>
      <w:marBottom w:val="0"/>
      <w:divBdr>
        <w:top w:val="none" w:sz="0" w:space="0" w:color="auto"/>
        <w:left w:val="none" w:sz="0" w:space="0" w:color="auto"/>
        <w:bottom w:val="none" w:sz="0" w:space="0" w:color="auto"/>
        <w:right w:val="none" w:sz="0" w:space="0" w:color="auto"/>
      </w:divBdr>
      <w:divsChild>
        <w:div w:id="1743864735">
          <w:marLeft w:val="547"/>
          <w:marRight w:val="0"/>
          <w:marTop w:val="200"/>
          <w:marBottom w:val="0"/>
          <w:divBdr>
            <w:top w:val="none" w:sz="0" w:space="0" w:color="auto"/>
            <w:left w:val="none" w:sz="0" w:space="0" w:color="auto"/>
            <w:bottom w:val="none" w:sz="0" w:space="0" w:color="auto"/>
            <w:right w:val="none" w:sz="0" w:space="0" w:color="auto"/>
          </w:divBdr>
        </w:div>
        <w:div w:id="971521426">
          <w:marLeft w:val="547"/>
          <w:marRight w:val="0"/>
          <w:marTop w:val="200"/>
          <w:marBottom w:val="0"/>
          <w:divBdr>
            <w:top w:val="none" w:sz="0" w:space="0" w:color="auto"/>
            <w:left w:val="none" w:sz="0" w:space="0" w:color="auto"/>
            <w:bottom w:val="none" w:sz="0" w:space="0" w:color="auto"/>
            <w:right w:val="none" w:sz="0" w:space="0" w:color="auto"/>
          </w:divBdr>
        </w:div>
        <w:div w:id="2073382253">
          <w:marLeft w:val="547"/>
          <w:marRight w:val="0"/>
          <w:marTop w:val="200"/>
          <w:marBottom w:val="0"/>
          <w:divBdr>
            <w:top w:val="none" w:sz="0" w:space="0" w:color="auto"/>
            <w:left w:val="none" w:sz="0" w:space="0" w:color="auto"/>
            <w:bottom w:val="none" w:sz="0" w:space="0" w:color="auto"/>
            <w:right w:val="none" w:sz="0" w:space="0" w:color="auto"/>
          </w:divBdr>
        </w:div>
        <w:div w:id="182063537">
          <w:marLeft w:val="547"/>
          <w:marRight w:val="0"/>
          <w:marTop w:val="200"/>
          <w:marBottom w:val="0"/>
          <w:divBdr>
            <w:top w:val="none" w:sz="0" w:space="0" w:color="auto"/>
            <w:left w:val="none" w:sz="0" w:space="0" w:color="auto"/>
            <w:bottom w:val="none" w:sz="0" w:space="0" w:color="auto"/>
            <w:right w:val="none" w:sz="0" w:space="0" w:color="auto"/>
          </w:divBdr>
        </w:div>
        <w:div w:id="725449382">
          <w:marLeft w:val="547"/>
          <w:marRight w:val="0"/>
          <w:marTop w:val="200"/>
          <w:marBottom w:val="0"/>
          <w:divBdr>
            <w:top w:val="none" w:sz="0" w:space="0" w:color="auto"/>
            <w:left w:val="none" w:sz="0" w:space="0" w:color="auto"/>
            <w:bottom w:val="none" w:sz="0" w:space="0" w:color="auto"/>
            <w:right w:val="none" w:sz="0" w:space="0" w:color="auto"/>
          </w:divBdr>
        </w:div>
        <w:div w:id="224414087">
          <w:marLeft w:val="547"/>
          <w:marRight w:val="0"/>
          <w:marTop w:val="200"/>
          <w:marBottom w:val="0"/>
          <w:divBdr>
            <w:top w:val="none" w:sz="0" w:space="0" w:color="auto"/>
            <w:left w:val="none" w:sz="0" w:space="0" w:color="auto"/>
            <w:bottom w:val="none" w:sz="0" w:space="0" w:color="auto"/>
            <w:right w:val="none" w:sz="0" w:space="0" w:color="auto"/>
          </w:divBdr>
        </w:div>
        <w:div w:id="881482083">
          <w:marLeft w:val="547"/>
          <w:marRight w:val="0"/>
          <w:marTop w:val="200"/>
          <w:marBottom w:val="0"/>
          <w:divBdr>
            <w:top w:val="none" w:sz="0" w:space="0" w:color="auto"/>
            <w:left w:val="none" w:sz="0" w:space="0" w:color="auto"/>
            <w:bottom w:val="none" w:sz="0" w:space="0" w:color="auto"/>
            <w:right w:val="none" w:sz="0" w:space="0" w:color="auto"/>
          </w:divBdr>
        </w:div>
        <w:div w:id="1917207069">
          <w:marLeft w:val="547"/>
          <w:marRight w:val="0"/>
          <w:marTop w:val="200"/>
          <w:marBottom w:val="0"/>
          <w:divBdr>
            <w:top w:val="none" w:sz="0" w:space="0" w:color="auto"/>
            <w:left w:val="none" w:sz="0" w:space="0" w:color="auto"/>
            <w:bottom w:val="none" w:sz="0" w:space="0" w:color="auto"/>
            <w:right w:val="none" w:sz="0" w:space="0" w:color="auto"/>
          </w:divBdr>
        </w:div>
      </w:divsChild>
    </w:div>
    <w:div w:id="1618564207">
      <w:bodyDiv w:val="1"/>
      <w:marLeft w:val="0"/>
      <w:marRight w:val="0"/>
      <w:marTop w:val="0"/>
      <w:marBottom w:val="0"/>
      <w:divBdr>
        <w:top w:val="none" w:sz="0" w:space="0" w:color="auto"/>
        <w:left w:val="none" w:sz="0" w:space="0" w:color="auto"/>
        <w:bottom w:val="none" w:sz="0" w:space="0" w:color="auto"/>
        <w:right w:val="none" w:sz="0" w:space="0" w:color="auto"/>
      </w:divBdr>
    </w:div>
    <w:div w:id="1619943392">
      <w:bodyDiv w:val="1"/>
      <w:marLeft w:val="0"/>
      <w:marRight w:val="0"/>
      <w:marTop w:val="0"/>
      <w:marBottom w:val="0"/>
      <w:divBdr>
        <w:top w:val="none" w:sz="0" w:space="0" w:color="auto"/>
        <w:left w:val="none" w:sz="0" w:space="0" w:color="auto"/>
        <w:bottom w:val="none" w:sz="0" w:space="0" w:color="auto"/>
        <w:right w:val="none" w:sz="0" w:space="0" w:color="auto"/>
      </w:divBdr>
    </w:div>
    <w:div w:id="1623263824">
      <w:bodyDiv w:val="1"/>
      <w:marLeft w:val="0"/>
      <w:marRight w:val="0"/>
      <w:marTop w:val="0"/>
      <w:marBottom w:val="0"/>
      <w:divBdr>
        <w:top w:val="none" w:sz="0" w:space="0" w:color="auto"/>
        <w:left w:val="none" w:sz="0" w:space="0" w:color="auto"/>
        <w:bottom w:val="none" w:sz="0" w:space="0" w:color="auto"/>
        <w:right w:val="none" w:sz="0" w:space="0" w:color="auto"/>
      </w:divBdr>
    </w:div>
    <w:div w:id="1792236497">
      <w:bodyDiv w:val="1"/>
      <w:marLeft w:val="0"/>
      <w:marRight w:val="0"/>
      <w:marTop w:val="0"/>
      <w:marBottom w:val="0"/>
      <w:divBdr>
        <w:top w:val="none" w:sz="0" w:space="0" w:color="auto"/>
        <w:left w:val="none" w:sz="0" w:space="0" w:color="auto"/>
        <w:bottom w:val="none" w:sz="0" w:space="0" w:color="auto"/>
        <w:right w:val="none" w:sz="0" w:space="0" w:color="auto"/>
      </w:divBdr>
      <w:divsChild>
        <w:div w:id="1704093091">
          <w:marLeft w:val="547"/>
          <w:marRight w:val="0"/>
          <w:marTop w:val="200"/>
          <w:marBottom w:val="0"/>
          <w:divBdr>
            <w:top w:val="none" w:sz="0" w:space="0" w:color="auto"/>
            <w:left w:val="none" w:sz="0" w:space="0" w:color="auto"/>
            <w:bottom w:val="none" w:sz="0" w:space="0" w:color="auto"/>
            <w:right w:val="none" w:sz="0" w:space="0" w:color="auto"/>
          </w:divBdr>
        </w:div>
        <w:div w:id="39716867">
          <w:marLeft w:val="547"/>
          <w:marRight w:val="0"/>
          <w:marTop w:val="200"/>
          <w:marBottom w:val="0"/>
          <w:divBdr>
            <w:top w:val="none" w:sz="0" w:space="0" w:color="auto"/>
            <w:left w:val="none" w:sz="0" w:space="0" w:color="auto"/>
            <w:bottom w:val="none" w:sz="0" w:space="0" w:color="auto"/>
            <w:right w:val="none" w:sz="0" w:space="0" w:color="auto"/>
          </w:divBdr>
        </w:div>
        <w:div w:id="477579768">
          <w:marLeft w:val="547"/>
          <w:marRight w:val="0"/>
          <w:marTop w:val="200"/>
          <w:marBottom w:val="0"/>
          <w:divBdr>
            <w:top w:val="none" w:sz="0" w:space="0" w:color="auto"/>
            <w:left w:val="none" w:sz="0" w:space="0" w:color="auto"/>
            <w:bottom w:val="none" w:sz="0" w:space="0" w:color="auto"/>
            <w:right w:val="none" w:sz="0" w:space="0" w:color="auto"/>
          </w:divBdr>
        </w:div>
        <w:div w:id="1190754984">
          <w:marLeft w:val="547"/>
          <w:marRight w:val="0"/>
          <w:marTop w:val="200"/>
          <w:marBottom w:val="0"/>
          <w:divBdr>
            <w:top w:val="none" w:sz="0" w:space="0" w:color="auto"/>
            <w:left w:val="none" w:sz="0" w:space="0" w:color="auto"/>
            <w:bottom w:val="none" w:sz="0" w:space="0" w:color="auto"/>
            <w:right w:val="none" w:sz="0" w:space="0" w:color="auto"/>
          </w:divBdr>
        </w:div>
        <w:div w:id="1033504231">
          <w:marLeft w:val="547"/>
          <w:marRight w:val="0"/>
          <w:marTop w:val="200"/>
          <w:marBottom w:val="0"/>
          <w:divBdr>
            <w:top w:val="none" w:sz="0" w:space="0" w:color="auto"/>
            <w:left w:val="none" w:sz="0" w:space="0" w:color="auto"/>
            <w:bottom w:val="none" w:sz="0" w:space="0" w:color="auto"/>
            <w:right w:val="none" w:sz="0" w:space="0" w:color="auto"/>
          </w:divBdr>
        </w:div>
        <w:div w:id="1472166795">
          <w:marLeft w:val="547"/>
          <w:marRight w:val="0"/>
          <w:marTop w:val="200"/>
          <w:marBottom w:val="0"/>
          <w:divBdr>
            <w:top w:val="none" w:sz="0" w:space="0" w:color="auto"/>
            <w:left w:val="none" w:sz="0" w:space="0" w:color="auto"/>
            <w:bottom w:val="none" w:sz="0" w:space="0" w:color="auto"/>
            <w:right w:val="none" w:sz="0" w:space="0" w:color="auto"/>
          </w:divBdr>
        </w:div>
        <w:div w:id="1698004773">
          <w:marLeft w:val="547"/>
          <w:marRight w:val="0"/>
          <w:marTop w:val="200"/>
          <w:marBottom w:val="0"/>
          <w:divBdr>
            <w:top w:val="none" w:sz="0" w:space="0" w:color="auto"/>
            <w:left w:val="none" w:sz="0" w:space="0" w:color="auto"/>
            <w:bottom w:val="none" w:sz="0" w:space="0" w:color="auto"/>
            <w:right w:val="none" w:sz="0" w:space="0" w:color="auto"/>
          </w:divBdr>
        </w:div>
      </w:divsChild>
    </w:div>
    <w:div w:id="1794864696">
      <w:bodyDiv w:val="1"/>
      <w:marLeft w:val="0"/>
      <w:marRight w:val="0"/>
      <w:marTop w:val="0"/>
      <w:marBottom w:val="0"/>
      <w:divBdr>
        <w:top w:val="none" w:sz="0" w:space="0" w:color="auto"/>
        <w:left w:val="none" w:sz="0" w:space="0" w:color="auto"/>
        <w:bottom w:val="none" w:sz="0" w:space="0" w:color="auto"/>
        <w:right w:val="none" w:sz="0" w:space="0" w:color="auto"/>
      </w:divBdr>
    </w:div>
    <w:div w:id="1831552939">
      <w:bodyDiv w:val="1"/>
      <w:marLeft w:val="0"/>
      <w:marRight w:val="0"/>
      <w:marTop w:val="0"/>
      <w:marBottom w:val="0"/>
      <w:divBdr>
        <w:top w:val="none" w:sz="0" w:space="0" w:color="auto"/>
        <w:left w:val="none" w:sz="0" w:space="0" w:color="auto"/>
        <w:bottom w:val="none" w:sz="0" w:space="0" w:color="auto"/>
        <w:right w:val="none" w:sz="0" w:space="0" w:color="auto"/>
      </w:divBdr>
    </w:div>
    <w:div w:id="1991254231">
      <w:bodyDiv w:val="1"/>
      <w:marLeft w:val="0"/>
      <w:marRight w:val="0"/>
      <w:marTop w:val="0"/>
      <w:marBottom w:val="0"/>
      <w:divBdr>
        <w:top w:val="none" w:sz="0" w:space="0" w:color="auto"/>
        <w:left w:val="none" w:sz="0" w:space="0" w:color="auto"/>
        <w:bottom w:val="none" w:sz="0" w:space="0" w:color="auto"/>
        <w:right w:val="none" w:sz="0" w:space="0" w:color="auto"/>
      </w:divBdr>
      <w:divsChild>
        <w:div w:id="381370750">
          <w:marLeft w:val="360"/>
          <w:marRight w:val="0"/>
          <w:marTop w:val="106"/>
          <w:marBottom w:val="60"/>
          <w:divBdr>
            <w:top w:val="none" w:sz="0" w:space="0" w:color="auto"/>
            <w:left w:val="none" w:sz="0" w:space="0" w:color="auto"/>
            <w:bottom w:val="none" w:sz="0" w:space="0" w:color="auto"/>
            <w:right w:val="none" w:sz="0" w:space="0" w:color="auto"/>
          </w:divBdr>
        </w:div>
        <w:div w:id="2319847">
          <w:marLeft w:val="360"/>
          <w:marRight w:val="0"/>
          <w:marTop w:val="106"/>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yperlink" Target="http://lms.nci.kz/history/view?f=242&amp;id=9&amp;lang=kaz"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222D4-D28C-441D-8474-58DCB4FFC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4193</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cp:revision>
  <cp:lastPrinted>2018-03-16T08:25:00Z</cp:lastPrinted>
  <dcterms:created xsi:type="dcterms:W3CDTF">2020-08-09T09:22:00Z</dcterms:created>
  <dcterms:modified xsi:type="dcterms:W3CDTF">2020-08-09T09:22:00Z</dcterms:modified>
</cp:coreProperties>
</file>