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36" w:rsidRDefault="00290636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36"/>
          <w:szCs w:val="36"/>
        </w:rPr>
      </w:pPr>
      <w:proofErr w:type="spellStart"/>
      <w:r>
        <w:rPr>
          <w:b/>
          <w:color w:val="111111"/>
          <w:sz w:val="36"/>
          <w:szCs w:val="36"/>
        </w:rPr>
        <w:t>Здоровьесберегающие</w:t>
      </w:r>
      <w:proofErr w:type="spellEnd"/>
      <w:r>
        <w:rPr>
          <w:b/>
          <w:color w:val="111111"/>
          <w:sz w:val="36"/>
          <w:szCs w:val="36"/>
        </w:rPr>
        <w:t xml:space="preserve"> технологии в ДО</w:t>
      </w:r>
      <w:r w:rsidRPr="00290636">
        <w:rPr>
          <w:b/>
          <w:color w:val="111111"/>
          <w:sz w:val="36"/>
          <w:szCs w:val="36"/>
        </w:rPr>
        <w:t>.</w:t>
      </w:r>
      <w:r>
        <w:rPr>
          <w:b/>
          <w:color w:val="111111"/>
          <w:sz w:val="36"/>
          <w:szCs w:val="36"/>
        </w:rPr>
        <w:t xml:space="preserve"> </w:t>
      </w:r>
    </w:p>
    <w:p w:rsidR="00E6070C" w:rsidRPr="00290636" w:rsidRDefault="00290636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36"/>
          <w:szCs w:val="36"/>
          <w:lang w:val="en-US"/>
        </w:rPr>
      </w:pPr>
      <w:bookmarkStart w:id="0" w:name="_GoBack"/>
      <w:bookmarkEnd w:id="0"/>
      <w:r>
        <w:rPr>
          <w:b/>
          <w:color w:val="111111"/>
          <w:sz w:val="36"/>
          <w:szCs w:val="36"/>
        </w:rPr>
        <w:t>Значимость применения</w:t>
      </w:r>
      <w:r>
        <w:rPr>
          <w:b/>
          <w:color w:val="111111"/>
          <w:sz w:val="36"/>
          <w:szCs w:val="36"/>
          <w:lang w:val="en-US"/>
        </w:rPr>
        <w:t>.</w:t>
      </w:r>
    </w:p>
    <w:p w:rsid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sz w:val="28"/>
          <w:szCs w:val="28"/>
          <w:shd w:val="clear" w:color="auto" w:fill="FFFFFF"/>
        </w:rPr>
      </w:pPr>
      <w:r w:rsidRPr="00E6070C">
        <w:rPr>
          <w:color w:val="333333"/>
          <w:sz w:val="28"/>
          <w:szCs w:val="28"/>
          <w:shd w:val="clear" w:color="auto" w:fill="FFFFFF"/>
        </w:rPr>
        <w:t xml:space="preserve">«Я не боюсь еще и еще раз повторять: </w:t>
      </w:r>
    </w:p>
    <w:p w:rsid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sz w:val="28"/>
          <w:szCs w:val="28"/>
          <w:shd w:val="clear" w:color="auto" w:fill="FFFFFF"/>
        </w:rPr>
      </w:pPr>
      <w:r w:rsidRPr="00E6070C">
        <w:rPr>
          <w:color w:val="333333"/>
          <w:sz w:val="28"/>
          <w:szCs w:val="28"/>
          <w:shd w:val="clear" w:color="auto" w:fill="FFFFFF"/>
        </w:rPr>
        <w:t xml:space="preserve">забота о здоровье – это самый важный труд воспитателя. </w:t>
      </w:r>
    </w:p>
    <w:p w:rsid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sz w:val="28"/>
          <w:szCs w:val="28"/>
          <w:shd w:val="clear" w:color="auto" w:fill="FFFFFF"/>
        </w:rPr>
      </w:pPr>
      <w:r w:rsidRPr="00E6070C">
        <w:rPr>
          <w:color w:val="333333"/>
          <w:sz w:val="28"/>
          <w:szCs w:val="28"/>
          <w:shd w:val="clear" w:color="auto" w:fill="FFFFFF"/>
        </w:rPr>
        <w:t xml:space="preserve">От жизнерадостности, бодрости детей </w:t>
      </w:r>
    </w:p>
    <w:p w:rsid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sz w:val="28"/>
          <w:szCs w:val="28"/>
          <w:shd w:val="clear" w:color="auto" w:fill="FFFFFF"/>
        </w:rPr>
      </w:pPr>
      <w:r w:rsidRPr="00E6070C">
        <w:rPr>
          <w:color w:val="333333"/>
          <w:sz w:val="28"/>
          <w:szCs w:val="28"/>
          <w:shd w:val="clear" w:color="auto" w:fill="FFFFFF"/>
        </w:rPr>
        <w:t xml:space="preserve">зависит их духовное здоровье, </w:t>
      </w:r>
    </w:p>
    <w:p w:rsid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sz w:val="28"/>
          <w:szCs w:val="28"/>
          <w:shd w:val="clear" w:color="auto" w:fill="FFFFFF"/>
        </w:rPr>
      </w:pPr>
      <w:r w:rsidRPr="00E6070C">
        <w:rPr>
          <w:color w:val="333333"/>
          <w:sz w:val="28"/>
          <w:szCs w:val="28"/>
          <w:shd w:val="clear" w:color="auto" w:fill="FFFFFF"/>
        </w:rPr>
        <w:t xml:space="preserve">мировоззрение, умственное развитие, </w:t>
      </w:r>
    </w:p>
    <w:p w:rsid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sz w:val="28"/>
          <w:szCs w:val="28"/>
          <w:shd w:val="clear" w:color="auto" w:fill="FFFFFF"/>
        </w:rPr>
      </w:pPr>
      <w:r w:rsidRPr="00E6070C">
        <w:rPr>
          <w:color w:val="333333"/>
          <w:sz w:val="28"/>
          <w:szCs w:val="28"/>
          <w:shd w:val="clear" w:color="auto" w:fill="FFFFFF"/>
        </w:rPr>
        <w:t>крепость знаний, вера в свои силы».</w:t>
      </w:r>
    </w:p>
    <w:p w:rsidR="00E6070C" w:rsidRP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111111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В.Сухомлинский</w:t>
      </w:r>
      <w:proofErr w:type="spellEnd"/>
    </w:p>
    <w:p w:rsidR="00E6070C" w:rsidRP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E6070C">
        <w:rPr>
          <w:color w:val="111111"/>
          <w:sz w:val="28"/>
          <w:szCs w:val="28"/>
        </w:rPr>
        <w:t>Сегодня в эпоху стремительных скоростей и нано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технологий к человеку и его здоровью</w:t>
      </w:r>
      <w:r w:rsidRPr="00E6070C">
        <w:rPr>
          <w:color w:val="111111"/>
          <w:sz w:val="28"/>
          <w:szCs w:val="28"/>
        </w:rPr>
        <w:t> предъявляются все более повышенные требования. Конечно, для всех времен и народов была актуальна забота о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E6070C">
        <w:rPr>
          <w:color w:val="111111"/>
          <w:sz w:val="28"/>
          <w:szCs w:val="28"/>
        </w:rPr>
        <w:t>, но именно в нашем, XXI веке она становится приоритетной. При этом, разумеется, еще более актуальным становится вопрос о состоянии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E6070C">
        <w:rPr>
          <w:color w:val="111111"/>
          <w:sz w:val="28"/>
          <w:szCs w:val="28"/>
        </w:rPr>
        <w:t>, ведь сегодняшние дошкольники - это будущее нашей страны.</w:t>
      </w:r>
    </w:p>
    <w:p w:rsidR="00E6070C" w:rsidRP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E6070C">
        <w:rPr>
          <w:color w:val="111111"/>
          <w:sz w:val="28"/>
          <w:szCs w:val="28"/>
        </w:rPr>
        <w:t>К сожалению, экологическая ситуация, неблагоприятные наследственные факторы способствуют увеличению числа дошкольников с различными отклонениями в состоянии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E6070C">
        <w:rPr>
          <w:color w:val="111111"/>
          <w:sz w:val="28"/>
          <w:szCs w:val="28"/>
        </w:rPr>
        <w:t>. В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детские</w:t>
      </w:r>
      <w:r w:rsidRPr="00E6070C">
        <w:rPr>
          <w:color w:val="111111"/>
          <w:sz w:val="28"/>
          <w:szCs w:val="28"/>
        </w:rPr>
        <w:t xml:space="preserve"> сады приходит все большее количество детей с ярко выраженной </w:t>
      </w:r>
      <w:proofErr w:type="spellStart"/>
      <w:r w:rsidRPr="00E6070C">
        <w:rPr>
          <w:color w:val="111111"/>
          <w:sz w:val="28"/>
          <w:szCs w:val="28"/>
        </w:rPr>
        <w:t>гиперактивностью</w:t>
      </w:r>
      <w:proofErr w:type="spellEnd"/>
      <w:r w:rsidRPr="00E6070C">
        <w:rPr>
          <w:color w:val="111111"/>
          <w:sz w:val="28"/>
          <w:szCs w:val="28"/>
        </w:rPr>
        <w:t>, психосоматическими заболеваниями. Кроме того, медицинская статистика свидетельствует о ежегодном увеличении количества дошкольников с хроническими заболеваниями. Одной из самых негативных тенденций, является увеличение количества детей, имеющих нарушение речи. В век развития телевидения и компьютеризации дети всё меньше общаются со сверстниками и взрослыми.</w:t>
      </w:r>
    </w:p>
    <w:p w:rsidR="00E6070C" w:rsidRP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E6070C">
        <w:rPr>
          <w:color w:val="111111"/>
          <w:sz w:val="28"/>
          <w:szCs w:val="28"/>
        </w:rPr>
        <w:t>Более того, многие родители также предпочитают, чтобы их дети проводили время за компьютерными играми, просмотром телевизионных программ, лишь бы не отвлекали от личных дел. Как результат – низкий уровень двигательной активности, слабое развитие речи и чувственной сфер. Педагоги обращают внимание на повышенную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детскую утомляемость</w:t>
      </w:r>
      <w:r w:rsidRPr="00E6070C">
        <w:rPr>
          <w:color w:val="111111"/>
          <w:sz w:val="28"/>
          <w:szCs w:val="28"/>
        </w:rPr>
        <w:t>, и раздражительность; дети быстро становятся вялыми и пассивными, с трудом сосредотачиваются; имеют нарушения осанки; часто болеют простудными заболеваниями.</w:t>
      </w:r>
    </w:p>
    <w:p w:rsidR="00E6070C" w:rsidRP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E6070C">
        <w:rPr>
          <w:color w:val="111111"/>
          <w:sz w:val="28"/>
          <w:szCs w:val="28"/>
        </w:rPr>
        <w:t>Всё это доказывает необходимость изменения системы обучения, воспитания и развития в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E6070C">
        <w:rPr>
          <w:color w:val="111111"/>
          <w:sz w:val="28"/>
          <w:szCs w:val="28"/>
        </w:rPr>
        <w:t>, введение инноваций. Таким образом, для повышения эффективности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оздоровительной работы в ДО</w:t>
      </w:r>
      <w:r w:rsidRPr="00E6070C">
        <w:rPr>
          <w:color w:val="111111"/>
          <w:sz w:val="28"/>
          <w:szCs w:val="28"/>
        </w:rPr>
        <w:t>, особую важность приобретает поиск новых форм, методов, приемов, создание условий для всестороннего гармоничного развития личности ребёнка.</w:t>
      </w:r>
    </w:p>
    <w:p w:rsidR="00E6070C" w:rsidRP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E6070C">
        <w:rPr>
          <w:color w:val="111111"/>
          <w:sz w:val="28"/>
          <w:szCs w:val="28"/>
        </w:rPr>
        <w:t>На сегодняшний момент в соответствии с Федеральным государственным образовательным стандартом в дошкольных учреждениях большое внимание уделяется </w:t>
      </w:r>
      <w:proofErr w:type="spellStart"/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здоровьесберегающим</w:t>
      </w:r>
      <w:proofErr w:type="spellEnd"/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технологиям</w:t>
      </w:r>
      <w:r w:rsidRPr="00E6070C">
        <w:rPr>
          <w:color w:val="111111"/>
          <w:sz w:val="28"/>
          <w:szCs w:val="28"/>
        </w:rPr>
        <w:t>, </w:t>
      </w:r>
      <w:r w:rsidRPr="00E6070C">
        <w:rPr>
          <w:color w:val="111111"/>
          <w:sz w:val="28"/>
          <w:szCs w:val="28"/>
          <w:u w:val="single"/>
          <w:bdr w:val="none" w:sz="0" w:space="0" w:color="auto" w:frame="1"/>
        </w:rPr>
        <w:t>а именно</w:t>
      </w:r>
      <w:r w:rsidRPr="00E6070C">
        <w:rPr>
          <w:color w:val="111111"/>
          <w:sz w:val="28"/>
          <w:szCs w:val="28"/>
        </w:rPr>
        <w:t>: рациональной организации образовательного процесса, соответствие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технологий и методик обучения</w:t>
      </w:r>
      <w:r w:rsidRPr="00E6070C">
        <w:rPr>
          <w:color w:val="111111"/>
          <w:sz w:val="28"/>
          <w:szCs w:val="28"/>
        </w:rPr>
        <w:t xml:space="preserve">, наличию предметно-развивающей среды, способствующей развитию индивидуальных возможностей каждого ребенка. Таким образом, </w:t>
      </w:r>
      <w:r w:rsidRPr="00E6070C">
        <w:rPr>
          <w:color w:val="111111"/>
          <w:sz w:val="28"/>
          <w:szCs w:val="28"/>
        </w:rPr>
        <w:lastRenderedPageBreak/>
        <w:t>охрана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E6070C">
        <w:rPr>
          <w:color w:val="111111"/>
          <w:sz w:val="28"/>
          <w:szCs w:val="28"/>
        </w:rPr>
        <w:t> становится ключевым элементом нового мышления, который требует переоценки компонентов образовательного процесса. Становится, очевидно, что без учёта состояния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E6070C">
        <w:rPr>
          <w:color w:val="111111"/>
          <w:sz w:val="28"/>
          <w:szCs w:val="28"/>
        </w:rPr>
        <w:t>, современное образование не может готовить человека к выполнению каких-либо профессиональных или социальных функций. Воспитание уважительного отношения к себе и своему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E6070C">
        <w:rPr>
          <w:color w:val="111111"/>
          <w:sz w:val="28"/>
          <w:szCs w:val="28"/>
        </w:rPr>
        <w:t> необходимо начинать с раннего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Pr="00E6070C">
        <w:rPr>
          <w:color w:val="111111"/>
          <w:sz w:val="28"/>
          <w:szCs w:val="28"/>
        </w:rPr>
        <w:t>.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E6070C">
        <w:rPr>
          <w:color w:val="111111"/>
          <w:sz w:val="28"/>
          <w:szCs w:val="28"/>
        </w:rPr>
        <w:t> сад очень подходит для этой цели, так как дети проводят там большую часть времени. А грамотный педагог может сделать для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E6070C">
        <w:rPr>
          <w:color w:val="111111"/>
          <w:sz w:val="28"/>
          <w:szCs w:val="28"/>
        </w:rPr>
        <w:t> воспитанника не меньше, чем врач.</w:t>
      </w:r>
    </w:p>
    <w:p w:rsidR="00E6070C" w:rsidRPr="00E6070C" w:rsidRDefault="00E6070C" w:rsidP="00E607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E6070C">
        <w:rPr>
          <w:color w:val="111111"/>
          <w:sz w:val="28"/>
          <w:szCs w:val="28"/>
        </w:rPr>
        <w:t>Актуальность опыта состоит в решении проблемы сохранения и укрепления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здоровья дошкольников</w:t>
      </w:r>
      <w:r w:rsidRPr="00E6070C">
        <w:rPr>
          <w:color w:val="111111"/>
          <w:sz w:val="28"/>
          <w:szCs w:val="28"/>
        </w:rPr>
        <w:t>. Одним из путей решения является комплексный подход к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оздоровлению</w:t>
      </w:r>
      <w:r w:rsidRPr="00E6070C">
        <w:rPr>
          <w:color w:val="111111"/>
          <w:sz w:val="28"/>
          <w:szCs w:val="28"/>
        </w:rPr>
        <w:t> детей через использование </w:t>
      </w:r>
      <w:proofErr w:type="spellStart"/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E6070C">
        <w:rPr>
          <w:color w:val="111111"/>
          <w:sz w:val="28"/>
          <w:szCs w:val="28"/>
        </w:rPr>
        <w:t>, без которых немыслим педагогический процесс современного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E6070C">
        <w:rPr>
          <w:color w:val="111111"/>
          <w:sz w:val="28"/>
          <w:szCs w:val="28"/>
        </w:rPr>
        <w:t>. Их внедрение строится на формировании осознанного отношения ребёнка к своему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E6070C">
        <w:rPr>
          <w:color w:val="111111"/>
          <w:sz w:val="28"/>
          <w:szCs w:val="28"/>
        </w:rPr>
        <w:t>, которое, в свою очередь, должно стать системообразующим фактором модернизации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физкультурно-оздоровительной</w:t>
      </w:r>
      <w:r w:rsidRPr="00E6070C">
        <w:rPr>
          <w:color w:val="111111"/>
          <w:sz w:val="28"/>
          <w:szCs w:val="28"/>
        </w:rPr>
        <w:t> деятельности современного </w:t>
      </w:r>
      <w:r w:rsidRPr="00E6070C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E6070C">
        <w:rPr>
          <w:color w:val="111111"/>
          <w:sz w:val="28"/>
          <w:szCs w:val="28"/>
        </w:rPr>
        <w:t>.</w:t>
      </w:r>
    </w:p>
    <w:p w:rsidR="003D4F29" w:rsidRPr="00E6070C" w:rsidRDefault="003D4F29" w:rsidP="00E6070C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3D4F29" w:rsidRPr="00E6070C" w:rsidSect="00E6070C">
      <w:pgSz w:w="11906" w:h="16838"/>
      <w:pgMar w:top="1134" w:right="850" w:bottom="1134" w:left="1701" w:header="708" w:footer="708" w:gutter="0"/>
      <w:pgBorders w:offsetFrom="page">
        <w:top w:val="creaturesInsects" w:sz="13" w:space="24" w:color="auto"/>
        <w:left w:val="creaturesInsects" w:sz="13" w:space="24" w:color="auto"/>
        <w:bottom w:val="creaturesInsects" w:sz="13" w:space="24" w:color="auto"/>
        <w:right w:val="creaturesInsect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3C"/>
    <w:rsid w:val="00290636"/>
    <w:rsid w:val="0038483C"/>
    <w:rsid w:val="003D4F29"/>
    <w:rsid w:val="00E6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A999"/>
  <w15:chartTrackingRefBased/>
  <w15:docId w15:val="{2500039C-0FE9-469F-A35E-0F7960CF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MaKaMoKa</dc:creator>
  <cp:keywords/>
  <dc:description/>
  <cp:lastModifiedBy>MaKaMoKa</cp:lastModifiedBy>
  <cp:revision>4</cp:revision>
  <dcterms:created xsi:type="dcterms:W3CDTF">2022-05-11T05:18:00Z</dcterms:created>
  <dcterms:modified xsi:type="dcterms:W3CDTF">2022-07-04T14:04:00Z</dcterms:modified>
</cp:coreProperties>
</file>