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FF" w:rsidRPr="009228B8" w:rsidRDefault="006415FF" w:rsidP="006415FF">
      <w:pPr>
        <w:pStyle w:val="a7"/>
        <w:ind w:righ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9228B8">
        <w:rPr>
          <w:rFonts w:ascii="Times New Roman" w:hAnsi="Times New Roman" w:cs="Times New Roman"/>
          <w:b/>
          <w:sz w:val="28"/>
          <w:szCs w:val="28"/>
          <w:lang w:val="kk-KZ"/>
        </w:rPr>
        <w:t>Қарағанды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облысы білім </w:t>
      </w:r>
      <w:r w:rsidRPr="009228B8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</w:t>
      </w:r>
    </w:p>
    <w:p w:rsidR="006415FF" w:rsidRDefault="006415FF" w:rsidP="006415F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«№3  Психологиялық</w:t>
      </w:r>
      <w:r w:rsidRPr="009228B8">
        <w:rPr>
          <w:rFonts w:ascii="Times New Roman" w:hAnsi="Times New Roman" w:cs="Times New Roman"/>
          <w:b/>
          <w:sz w:val="28"/>
          <w:szCs w:val="28"/>
          <w:lang w:val="kk-KZ"/>
        </w:rPr>
        <w:t>–педагогикалық түзету кабинеті»  КММ</w:t>
      </w:r>
    </w:p>
    <w:p w:rsidR="006415FF" w:rsidRPr="00317ADE" w:rsidRDefault="006415FF" w:rsidP="006415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«Кабинет психолого-педагогической коррекции №3» управления образования Карагандинской области</w:t>
      </w:r>
    </w:p>
    <w:p w:rsidR="006415FF" w:rsidRDefault="006415FF" w:rsidP="006415FF">
      <w:pPr>
        <w:ind w:left="355"/>
        <w:jc w:val="center"/>
      </w:pPr>
    </w:p>
    <w:p w:rsidR="006415FF" w:rsidRDefault="006415FF" w:rsidP="006415FF">
      <w:pPr>
        <w:ind w:left="355"/>
      </w:pPr>
    </w:p>
    <w:p w:rsidR="006415FF" w:rsidRDefault="006415FF" w:rsidP="006415FF">
      <w:pPr>
        <w:ind w:left="355"/>
      </w:pPr>
    </w:p>
    <w:p w:rsidR="006415FF" w:rsidRDefault="006415FF" w:rsidP="006415FF">
      <w:r>
        <w:t xml:space="preserve">   </w:t>
      </w:r>
    </w:p>
    <w:p w:rsidR="006415FF" w:rsidRDefault="006415FF" w:rsidP="006415FF">
      <w:pPr>
        <w:ind w:left="355"/>
      </w:pPr>
    </w:p>
    <w:p w:rsidR="006415FF" w:rsidRDefault="006415FF" w:rsidP="006415FF">
      <w:pPr>
        <w:ind w:left="355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5F2D24">
        <w:rPr>
          <w:rFonts w:ascii="Times New Roman" w:hAnsi="Times New Roman" w:cs="Times New Roman"/>
          <w:b/>
          <w:sz w:val="36"/>
          <w:szCs w:val="36"/>
          <w:lang w:val="kk-KZ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НАУРЫЗ МЕРЕКЕСІ. </w:t>
      </w:r>
      <w:r w:rsidRPr="005F2D24">
        <w:rPr>
          <w:rFonts w:ascii="Times New Roman" w:hAnsi="Times New Roman" w:cs="Times New Roman"/>
          <w:b/>
          <w:sz w:val="36"/>
          <w:szCs w:val="36"/>
          <w:lang w:val="kk-KZ"/>
        </w:rPr>
        <w:t>КӨРІСУ КҮНІ»</w:t>
      </w:r>
    </w:p>
    <w:p w:rsidR="006415FF" w:rsidRPr="005F2D24" w:rsidRDefault="006415FF" w:rsidP="006415FF">
      <w:pPr>
        <w:ind w:left="355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F2D24">
        <w:rPr>
          <w:rFonts w:ascii="Times New Roman" w:hAnsi="Times New Roman" w:cs="Times New Roman"/>
          <w:sz w:val="36"/>
          <w:szCs w:val="36"/>
          <w:lang w:val="kk-KZ"/>
        </w:rPr>
        <w:t>Наурыз мейрамына арналған сабақ жоспары</w:t>
      </w:r>
    </w:p>
    <w:p w:rsidR="006415FF" w:rsidRPr="00D3350F" w:rsidRDefault="006415FF" w:rsidP="006415FF">
      <w:pPr>
        <w:ind w:left="355"/>
        <w:rPr>
          <w:lang w:val="kk-KZ"/>
        </w:rPr>
      </w:pPr>
    </w:p>
    <w:p w:rsidR="006415FF" w:rsidRDefault="006415FF" w:rsidP="006415FF">
      <w:pPr>
        <w:ind w:left="355"/>
        <w:rPr>
          <w:lang w:val="kk-KZ"/>
        </w:rPr>
      </w:pPr>
    </w:p>
    <w:p w:rsidR="006415FF" w:rsidRDefault="006415FF" w:rsidP="006415FF">
      <w:pPr>
        <w:ind w:left="355"/>
        <w:rPr>
          <w:lang w:val="kk-KZ"/>
        </w:rPr>
      </w:pPr>
    </w:p>
    <w:p w:rsidR="006415FF" w:rsidRDefault="006415FF" w:rsidP="006415FF">
      <w:pPr>
        <w:ind w:left="355"/>
        <w:rPr>
          <w:lang w:val="kk-KZ"/>
        </w:rPr>
      </w:pPr>
    </w:p>
    <w:p w:rsidR="006415FF" w:rsidRDefault="006415FF" w:rsidP="006415FF">
      <w:pPr>
        <w:ind w:left="355"/>
        <w:jc w:val="right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</w:t>
      </w:r>
      <w:r w:rsidRPr="005F2D24">
        <w:rPr>
          <w:rFonts w:ascii="Times New Roman" w:hAnsi="Times New Roman" w:cs="Times New Roman"/>
          <w:sz w:val="36"/>
          <w:szCs w:val="36"/>
          <w:lang w:val="kk-KZ"/>
        </w:rPr>
        <w:t xml:space="preserve"> Дефектолог </w:t>
      </w:r>
      <w:r>
        <w:rPr>
          <w:rFonts w:ascii="Times New Roman" w:hAnsi="Times New Roman" w:cs="Times New Roman"/>
          <w:sz w:val="36"/>
          <w:szCs w:val="36"/>
          <w:lang w:val="kk-KZ"/>
        </w:rPr>
        <w:t>Жумабекова С.А</w:t>
      </w:r>
      <w:r w:rsidRPr="005F2D24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6415FF" w:rsidRDefault="006415FF" w:rsidP="006415FF">
      <w:pPr>
        <w:ind w:left="355"/>
        <w:rPr>
          <w:rFonts w:ascii="Times New Roman" w:hAnsi="Times New Roman" w:cs="Times New Roman"/>
          <w:sz w:val="36"/>
          <w:szCs w:val="36"/>
          <w:lang w:val="kk-KZ"/>
        </w:rPr>
      </w:pPr>
    </w:p>
    <w:p w:rsidR="006415FF" w:rsidRDefault="006415FF" w:rsidP="006415FF">
      <w:pPr>
        <w:ind w:left="355"/>
        <w:rPr>
          <w:rFonts w:ascii="Times New Roman" w:hAnsi="Times New Roman" w:cs="Times New Roman"/>
          <w:sz w:val="36"/>
          <w:szCs w:val="36"/>
          <w:lang w:val="kk-KZ"/>
        </w:rPr>
      </w:pPr>
    </w:p>
    <w:p w:rsidR="006415FF" w:rsidRDefault="006415FF" w:rsidP="006415FF">
      <w:pPr>
        <w:ind w:left="355"/>
        <w:rPr>
          <w:rFonts w:ascii="Times New Roman" w:hAnsi="Times New Roman" w:cs="Times New Roman"/>
          <w:sz w:val="36"/>
          <w:szCs w:val="36"/>
          <w:lang w:val="kk-KZ"/>
        </w:rPr>
      </w:pPr>
    </w:p>
    <w:p w:rsidR="006415FF" w:rsidRDefault="006415FF" w:rsidP="006415FF">
      <w:pPr>
        <w:ind w:left="355"/>
        <w:rPr>
          <w:rFonts w:ascii="Times New Roman" w:hAnsi="Times New Roman" w:cs="Times New Roman"/>
          <w:sz w:val="36"/>
          <w:szCs w:val="36"/>
          <w:lang w:val="kk-KZ"/>
        </w:rPr>
      </w:pPr>
    </w:p>
    <w:p w:rsidR="006415FF" w:rsidRDefault="006415FF" w:rsidP="006415FF">
      <w:pPr>
        <w:ind w:left="355"/>
        <w:rPr>
          <w:rFonts w:ascii="Times New Roman" w:hAnsi="Times New Roman" w:cs="Times New Roman"/>
          <w:sz w:val="36"/>
          <w:szCs w:val="36"/>
          <w:lang w:val="kk-KZ"/>
        </w:rPr>
      </w:pPr>
    </w:p>
    <w:p w:rsidR="00F11DB4" w:rsidRPr="00F11DB4" w:rsidRDefault="00F11DB4" w:rsidP="00F11DB4">
      <w:pPr>
        <w:rPr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  <w:lang w:val="kk-KZ"/>
        </w:rPr>
        <w:t>ҚАРАҒАНДЫ 2021ж</w:t>
      </w:r>
    </w:p>
    <w:p w:rsidR="006415FF" w:rsidRDefault="006415FF" w:rsidP="006415FF">
      <w:pPr>
        <w:ind w:left="355"/>
        <w:rPr>
          <w:rFonts w:ascii="Times New Roman" w:hAnsi="Times New Roman" w:cs="Times New Roman"/>
          <w:sz w:val="36"/>
          <w:szCs w:val="36"/>
          <w:lang w:val="kk-KZ"/>
        </w:rPr>
      </w:pPr>
    </w:p>
    <w:p w:rsidR="00F57620" w:rsidRPr="00F11DB4" w:rsidRDefault="006415FF" w:rsidP="006415FF">
      <w:pPr>
        <w:rPr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</w:t>
      </w:r>
    </w:p>
    <w:p w:rsidR="00F57620" w:rsidRPr="00F47CA7" w:rsidRDefault="00F57620" w:rsidP="00F5762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                </w:t>
      </w:r>
      <w:r w:rsidR="00F11DB4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                    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  КММ </w:t>
      </w:r>
      <w:r w:rsidRPr="00F47CA7"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№3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ППТК</w:t>
      </w:r>
    </w:p>
    <w:p w:rsidR="00F11DB4" w:rsidRDefault="00F57620" w:rsidP="00F11D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C56B17">
        <w:rPr>
          <w:rFonts w:ascii="Times New Roman" w:hAnsi="Times New Roman"/>
          <w:b/>
          <w:color w:val="000000"/>
          <w:sz w:val="20"/>
          <w:szCs w:val="20"/>
          <w:lang w:val="kk-KZ"/>
        </w:rPr>
        <w:t>Сабақтың технологиялық картасы</w:t>
      </w:r>
    </w:p>
    <w:p w:rsidR="00F57620" w:rsidRPr="00F11DB4" w:rsidRDefault="00F57620" w:rsidP="00F11D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i/>
          <w:lang w:val="kk-KZ"/>
        </w:rPr>
        <w:t>Дефектолог</w:t>
      </w:r>
      <w:r w:rsidRPr="00BE26D1">
        <w:rPr>
          <w:rFonts w:ascii="Times New Roman" w:hAnsi="Times New Roman"/>
          <w:i/>
          <w:lang w:val="kk-KZ"/>
        </w:rPr>
        <w:t xml:space="preserve">:  </w:t>
      </w:r>
      <w:r w:rsidR="00B87801">
        <w:rPr>
          <w:rFonts w:ascii="Times New Roman" w:hAnsi="Times New Roman"/>
          <w:lang w:val="kk-KZ"/>
        </w:rPr>
        <w:t>Жумабекова С.А</w:t>
      </w:r>
    </w:p>
    <w:p w:rsidR="00F57620" w:rsidRPr="00E3634D" w:rsidRDefault="00F57620" w:rsidP="00F57620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  <w:lang w:val="kk-KZ"/>
        </w:rPr>
      </w:pPr>
      <w:r w:rsidRPr="00C56B17">
        <w:rPr>
          <w:rFonts w:ascii="Times New Roman" w:hAnsi="Times New Roman"/>
          <w:color w:val="000000"/>
          <w:sz w:val="20"/>
          <w:szCs w:val="20"/>
          <w:lang w:val="kk-KZ"/>
        </w:rPr>
        <w:t>Өткізілетін күндері</w:t>
      </w:r>
      <w:r w:rsidR="007757B4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F57620" w:rsidRPr="00100967" w:rsidRDefault="00F57620" w:rsidP="00F5762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kk-KZ"/>
        </w:rPr>
      </w:pPr>
      <w:r w:rsidRPr="00C56B17">
        <w:rPr>
          <w:rFonts w:ascii="Times New Roman" w:hAnsi="Times New Roman"/>
          <w:color w:val="000000"/>
          <w:sz w:val="20"/>
          <w:szCs w:val="20"/>
          <w:lang w:val="kk-KZ"/>
        </w:rPr>
        <w:t xml:space="preserve">Баланың аты-жөні: </w:t>
      </w:r>
    </w:p>
    <w:p w:rsidR="00F57620" w:rsidRPr="00100967" w:rsidRDefault="00F57620" w:rsidP="00F57620">
      <w:pPr>
        <w:tabs>
          <w:tab w:val="left" w:pos="310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kk-KZ"/>
        </w:rPr>
      </w:pPr>
      <w:r w:rsidRPr="00100967">
        <w:rPr>
          <w:rFonts w:ascii="Times New Roman" w:hAnsi="Times New Roman"/>
          <w:color w:val="000000"/>
          <w:sz w:val="20"/>
          <w:szCs w:val="20"/>
          <w:lang w:val="kk-KZ"/>
        </w:rPr>
        <w:t xml:space="preserve">Өткізу формасы: </w:t>
      </w:r>
      <w:r w:rsidRPr="00100967">
        <w:rPr>
          <w:rFonts w:ascii="Times New Roman" w:hAnsi="Times New Roman"/>
          <w:color w:val="000000"/>
          <w:sz w:val="20"/>
          <w:szCs w:val="20"/>
          <w:u w:val="single"/>
          <w:lang w:val="kk-KZ"/>
        </w:rPr>
        <w:t>жекеше</w:t>
      </w:r>
    </w:p>
    <w:p w:rsidR="00F57620" w:rsidRPr="00100967" w:rsidRDefault="00F57620" w:rsidP="00F576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u w:val="single"/>
          <w:shd w:val="clear" w:color="auto" w:fill="FFFFFF"/>
          <w:lang w:val="kk-KZ"/>
        </w:rPr>
      </w:pPr>
      <w:r w:rsidRPr="00100967">
        <w:rPr>
          <w:rFonts w:ascii="Times New Roman" w:hAnsi="Times New Roman"/>
          <w:color w:val="000000"/>
          <w:sz w:val="20"/>
          <w:szCs w:val="20"/>
          <w:lang w:val="kk-KZ"/>
        </w:rPr>
        <w:t>Тақырыбы</w:t>
      </w:r>
      <w:r w:rsidRPr="00100967">
        <w:rPr>
          <w:rFonts w:ascii="Times New Roman" w:hAnsi="Times New Roman"/>
          <w:color w:val="ED7D31" w:themeColor="accent2"/>
          <w:sz w:val="20"/>
          <w:szCs w:val="20"/>
          <w:lang w:val="kk-KZ"/>
        </w:rPr>
        <w:t>:</w:t>
      </w:r>
      <w:r w:rsidRPr="00100967">
        <w:rPr>
          <w:rFonts w:ascii="Times New Roman" w:hAnsi="Times New Roman"/>
          <w:bCs/>
          <w:color w:val="000000"/>
          <w:sz w:val="20"/>
          <w:szCs w:val="20"/>
          <w:u w:val="single"/>
          <w:shd w:val="clear" w:color="auto" w:fill="FFFFFF"/>
          <w:lang w:val="kk-KZ"/>
        </w:rPr>
        <w:t xml:space="preserve">Наурыз мерекесі </w:t>
      </w:r>
      <w:r>
        <w:rPr>
          <w:rFonts w:ascii="Times New Roman" w:hAnsi="Times New Roman"/>
          <w:bCs/>
          <w:color w:val="000000"/>
          <w:sz w:val="20"/>
          <w:szCs w:val="20"/>
          <w:u w:val="single"/>
          <w:shd w:val="clear" w:color="auto" w:fill="FFFFFF"/>
          <w:lang w:val="kk-KZ"/>
        </w:rPr>
        <w:t xml:space="preserve">.Көрісу </w:t>
      </w:r>
      <w:r w:rsidRPr="00100967">
        <w:rPr>
          <w:rFonts w:ascii="Times New Roman" w:hAnsi="Times New Roman"/>
          <w:bCs/>
          <w:color w:val="000000"/>
          <w:sz w:val="20"/>
          <w:szCs w:val="20"/>
          <w:u w:val="single"/>
          <w:shd w:val="clear" w:color="auto" w:fill="FFFFFF"/>
          <w:lang w:val="kk-KZ"/>
        </w:rPr>
        <w:t xml:space="preserve"> күні </w:t>
      </w:r>
    </w:p>
    <w:p w:rsidR="00F57620" w:rsidRDefault="00F57620" w:rsidP="00F5762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kk-KZ"/>
        </w:rPr>
      </w:pPr>
      <w:r w:rsidRPr="00100967">
        <w:rPr>
          <w:rFonts w:ascii="Times New Roman" w:hAnsi="Times New Roman"/>
          <w:sz w:val="20"/>
          <w:szCs w:val="20"/>
          <w:lang w:val="kk-KZ"/>
        </w:rPr>
        <w:t>Сабақ түрі:</w:t>
      </w:r>
      <w:r w:rsidRPr="00100967">
        <w:rPr>
          <w:rFonts w:ascii="Times New Roman" w:hAnsi="Times New Roman"/>
          <w:sz w:val="20"/>
          <w:szCs w:val="20"/>
          <w:u w:val="single"/>
          <w:lang w:val="kk-KZ"/>
        </w:rPr>
        <w:t xml:space="preserve">  дефектологиялық</w:t>
      </w:r>
    </w:p>
    <w:p w:rsidR="00F57620" w:rsidRPr="00120D80" w:rsidRDefault="00D3350F" w:rsidP="00F5762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Сабақтың м</w:t>
      </w:r>
      <w:r w:rsidR="00120D80" w:rsidRPr="00C56B17">
        <w:rPr>
          <w:rFonts w:ascii="Times New Roman" w:hAnsi="Times New Roman"/>
          <w:b/>
          <w:color w:val="000000"/>
          <w:sz w:val="20"/>
          <w:szCs w:val="20"/>
          <w:lang w:val="kk-KZ"/>
        </w:rPr>
        <w:t>ақсаты:</w:t>
      </w:r>
      <w:r w:rsidR="00120D80" w:rsidRPr="00120D80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Амал мерекесі, көрісу  туралы түсінік беру арқылы Қазақ халқының салт – дәстүрін көрсету және оны құрметтей білуге тәрбиелеу.</w:t>
      </w:r>
    </w:p>
    <w:tbl>
      <w:tblPr>
        <w:tblW w:w="77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5"/>
        <w:gridCol w:w="4152"/>
        <w:gridCol w:w="3261"/>
      </w:tblGrid>
      <w:tr w:rsidR="00F57620" w:rsidRPr="00F57620" w:rsidTr="00F5762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C56B17" w:rsidRDefault="00120D80" w:rsidP="000327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Міндеті;</w:t>
            </w:r>
          </w:p>
        </w:tc>
      </w:tr>
      <w:tr w:rsidR="00F57620" w:rsidRPr="00F57620" w:rsidTr="00F5762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533D16" w:rsidRDefault="00F57620" w:rsidP="00032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Білімділік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C56B17" w:rsidRDefault="00F57620" w:rsidP="00032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Түзетушілік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C56B17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Т</w:t>
            </w:r>
            <w:r w:rsidRPr="00C56B1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әрбиел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ік</w:t>
            </w:r>
          </w:p>
        </w:tc>
      </w:tr>
      <w:tr w:rsidR="00F57620" w:rsidRPr="00BA6836" w:rsidTr="00F57620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100967" w:rsidRDefault="00120D80" w:rsidP="007757B4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Балаға </w:t>
            </w:r>
            <w:r w:rsidR="00F57620" w:rsidRPr="001009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Наурыз</w:t>
            </w:r>
            <w:r w:rsidR="007757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57620" w:rsidRPr="001009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мерекесі</w:t>
            </w:r>
            <w:r w:rsidR="00F576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A93DA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5762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сәлемдесу  күні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туралы мәлімет бере отырып күнделікті өмірде қолдана алуға үйрету</w:t>
            </w:r>
            <w:r w:rsidR="00A93DA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4F32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Есте сақтау,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зейін  </w:t>
            </w:r>
            <w:r w:rsidRPr="004F32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қабілет</w:t>
            </w:r>
            <w:r w:rsidR="00120D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терін, танымдық әрекетін дамыту және түзету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pStyle w:val="a4"/>
              <w:tabs>
                <w:tab w:val="left" w:pos="2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Сабаққа деген қызығушылығын арттыру.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Әлеуметтік ортаға бейімдеу</w:t>
            </w:r>
            <w:r w:rsidR="00A93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</w:tbl>
    <w:p w:rsidR="00F57620" w:rsidRPr="004F3283" w:rsidRDefault="00F57620" w:rsidP="00F57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77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8"/>
      </w:tblGrid>
      <w:tr w:rsidR="00F57620" w:rsidRPr="004F3283" w:rsidTr="00F576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Көрнекіліктер:</w:t>
            </w:r>
          </w:p>
        </w:tc>
      </w:tr>
      <w:tr w:rsidR="00F57620" w:rsidRPr="00F57620" w:rsidTr="00F5762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Default="00F57620" w:rsidP="000327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Саусақтың ұсақ моторикасын</w:t>
            </w:r>
            <w:r w:rsidR="007757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F32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дамытуға арналған 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аттығулар </w:t>
            </w:r>
            <w:r w:rsidRPr="004F32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қысқыштар</w:t>
            </w:r>
            <w:r w:rsidRPr="00D335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«</w:t>
            </w:r>
            <w:r w:rsidRPr="00D3350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Наурыз мерекесі құтты болсын» баннері, «Амандасу түрлері» , «Көктем» түрлі-түсті суреттер, гүлді ағаш, түрлі түсті бояулар, «Қонақ күту» ойынына арналған атрибуттар, ұлттық киім түрлері</w:t>
            </w:r>
          </w:p>
          <w:p w:rsidR="00D3350F" w:rsidRPr="004F3283" w:rsidRDefault="00D3350F" w:rsidP="00032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57620" w:rsidRDefault="00F57620" w:rsidP="00F576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F328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Сабақтың барысы:</w:t>
      </w:r>
    </w:p>
    <w:p w:rsidR="00D3350F" w:rsidRPr="004F3283" w:rsidRDefault="00D3350F" w:rsidP="00F576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780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023"/>
        <w:gridCol w:w="4975"/>
        <w:gridCol w:w="2601"/>
      </w:tblGrid>
      <w:tr w:rsidR="0069627D" w:rsidRPr="004F3283" w:rsidTr="00F5762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құрылымдық компоненті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4F3283" w:rsidRDefault="00F57620" w:rsidP="000327BC">
            <w:pPr>
              <w:tabs>
                <w:tab w:val="left" w:pos="240"/>
                <w:tab w:val="left" w:pos="382"/>
                <w:tab w:val="left" w:pos="5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Пелагогтың іс- әрекеті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69627D" w:rsidRPr="0060786E" w:rsidTr="00F5762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басталуын ұйымдастыру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327804" w:rsidRDefault="00650795" w:rsidP="000327BC">
            <w:pPr>
              <w:tabs>
                <w:tab w:val="left" w:pos="240"/>
                <w:tab w:val="left" w:pos="382"/>
                <w:tab w:val="left" w:pos="5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Сәлеметсің бе,</w:t>
            </w:r>
            <w:r w:rsidR="00F57620" w:rsidRPr="00327804">
              <w:rPr>
                <w:rFonts w:ascii="Times New Roman" w:hAnsi="Times New Roman" w:cs="Times New Roman"/>
                <w:color w:val="000000"/>
                <w:lang w:val="kk-KZ"/>
              </w:rPr>
              <w:t xml:space="preserve"> Көңіл-күйің қалай?Сабаққа кіммен келдің?</w:t>
            </w:r>
          </w:p>
          <w:p w:rsidR="00F57620" w:rsidRPr="004F3283" w:rsidRDefault="00F57620" w:rsidP="000327BC">
            <w:pPr>
              <w:tabs>
                <w:tab w:val="left" w:pos="240"/>
                <w:tab w:val="left" w:pos="382"/>
                <w:tab w:val="left" w:pos="5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60786E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078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 саусақ қимылдарымен, мимикамен жауап береді</w:t>
            </w:r>
          </w:p>
        </w:tc>
      </w:tr>
      <w:tr w:rsidR="0069627D" w:rsidRPr="0060786E" w:rsidTr="00F5762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Негізгі бөлім</w:t>
            </w:r>
          </w:p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Саусақ гимнастикасы.</w:t>
            </w:r>
            <w:r w:rsidRPr="004F3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Қысқыштарды орналастыру.</w:t>
            </w:r>
            <w:r w:rsidRPr="00552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Су-Джок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добы</w:t>
            </w:r>
            <w:r w:rsidRPr="00552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алу жаттығулары Шарларды үрлеп орнынан ұшыру</w:t>
            </w:r>
          </w:p>
          <w:p w:rsidR="00F140B8" w:rsidRDefault="00F140B8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Гүлді ағаштың жапырақтарын үрлеп қозғалту</w:t>
            </w:r>
          </w:p>
          <w:p w:rsidR="00F57620" w:rsidRPr="00552EC6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Эмоциялық дайындық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менің жүрегім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 осы басқарған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Мынау менің оң қолым, 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Мынау менің сол қолым</w:t>
            </w:r>
          </w:p>
          <w:p w:rsidR="00AC3404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</w:t>
            </w:r>
            <w:r w:rsidR="00775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істі атқарған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404" w:rsidRDefault="00F57620" w:rsidP="00F57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 бізде ерекше сабақ Тақырып </w:t>
            </w:r>
            <w:r w:rsidR="00775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  <w:r w:rsidRPr="000F4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мейрамы</w:t>
            </w:r>
            <w:r w:rsidR="00775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  <w:r w:rsidRPr="000F46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14 наурыз – Көрісу (Амал) күні. Бұл күні жұрт бір-бірін ұлыстың алғашқы күнімен құттықтап, төс қағыстырып сәлемдесіп, </w:t>
            </w:r>
            <w:r w:rsidRPr="000F46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көрісу рәсімін жасайды. Бір-бірімен араздасқан адамдар өзара кешірім сұрайтын, арасы алыстаған ағайын жақындасатын күн. 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3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Қуаныш, көңілді көңіл күй, 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ұғымдарын сурет бойынша түсіндіру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сурет- адамдардың көңіл күйі қандай? 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Смайлик таңда </w:t>
            </w:r>
            <w:r w:rsidR="006A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3511" cy="1116280"/>
                  <wp:effectExtent l="19050" t="0" r="0" b="0"/>
                  <wp:docPr id="1" name="Рисунок 1" descr="Смайлики отражают нашу личность, – заявили ученые | События | КУЛЬТУРА |  АиФ Санкт-Петер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майлики отражают нашу личность, – заявили ученые | События | КУЛЬТУРА |  АиФ Санкт-Петер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955" cy="11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сурет: Билеп турған қыз баланы тап. 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Киімінде қандай түстер бар? </w:t>
            </w:r>
            <w:r w:rsidR="006A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Тактадан тауып көрсет.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Қимылын көрсете аласың ба?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Домбыраны тап. </w:t>
            </w:r>
            <w:r w:rsidR="006A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Домбырада ойнағанда қандай қимыл жасаймыз? Жоғары-төмен, оңға-солға</w:t>
            </w:r>
          </w:p>
          <w:p w:rsidR="0069627D" w:rsidRDefault="0069627D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сурет Кімдерді көріп тұрсың? А-та, ә-же, А-на, ә-ке , Буындап атау</w:t>
            </w:r>
          </w:p>
          <w:p w:rsidR="0069627D" w:rsidRDefault="0069627D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1314" cy="1068555"/>
                  <wp:effectExtent l="19050" t="0" r="0" b="0"/>
                  <wp:docPr id="2" name="Рисунок 2" descr="22 Наурыз - Наурыз мейрамы - kz »Реферат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 Наурыз - Наурыз мейрамы - kz »Реферат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836" cy="108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08811" cy="996950"/>
                  <wp:effectExtent l="0" t="0" r="1270" b="0"/>
                  <wp:docPr id="7" name="Рисунок 7" descr="Наурызды жатсыну – ағаттық - Қазақстандағы Исл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урызды жатсыну – ағаттық - Қазақстандағы Исл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561" cy="101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093" w:rsidRPr="009C4093">
              <w:rPr>
                <w:noProof/>
                <w:lang w:val="en-US"/>
              </w:rPr>
            </w:r>
            <w:r w:rsidR="009C4093" w:rsidRPr="009C4093">
              <w:rPr>
                <w:noProof/>
                <w:lang w:val="en-US"/>
              </w:rPr>
              <w:pict>
                <v:rect id="AutoShape 6" o:spid="_x0000_s1026" alt="сурет салу, балалар суреттері, 22 наурыз, наурыз мейрамы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HMh/nAKAwAAJAYAAA4AAAAAAAAAAAAAAAAALgIAAGRycy9lMm9Eb2MueG1s&#10;UEsBAi0AFAAGAAgAAAAhAJj2bA3ZAAAAAwEAAA8AAAAAAAAAAAAAAAAAZAUAAGRycy9kb3ducmV2&#10;LnhtbFBLBQYAAAAABAAEAPMAAABq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F140B8" w:rsidRDefault="00F140B8" w:rsidP="00F140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сәті «Қаражорға»би </w:t>
            </w:r>
          </w:p>
          <w:p w:rsidR="00F140B8" w:rsidRDefault="00F140B8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1A4D" w:rsidRDefault="006A1A4D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Медина</w:t>
            </w:r>
            <w:r w:rsidR="00F1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 біз қонақ күтуге дайындаламыз. Дастархан жаямыз </w:t>
            </w:r>
          </w:p>
          <w:p w:rsidR="006A1A4D" w:rsidRDefault="006A1A4D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Қонақпен амандасу </w:t>
            </w:r>
            <w:r w:rsidR="00F1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түрлерімен таныстыру.</w:t>
            </w:r>
          </w:p>
          <w:p w:rsidR="00AC3404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 түрлерін суреттен көрсету, қимыл әрекетпен қайталау</w:t>
            </w:r>
          </w:p>
          <w:p w:rsidR="00650795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Ассалаумағалейкум, сәлеметсіз бе,</w:t>
            </w:r>
          </w:p>
          <w:p w:rsidR="00AC3404" w:rsidRPr="00F140B8" w:rsidRDefault="00AC3404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амансыз ба , салем</w:t>
            </w:r>
          </w:p>
          <w:p w:rsidR="00F140B8" w:rsidRDefault="00F140B8" w:rsidP="00AC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Есік қағылып қонақ кіреді</w:t>
            </w:r>
            <w:r w:rsidR="00E45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анасы)</w:t>
            </w:r>
          </w:p>
          <w:p w:rsidR="00F57620" w:rsidRDefault="00F140B8" w:rsidP="00F57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алысып және құшақтасып амандасу</w:t>
            </w:r>
          </w:p>
          <w:p w:rsidR="00F140B8" w:rsidRDefault="00F140B8" w:rsidP="00F57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Келген қонаққа сый сияпат көрсетеміз</w:t>
            </w:r>
          </w:p>
          <w:p w:rsidR="00F140B8" w:rsidRDefault="00F140B8" w:rsidP="00F57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Тостақанға қымыз құю,</w:t>
            </w:r>
            <w:r w:rsidR="00E45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қонаққа ұсыну</w:t>
            </w:r>
          </w:p>
          <w:p w:rsidR="00F140B8" w:rsidRDefault="00F140B8" w:rsidP="00F57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40B8" w:rsidRDefault="00F140B8" w:rsidP="00F57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мерекеге міндетті түрде сыйлық дайындймыз</w:t>
            </w:r>
            <w:r w:rsidR="00E454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Кигіз үйдің суретін бояу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F3283">
              <w:rPr>
                <w:color w:val="000000"/>
                <w:lang w:val="kk-KZ"/>
              </w:rPr>
              <w:t>Сергіту сәті</w:t>
            </w:r>
            <w:r w:rsidRPr="0038008C">
              <w:rPr>
                <w:color w:val="000000"/>
                <w:lang w:val="kk-KZ"/>
              </w:rPr>
              <w:br/>
            </w:r>
            <w:r w:rsidRPr="0038008C">
              <w:rPr>
                <w:color w:val="000000"/>
                <w:lang w:val="kk-KZ"/>
              </w:rPr>
              <w:lastRenderedPageBreak/>
              <w:t>Орнымызда</w:t>
            </w:r>
            <w:r w:rsidR="00E4544B">
              <w:rPr>
                <w:color w:val="000000"/>
                <w:lang w:val="kk-KZ"/>
              </w:rPr>
              <w:t xml:space="preserve"> </w:t>
            </w:r>
            <w:r w:rsidRPr="0038008C">
              <w:rPr>
                <w:color w:val="000000"/>
                <w:lang w:val="kk-KZ"/>
              </w:rPr>
              <w:t>тұрамыз,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Қолымызды түсіріп,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Үлкен болып шығамыз.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Мойнымызды бұрамыз.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Алақанды соғамыз.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. Қолымызды көтеріп,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Басты төмен саламыз,</w:t>
            </w:r>
          </w:p>
          <w:p w:rsidR="00F57620" w:rsidRPr="0038008C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Саусақты ашып-жұмамыз.</w:t>
            </w:r>
          </w:p>
          <w:p w:rsidR="00F57620" w:rsidRDefault="00F57620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8008C">
              <w:rPr>
                <w:color w:val="000000"/>
                <w:lang w:val="kk-KZ"/>
              </w:rPr>
              <w:t>Жаттығу жасап осылай,</w:t>
            </w:r>
          </w:p>
          <w:p w:rsidR="00F140B8" w:rsidRDefault="00F140B8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</w:t>
            </w:r>
            <w:r w:rsidR="0069627D">
              <w:rPr>
                <w:color w:val="000000"/>
                <w:lang w:val="kk-KZ"/>
              </w:rPr>
              <w:t>ір</w:t>
            </w:r>
            <w:r>
              <w:rPr>
                <w:color w:val="000000"/>
                <w:lang w:val="kk-KZ"/>
              </w:rPr>
              <w:t xml:space="preserve"> демалып</w:t>
            </w:r>
            <w:r w:rsidR="0069627D">
              <w:rPr>
                <w:color w:val="000000"/>
                <w:lang w:val="kk-KZ"/>
              </w:rPr>
              <w:t xml:space="preserve"> аламыз</w:t>
            </w:r>
          </w:p>
          <w:p w:rsidR="0069627D" w:rsidRDefault="0069627D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Қонаққа сыйлығыңды тапсыр, қоштасамыз</w:t>
            </w:r>
          </w:p>
          <w:p w:rsidR="0069627D" w:rsidRPr="0038008C" w:rsidRDefault="0069627D" w:rsidP="000327B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Сау болыңыз! </w:t>
            </w:r>
          </w:p>
          <w:p w:rsidR="00F57620" w:rsidRPr="004F3283" w:rsidRDefault="00F57620" w:rsidP="000327BC">
            <w:pPr>
              <w:tabs>
                <w:tab w:val="left" w:pos="240"/>
                <w:tab w:val="left" w:pos="382"/>
                <w:tab w:val="left" w:pos="5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F3B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Баланың назарын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сабақтың басталуына </w:t>
            </w:r>
            <w:r w:rsidRPr="002F3B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аударып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жаттығуларды дұрыс орындауына 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көңіл бөлу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Педагогтың көрсетуімен қайталайды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6A1A4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Ұнамаған суретті жауып қояды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6A1A4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Түстерді ажыратып, салыстырады</w:t>
            </w:r>
          </w:p>
          <w:p w:rsidR="006A1A4D" w:rsidRDefault="006A1A4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Би қимылын , домбыра ойнау қимылын өз бетімен немесе педагог көмегімен қайталайды</w:t>
            </w:r>
          </w:p>
          <w:p w:rsidR="0069627D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9627D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Буындап қайталайды</w:t>
            </w:r>
          </w:p>
          <w:p w:rsidR="0069627D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9627D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9627D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9627D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A1A4D" w:rsidRDefault="006A1A4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Үстелге оюлы дастархан жаяды, тостақан, қымыз ыдыс қояды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69627D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 алысып,құшақтасып сәлемдесуді қайталайды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Суреттермен жұмыс кезінде баланың ерекшкліктеріне көңіл бөлу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D3350F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D3350F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Кимылдарды  педагогтың  көрсетуімен орындайды</w:t>
            </w: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Default="00F57620" w:rsidP="0003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57620" w:rsidRPr="002F3BA4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9627D" w:rsidRPr="004F3283" w:rsidTr="00F5762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 қорытындысы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tabs>
                <w:tab w:val="left" w:pos="240"/>
                <w:tab w:val="left" w:pos="52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2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Бүгін сен сабақта өте жақсы жұмыс жасадың.  Сен мені мұқият тыңдап, барлық тапсырмаларды жақсы орындадың. (мұғалімсабақты  қорытындылайды.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20" w:rsidRPr="004F3283" w:rsidRDefault="00F57620" w:rsidP="00032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57620" w:rsidRDefault="00F57620" w:rsidP="00F5762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F57620" w:rsidRDefault="00F57620" w:rsidP="00F5762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F57620" w:rsidRDefault="00F57620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D3350F" w:rsidRDefault="00D3350F" w:rsidP="00F57620">
      <w:pPr>
        <w:rPr>
          <w:lang w:val="kk-KZ"/>
        </w:rPr>
      </w:pPr>
    </w:p>
    <w:p w:rsidR="00C4454C" w:rsidRDefault="00C4454C" w:rsidP="00D3350F">
      <w:pPr>
        <w:spacing w:after="160" w:line="259" w:lineRule="auto"/>
      </w:pPr>
    </w:p>
    <w:sectPr w:rsidR="00C4454C" w:rsidSect="00C03A6F">
      <w:pgSz w:w="11906" w:h="16838"/>
      <w:pgMar w:top="1134" w:right="39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F57620"/>
    <w:rsid w:val="00120D80"/>
    <w:rsid w:val="0038732A"/>
    <w:rsid w:val="005054FE"/>
    <w:rsid w:val="005F2D24"/>
    <w:rsid w:val="006415FF"/>
    <w:rsid w:val="00650795"/>
    <w:rsid w:val="0069627D"/>
    <w:rsid w:val="006A1A4D"/>
    <w:rsid w:val="007757B4"/>
    <w:rsid w:val="007B77D0"/>
    <w:rsid w:val="009C4093"/>
    <w:rsid w:val="00A93DA9"/>
    <w:rsid w:val="00AC3404"/>
    <w:rsid w:val="00B10798"/>
    <w:rsid w:val="00B87801"/>
    <w:rsid w:val="00BA6836"/>
    <w:rsid w:val="00C4454C"/>
    <w:rsid w:val="00D3350F"/>
    <w:rsid w:val="00E4544B"/>
    <w:rsid w:val="00F11DB4"/>
    <w:rsid w:val="00F140B8"/>
    <w:rsid w:val="00F5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2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76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50F"/>
    <w:rPr>
      <w:rFonts w:ascii="Segoe UI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D3350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Raigul</cp:lastModifiedBy>
  <cp:revision>14</cp:revision>
  <cp:lastPrinted>2021-03-26T20:23:00Z</cp:lastPrinted>
  <dcterms:created xsi:type="dcterms:W3CDTF">2021-03-26T19:06:00Z</dcterms:created>
  <dcterms:modified xsi:type="dcterms:W3CDTF">2021-04-09T06:15:00Z</dcterms:modified>
</cp:coreProperties>
</file>