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FA" w:rsidRPr="007107FA" w:rsidRDefault="007107FA" w:rsidP="00710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7FA">
        <w:rPr>
          <w:rFonts w:ascii="Times New Roman" w:hAnsi="Times New Roman" w:cs="Times New Roman"/>
          <w:sz w:val="28"/>
          <w:szCs w:val="28"/>
        </w:rPr>
        <w:t>Краткосрочный план урока</w:t>
      </w:r>
    </w:p>
    <w:p w:rsidR="007107FA" w:rsidRPr="007107FA" w:rsidRDefault="007107FA" w:rsidP="00710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315" w:tblpY="1"/>
        <w:tblOverlap w:val="never"/>
        <w:tblW w:w="6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306"/>
        <w:gridCol w:w="1951"/>
        <w:gridCol w:w="1834"/>
        <w:gridCol w:w="714"/>
        <w:gridCol w:w="1852"/>
        <w:gridCol w:w="1293"/>
      </w:tblGrid>
      <w:tr w:rsidR="007107FA" w:rsidRPr="007107FA" w:rsidTr="007107FA">
        <w:trPr>
          <w:cantSplit/>
          <w:trHeight w:val="473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7107FA" w:rsidP="00627B6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07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Предмет: </w:t>
            </w:r>
            <w:r w:rsidRPr="007107F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Математика</w:t>
            </w:r>
          </w:p>
          <w:p w:rsidR="007107FA" w:rsidRPr="007107FA" w:rsidRDefault="007107FA" w:rsidP="00627B6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07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Урок: </w:t>
            </w:r>
          </w:p>
        </w:tc>
        <w:tc>
          <w:tcPr>
            <w:tcW w:w="3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7107FA" w:rsidP="00627B6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07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Школа: </w:t>
            </w:r>
          </w:p>
        </w:tc>
      </w:tr>
      <w:tr w:rsidR="007107FA" w:rsidRPr="007107FA" w:rsidTr="007107FA">
        <w:trPr>
          <w:cantSplit/>
          <w:trHeight w:val="472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A" w:rsidRPr="007107FA" w:rsidRDefault="007107FA" w:rsidP="00627B6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07FA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  <w:r w:rsidRPr="007107FA">
              <w:rPr>
                <w:rFonts w:ascii="Times New Roman" w:hAnsi="Times New Roman"/>
                <w:sz w:val="28"/>
                <w:szCs w:val="28"/>
              </w:rPr>
              <w:t>:</w:t>
            </w:r>
            <w:r w:rsidRPr="007107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107FA" w:rsidRPr="007107FA" w:rsidRDefault="007107FA" w:rsidP="00627B6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A" w:rsidRPr="007107FA" w:rsidRDefault="007107FA" w:rsidP="00627B6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107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ФИО учителя: </w:t>
            </w:r>
          </w:p>
          <w:p w:rsidR="007107FA" w:rsidRPr="007107FA" w:rsidRDefault="007107FA" w:rsidP="00627B6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7107FA" w:rsidRPr="007107FA" w:rsidTr="007107FA">
        <w:trPr>
          <w:cantSplit/>
          <w:trHeight w:val="412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7107FA" w:rsidP="00627B6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07FA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  <w:r w:rsidRPr="007107FA">
              <w:rPr>
                <w:rFonts w:ascii="Times New Roman" w:hAnsi="Times New Roman"/>
                <w:sz w:val="28"/>
                <w:szCs w:val="28"/>
              </w:rPr>
              <w:t>:</w:t>
            </w:r>
            <w:r w:rsidRPr="007107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107F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7107FA" w:rsidP="00627B6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07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</w:p>
          <w:p w:rsidR="007107FA" w:rsidRPr="007107FA" w:rsidRDefault="007107FA" w:rsidP="00627B6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07FA">
              <w:rPr>
                <w:rFonts w:ascii="Times New Roman" w:hAnsi="Times New Roman"/>
                <w:sz w:val="28"/>
                <w:szCs w:val="28"/>
                <w:lang w:val="ru-RU"/>
              </w:rPr>
              <w:t>присутствующих</w:t>
            </w:r>
            <w:r w:rsidRPr="007107F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7107FA" w:rsidP="00627B6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07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   </w:t>
            </w:r>
          </w:p>
          <w:p w:rsidR="007107FA" w:rsidRPr="007107FA" w:rsidRDefault="007107FA" w:rsidP="00627B6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107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отсутствующих:   </w:t>
            </w:r>
            <w:proofErr w:type="gramEnd"/>
            <w:r w:rsidRPr="007107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</w:p>
        </w:tc>
      </w:tr>
      <w:tr w:rsidR="007107FA" w:rsidRPr="007107FA" w:rsidTr="007107FA">
        <w:trPr>
          <w:cantSplit/>
          <w:trHeight w:val="412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7107FA" w:rsidP="00627B6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07FA">
              <w:rPr>
                <w:rFonts w:ascii="Times New Roman" w:hAnsi="Times New Roman"/>
                <w:sz w:val="28"/>
                <w:szCs w:val="28"/>
                <w:lang w:val="ru-RU"/>
              </w:rPr>
              <w:t>Раздел (сквозная тема):</w:t>
            </w:r>
          </w:p>
        </w:tc>
        <w:tc>
          <w:tcPr>
            <w:tcW w:w="3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sz w:val="28"/>
                <w:szCs w:val="28"/>
              </w:rPr>
              <w:t>Раздел 3B – Умножение и деление. Задачи</w:t>
            </w:r>
          </w:p>
        </w:tc>
      </w:tr>
      <w:tr w:rsidR="007107FA" w:rsidRPr="007107FA" w:rsidTr="007107FA">
        <w:trPr>
          <w:cantSplit/>
          <w:trHeight w:val="502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7107FA" w:rsidP="00627B6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07FA">
              <w:rPr>
                <w:rFonts w:ascii="Times New Roman" w:hAnsi="Times New Roman"/>
                <w:sz w:val="28"/>
                <w:szCs w:val="28"/>
                <w:lang w:val="ru-RU"/>
              </w:rPr>
              <w:t>Тема урока:</w:t>
            </w:r>
          </w:p>
        </w:tc>
        <w:tc>
          <w:tcPr>
            <w:tcW w:w="3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170921" w:rsidP="00627B69">
            <w:pPr>
              <w:pStyle w:val="Default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Закрепление таблицы</w:t>
            </w:r>
            <w:r w:rsidR="007107FA" w:rsidRPr="007107FA">
              <w:rPr>
                <w:sz w:val="28"/>
                <w:szCs w:val="28"/>
              </w:rPr>
              <w:t xml:space="preserve"> умножения и </w:t>
            </w:r>
            <w:proofErr w:type="gramStart"/>
            <w:r w:rsidR="007107FA" w:rsidRPr="007107FA">
              <w:rPr>
                <w:sz w:val="28"/>
                <w:szCs w:val="28"/>
              </w:rPr>
              <w:t xml:space="preserve">деления </w:t>
            </w:r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107FA" w:rsidRPr="007107FA">
              <w:rPr>
                <w:sz w:val="28"/>
                <w:szCs w:val="28"/>
              </w:rPr>
              <w:t xml:space="preserve">числом 2.  </w:t>
            </w:r>
          </w:p>
          <w:bookmarkEnd w:id="0"/>
          <w:p w:rsidR="007107FA" w:rsidRPr="007107FA" w:rsidRDefault="007107FA" w:rsidP="00627B69">
            <w:pPr>
              <w:pStyle w:val="Default"/>
              <w:rPr>
                <w:i/>
                <w:sz w:val="28"/>
                <w:szCs w:val="28"/>
              </w:rPr>
            </w:pPr>
            <w:r w:rsidRPr="007107FA">
              <w:rPr>
                <w:i/>
                <w:sz w:val="28"/>
                <w:szCs w:val="28"/>
              </w:rPr>
              <w:t>Подвижные игры</w:t>
            </w:r>
          </w:p>
        </w:tc>
      </w:tr>
      <w:tr w:rsidR="007107FA" w:rsidRPr="007107FA" w:rsidTr="007107FA">
        <w:trPr>
          <w:cantSplit/>
          <w:trHeight w:val="859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7107FA" w:rsidP="0062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 в соответствии с учебной программой:</w:t>
            </w:r>
          </w:p>
        </w:tc>
        <w:tc>
          <w:tcPr>
            <w:tcW w:w="3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7107FA" w:rsidP="0071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sz w:val="28"/>
                <w:szCs w:val="28"/>
              </w:rPr>
              <w:t xml:space="preserve">2.1.2.4**.  Составлять, </w:t>
            </w:r>
            <w:proofErr w:type="gramStart"/>
            <w:r w:rsidRPr="007107FA">
              <w:rPr>
                <w:rFonts w:ascii="Times New Roman" w:hAnsi="Times New Roman" w:cs="Times New Roman"/>
                <w:sz w:val="28"/>
                <w:szCs w:val="28"/>
              </w:rPr>
              <w:t>знать  и</w:t>
            </w:r>
            <w:proofErr w:type="gramEnd"/>
            <w:r w:rsidRPr="007107FA">
              <w:rPr>
                <w:rFonts w:ascii="Times New Roman" w:hAnsi="Times New Roman" w:cs="Times New Roman"/>
                <w:sz w:val="28"/>
                <w:szCs w:val="28"/>
              </w:rPr>
              <w:t xml:space="preserve">  применять таблицу  умножения  на 2; 3; 4; 5. 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7FA" w:rsidRPr="007107FA" w:rsidTr="007107FA">
        <w:trPr>
          <w:cantSplit/>
          <w:trHeight w:val="576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7107FA" w:rsidP="00627B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урока:</w:t>
            </w:r>
          </w:p>
        </w:tc>
        <w:tc>
          <w:tcPr>
            <w:tcW w:w="3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7107FA" w:rsidP="00627B69">
            <w:pPr>
              <w:pStyle w:val="Default"/>
              <w:rPr>
                <w:sz w:val="28"/>
                <w:szCs w:val="28"/>
              </w:rPr>
            </w:pPr>
            <w:r w:rsidRPr="007107FA">
              <w:rPr>
                <w:sz w:val="28"/>
                <w:szCs w:val="28"/>
              </w:rPr>
              <w:t>Повторение изученного материала</w:t>
            </w:r>
          </w:p>
        </w:tc>
      </w:tr>
      <w:tr w:rsidR="007107FA" w:rsidRPr="007107FA" w:rsidTr="007107FA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7107FA" w:rsidP="00627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урока:</w:t>
            </w:r>
          </w:p>
        </w:tc>
      </w:tr>
      <w:tr w:rsidR="007107FA" w:rsidRPr="007107FA" w:rsidTr="007107FA">
        <w:trPr>
          <w:trHeight w:val="52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7107FA" w:rsidP="00627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урока/ Время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7107FA" w:rsidP="00627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A" w:rsidRPr="007107FA" w:rsidRDefault="007107FA" w:rsidP="00627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A" w:rsidRPr="007107FA" w:rsidRDefault="007107FA" w:rsidP="00627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A" w:rsidRPr="007107FA" w:rsidRDefault="007107FA" w:rsidP="00627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7107FA" w:rsidRPr="007107FA" w:rsidTr="007107FA">
        <w:trPr>
          <w:trHeight w:val="28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A" w:rsidRPr="007107FA" w:rsidRDefault="007107FA" w:rsidP="00627B69">
            <w:pPr>
              <w:pStyle w:val="a4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 xml:space="preserve">1.Начало урока. </w:t>
            </w:r>
          </w:p>
          <w:p w:rsidR="007107FA" w:rsidRPr="007107FA" w:rsidRDefault="007107FA" w:rsidP="00627B69">
            <w:pPr>
              <w:pStyle w:val="a4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0-5 мин</w:t>
            </w:r>
          </w:p>
          <w:p w:rsidR="007107FA" w:rsidRPr="007107FA" w:rsidRDefault="007107FA" w:rsidP="00627B6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A" w:rsidRPr="007107FA" w:rsidRDefault="007107FA" w:rsidP="00627B69">
            <w:pPr>
              <w:pStyle w:val="a4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 xml:space="preserve">1.Создание положительного эмоционального настроя. </w:t>
            </w:r>
          </w:p>
          <w:p w:rsidR="007107FA" w:rsidRPr="007107FA" w:rsidRDefault="007107FA" w:rsidP="00627B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Прозвенел звонок веселый.</w:t>
            </w:r>
          </w:p>
          <w:p w:rsidR="007107FA" w:rsidRPr="007107FA" w:rsidRDefault="007107FA" w:rsidP="00627B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Мы начать урок готовы.</w:t>
            </w:r>
          </w:p>
          <w:p w:rsidR="007107FA" w:rsidRPr="007107FA" w:rsidRDefault="007107FA" w:rsidP="00627B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Будем слушать, рассуждать,</w:t>
            </w:r>
          </w:p>
          <w:p w:rsidR="007107FA" w:rsidRPr="007107FA" w:rsidRDefault="007107FA" w:rsidP="00627B69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 друг другу помогать.</w:t>
            </w:r>
          </w:p>
          <w:p w:rsidR="007107FA" w:rsidRPr="007107FA" w:rsidRDefault="007107FA" w:rsidP="00627B69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МЫ пришли сюда учиться</w:t>
            </w:r>
          </w:p>
          <w:p w:rsidR="007107FA" w:rsidRPr="007107FA" w:rsidRDefault="007107FA" w:rsidP="00627B69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Не лениться, а трудиться,</w:t>
            </w:r>
          </w:p>
          <w:p w:rsidR="007107FA" w:rsidRPr="007107FA" w:rsidRDefault="007107FA" w:rsidP="00627B69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Работаем старательно!</w:t>
            </w:r>
          </w:p>
          <w:p w:rsidR="007107FA" w:rsidRPr="007107FA" w:rsidRDefault="007107FA" w:rsidP="00627B69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Слушаем внимательно!</w:t>
            </w:r>
          </w:p>
          <w:p w:rsidR="007107FA" w:rsidRPr="007107FA" w:rsidRDefault="007107FA" w:rsidP="00627B69">
            <w:pPr>
              <w:pStyle w:val="a4"/>
              <w:jc w:val="both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домашнего задания </w:t>
            </w:r>
          </w:p>
          <w:p w:rsidR="007107FA" w:rsidRPr="007107FA" w:rsidRDefault="007107FA" w:rsidP="00627B6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sz w:val="28"/>
                <w:szCs w:val="28"/>
              </w:rPr>
              <w:t>- Откройте тетради и запишите число, в классе.</w:t>
            </w:r>
          </w:p>
          <w:p w:rsidR="007107FA" w:rsidRPr="007107FA" w:rsidRDefault="007107FA" w:rsidP="00627B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>МИНУТКА ЧИСТОПИСАНИЯ</w:t>
            </w:r>
          </w:p>
          <w:p w:rsidR="007107FA" w:rsidRPr="007107FA" w:rsidRDefault="007107FA" w:rsidP="00627B69">
            <w:pPr>
              <w:pStyle w:val="a4"/>
              <w:jc w:val="both"/>
              <w:rPr>
                <w:rFonts w:ascii="Times New Roman" w:hAnsi="Times New Roman" w:cs="Times New Roman"/>
                <w:i/>
                <w:color w:val="2976A4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i/>
                <w:sz w:val="28"/>
                <w:szCs w:val="28"/>
              </w:rPr>
              <w:t>2  2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A" w:rsidRDefault="007107FA" w:rsidP="007107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учителя. </w:t>
            </w:r>
          </w:p>
          <w:p w:rsidR="007107FA" w:rsidRDefault="007107FA" w:rsidP="007107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Default="007107FA" w:rsidP="007107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Default="007107FA" w:rsidP="007107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Default="007107FA" w:rsidP="007107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Default="007107FA" w:rsidP="007107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Default="007107FA" w:rsidP="007107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Default="007107FA" w:rsidP="007107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Default="007107FA" w:rsidP="007107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Default="007107FA" w:rsidP="007107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Default="007107FA" w:rsidP="007107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Default="007107FA" w:rsidP="007107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Default="007107FA" w:rsidP="007107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число и вид работы </w:t>
            </w:r>
          </w:p>
          <w:p w:rsidR="007107FA" w:rsidRDefault="007107FA" w:rsidP="007107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Default="007107FA" w:rsidP="007107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7107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Прописывают минутку чистописания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A" w:rsidRPr="007107FA" w:rsidRDefault="007107FA" w:rsidP="007107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7FA" w:rsidRPr="007107FA" w:rsidTr="007107FA">
        <w:trPr>
          <w:trHeight w:val="569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A" w:rsidRPr="007107FA" w:rsidRDefault="007107FA" w:rsidP="00627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Середина урока. 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 – 35 мин</w:t>
            </w:r>
          </w:p>
          <w:p w:rsidR="007107FA" w:rsidRPr="007107FA" w:rsidRDefault="007107FA" w:rsidP="00627B69">
            <w:pPr>
              <w:spacing w:after="0" w:line="24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A" w:rsidRPr="007107FA" w:rsidRDefault="007107FA" w:rsidP="00627B69">
            <w:pPr>
              <w:spacing w:after="0" w:line="240" w:lineRule="auto"/>
              <w:rPr>
                <w:rStyle w:val="75pt"/>
                <w:rFonts w:eastAsiaTheme="minorEastAsia"/>
                <w:b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1.Актуализация жизненного опыта.  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Style w:val="75pt"/>
                <w:rFonts w:eastAsia="Arial Unicode MS"/>
                <w:sz w:val="28"/>
                <w:szCs w:val="28"/>
              </w:rPr>
            </w:pPr>
            <w:r w:rsidRPr="007107FA">
              <w:rPr>
                <w:rStyle w:val="75pt"/>
                <w:rFonts w:eastAsia="Arial Unicode MS"/>
                <w:sz w:val="28"/>
                <w:szCs w:val="28"/>
              </w:rPr>
              <w:t>Таблица умножения и деления на 2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Style w:val="75pt"/>
                <w:rFonts w:eastAsia="Arial Unicode MS"/>
                <w:sz w:val="28"/>
                <w:szCs w:val="28"/>
              </w:rPr>
            </w:pPr>
            <w:r w:rsidRPr="007107FA">
              <w:rPr>
                <w:rStyle w:val="75pt"/>
                <w:rFonts w:eastAsia="Arial Unicode MS"/>
                <w:b/>
                <w:sz w:val="28"/>
                <w:szCs w:val="28"/>
              </w:rPr>
              <w:lastRenderedPageBreak/>
              <w:t xml:space="preserve">Метод </w:t>
            </w:r>
            <w:r w:rsidRPr="007107FA">
              <w:rPr>
                <w:rStyle w:val="75pt"/>
                <w:rFonts w:eastAsia="Arial Unicode MS"/>
                <w:sz w:val="28"/>
                <w:szCs w:val="28"/>
              </w:rPr>
              <w:t>«Горячий стул»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Style w:val="75pt"/>
                <w:rFonts w:eastAsia="Arial Unicode MS"/>
                <w:b/>
                <w:sz w:val="28"/>
                <w:szCs w:val="28"/>
              </w:rPr>
              <w:t>2.</w:t>
            </w: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Вводное задание на подготовку к изучению нового.</w:t>
            </w:r>
          </w:p>
          <w:p w:rsidR="007107FA" w:rsidRPr="007107FA" w:rsidRDefault="007107FA" w:rsidP="006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>(К) Работа в коллективе.</w:t>
            </w:r>
          </w:p>
          <w:p w:rsidR="007107FA" w:rsidRPr="007107FA" w:rsidRDefault="007107FA" w:rsidP="00627B69">
            <w:pPr>
              <w:spacing w:after="0" w:line="240" w:lineRule="auto"/>
              <w:rPr>
                <w:rStyle w:val="75pt"/>
                <w:rFonts w:eastAsiaTheme="minorEastAsia"/>
                <w:i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Считай по два!</w:t>
            </w:r>
          </w:p>
          <w:p w:rsidR="007107FA" w:rsidRPr="007107FA" w:rsidRDefault="007107FA" w:rsidP="00627B69">
            <w:pPr>
              <w:spacing w:after="0" w:line="240" w:lineRule="auto"/>
              <w:rPr>
                <w:rStyle w:val="75pt"/>
                <w:rFonts w:eastAsia="Arial Unicode MS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107FA">
              <w:rPr>
                <w:rFonts w:ascii="Times New Roman" w:eastAsia="Arial Unicode MS" w:hAnsi="Times New Roman" w:cs="Times New Roman"/>
                <w:i/>
                <w:sz w:val="28"/>
                <w:szCs w:val="28"/>
                <w:shd w:val="clear" w:color="auto" w:fill="FFFFFF"/>
              </w:rPr>
              <w:t>Числа, которые делятся на 2, называются чётными. Числа, которые не делятся на два, называются нечётными.</w:t>
            </w:r>
          </w:p>
          <w:p w:rsidR="007107FA" w:rsidRPr="007107FA" w:rsidRDefault="007107FA" w:rsidP="00627B69">
            <w:pPr>
              <w:spacing w:after="0" w:line="240" w:lineRule="auto"/>
              <w:rPr>
                <w:rStyle w:val="75pt"/>
                <w:rFonts w:eastAsia="Arial Unicode MS"/>
                <w:b/>
                <w:color w:val="FF0000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Style w:val="75pt"/>
                <w:rFonts w:eastAsia="Arial Unicode MS"/>
                <w:b/>
                <w:sz w:val="28"/>
                <w:szCs w:val="28"/>
              </w:rPr>
              <w:t>3.Постановка цели (проблемная ситуация).</w:t>
            </w: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Вводное задание на подготовку к изучению нового.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 И) Работа в коллективе 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-Ребята, а вы любите играть?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какие виды подвижных игр вы знаете?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 развивают игры?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Сегодня на уроке мы вспомним несколько подвижных игр, отгадав загадки. Любите загадки?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 так, начинаем! ЗАГАДКА 1</w:t>
            </w:r>
          </w:p>
          <w:p w:rsidR="007107FA" w:rsidRPr="007107FA" w:rsidRDefault="00170921" w:rsidP="00627B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 во</w:t>
            </w:r>
            <w:r w:rsid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лейбол)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Игра «Найди лишний пример»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6:2            8:2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2*2           17-7                      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4:2            10:2  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             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-Что интересного вы заметили?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71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71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здесь лишнее?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Итак, мы знаем таблицу умножения и деления на 2, перед нами примеры на умножения и деления, чем же мы будем заниматься на этом уроке?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Какая</w:t>
            </w:r>
            <w:r w:rsidRPr="0071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71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нашего урока?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107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Закрепить знания </w:t>
            </w:r>
            <w:proofErr w:type="gramStart"/>
            <w:r w:rsidRPr="007107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табличного  умножения</w:t>
            </w:r>
            <w:proofErr w:type="gramEnd"/>
            <w:r w:rsidRPr="007107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и деления чисел на  2 </w:t>
            </w:r>
            <w:r w:rsidRPr="007107FA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  <w:t xml:space="preserve">. </w:t>
            </w:r>
          </w:p>
          <w:p w:rsidR="007107FA" w:rsidRPr="007107FA" w:rsidRDefault="007107FA" w:rsidP="00627B69">
            <w:pPr>
              <w:spacing w:after="0" w:line="240" w:lineRule="auto"/>
              <w:ind w:right="2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9pt"/>
                <w:rFonts w:eastAsia="Arial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4.Работа по теме урока. </w:t>
            </w:r>
            <w:r w:rsidRPr="007107FA">
              <w:rPr>
                <w:rStyle w:val="9pt"/>
                <w:rFonts w:eastAsia="Arial"/>
                <w:sz w:val="28"/>
                <w:szCs w:val="28"/>
              </w:rPr>
              <w:t>Открытие нового.</w:t>
            </w:r>
          </w:p>
          <w:p w:rsidR="007107FA" w:rsidRDefault="007107FA" w:rsidP="00627B69">
            <w:pPr>
              <w:spacing w:after="0" w:line="240" w:lineRule="auto"/>
              <w:rPr>
                <w:rStyle w:val="9pt"/>
                <w:rFonts w:eastAsia="Arial"/>
                <w:b w:val="0"/>
                <w:sz w:val="28"/>
                <w:szCs w:val="28"/>
              </w:rPr>
            </w:pPr>
            <w:r w:rsidRPr="007107FA">
              <w:rPr>
                <w:rStyle w:val="9pt"/>
                <w:rFonts w:eastAsia="Arial"/>
                <w:b w:val="0"/>
                <w:sz w:val="28"/>
                <w:szCs w:val="28"/>
              </w:rPr>
              <w:t>ЗАГАДКА 2</w:t>
            </w:r>
          </w:p>
          <w:p w:rsidR="007107FA" w:rsidRPr="007107FA" w:rsidRDefault="007107FA" w:rsidP="00710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 баскетбол)</w:t>
            </w:r>
          </w:p>
          <w:p w:rsidR="007107FA" w:rsidRPr="007107FA" w:rsidRDefault="007107FA" w:rsidP="00627B69">
            <w:pPr>
              <w:spacing w:after="0" w:line="240" w:lineRule="auto"/>
              <w:rPr>
                <w:rStyle w:val="9pt"/>
                <w:rFonts w:eastAsia="Arial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ind w:right="181"/>
              <w:jc w:val="both"/>
              <w:rPr>
                <w:rStyle w:val="75pt"/>
                <w:rFonts w:eastAsiaTheme="minorEastAsia"/>
                <w:b/>
                <w:sz w:val="28"/>
                <w:szCs w:val="28"/>
              </w:rPr>
            </w:pPr>
            <w:r w:rsidRPr="007107FA">
              <w:rPr>
                <w:rStyle w:val="75pt"/>
                <w:rFonts w:eastAsiaTheme="minorEastAsia"/>
                <w:b/>
                <w:sz w:val="28"/>
                <w:szCs w:val="28"/>
              </w:rPr>
              <w:t>(К) Работа в коллективе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i/>
                <w:sz w:val="28"/>
                <w:szCs w:val="28"/>
              </w:rPr>
              <w:t>Сравни.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</w:t>
            </w:r>
            <w:r w:rsidR="003156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 </w:t>
            </w:r>
            <w:r w:rsidR="0031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107F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7 * 7 </w:t>
            </w:r>
            <w:r w:rsidR="0031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107F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2</w:t>
            </w:r>
            <w:r w:rsidR="003156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8 </w:t>
            </w:r>
            <w:r w:rsidR="0031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3156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2 * 2 </w:t>
            </w:r>
            <w:r w:rsidR="0031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107F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8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 : 7 * 14 : 2      18 : 2 * 18 – 2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9pt"/>
                <w:rFonts w:eastAsia="Arial"/>
                <w:sz w:val="28"/>
                <w:szCs w:val="28"/>
              </w:rPr>
            </w:pPr>
            <w:r w:rsidRPr="007107FA">
              <w:rPr>
                <w:rStyle w:val="9pt"/>
                <w:rFonts w:eastAsia="Arial"/>
                <w:b w:val="0"/>
                <w:sz w:val="28"/>
                <w:szCs w:val="28"/>
              </w:rPr>
              <w:t>ЗАГАДКА 3</w:t>
            </w:r>
          </w:p>
          <w:p w:rsidR="007107FA" w:rsidRPr="007107FA" w:rsidRDefault="007107FA" w:rsidP="00710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 футбол)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(К) </w:t>
            </w:r>
            <w:proofErr w:type="spellStart"/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107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Мы делили, умножали,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Очень, очень мы устали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 теперь все дружно встали!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Ручками похлопали,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Ножками потопали,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Сядем, глубоко вздохнем,</w:t>
            </w:r>
          </w:p>
          <w:p w:rsidR="007107FA" w:rsidRPr="007107FA" w:rsidRDefault="007107FA" w:rsidP="00627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 опять считать начнем</w:t>
            </w:r>
            <w:r w:rsidRPr="0071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107FA" w:rsidRPr="007107FA" w:rsidRDefault="007107FA" w:rsidP="00627B69">
            <w:pPr>
              <w:spacing w:after="0" w:line="240" w:lineRule="auto"/>
              <w:ind w:right="2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ind w:right="2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>5.Первичное закрепление с проговариванием.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(К) Работа с комментированием 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i/>
                <w:sz w:val="28"/>
                <w:szCs w:val="28"/>
              </w:rPr>
              <w:t>Реши по действиям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sz w:val="28"/>
                <w:szCs w:val="28"/>
              </w:rPr>
              <w:t>2 х 4 – 4 =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sz w:val="28"/>
                <w:szCs w:val="28"/>
              </w:rPr>
              <w:t>6 : 2 + 0 =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sz w:val="28"/>
                <w:szCs w:val="28"/>
              </w:rPr>
              <w:t>16 : 2 – 1 =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sz w:val="28"/>
                <w:szCs w:val="28"/>
              </w:rPr>
              <w:t>2 х 1 + 10 =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Реши задачи. </w:t>
            </w:r>
          </w:p>
          <w:p w:rsidR="007107FA" w:rsidRPr="007107FA" w:rsidRDefault="007107FA" w:rsidP="00710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Для игры 18 детей построились парами. Сколько пар получилось? </w:t>
            </w:r>
          </w:p>
          <w:p w:rsidR="007107FA" w:rsidRPr="007107FA" w:rsidRDefault="007107FA" w:rsidP="00710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Во дворе играют 14 детей. Они разделились на две равные команды. Сколько человек в каждой команде? 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107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Игра «Число сбежало»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х …… = 16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: …... = 6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: …….  = 1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х </w:t>
            </w:r>
            <w:proofErr w:type="gramStart"/>
            <w:r w:rsidRP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…….</w:t>
            </w:r>
            <w:proofErr w:type="gramEnd"/>
            <w:r w:rsidRP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= 10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х …… = 2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9pt"/>
                <w:rFonts w:eastAsia="Arial"/>
                <w:sz w:val="28"/>
                <w:szCs w:val="28"/>
              </w:rPr>
            </w:pPr>
            <w:r w:rsidRPr="007107FA">
              <w:rPr>
                <w:rStyle w:val="9pt"/>
                <w:rFonts w:eastAsia="Arial"/>
                <w:b w:val="0"/>
                <w:sz w:val="28"/>
                <w:szCs w:val="28"/>
              </w:rPr>
              <w:t>ЗАГАДКА 4</w:t>
            </w:r>
          </w:p>
          <w:p w:rsidR="007107FA" w:rsidRPr="007107FA" w:rsidRDefault="007107FA" w:rsidP="00710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 теннис)</w:t>
            </w: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 Самостоятельная работа 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7107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И) </w:t>
            </w:r>
            <w:r w:rsidRPr="007107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7107FA">
              <w:rPr>
                <w:rFonts w:ascii="Times New Roman" w:hAnsi="Times New Roman" w:cs="Times New Roman"/>
                <w:sz w:val="28"/>
                <w:szCs w:val="28"/>
              </w:rPr>
              <w:t>Задание 1. Заполни пропуски.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математический диктант под </w:t>
            </w:r>
            <w:r w:rsidRPr="0071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 учителя.</w:t>
            </w: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7107FA">
              <w:rPr>
                <w:sz w:val="28"/>
                <w:szCs w:val="28"/>
              </w:rPr>
              <w:t>Работают в коллективе, выполняют задания под руководством учителя.</w:t>
            </w: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07FA">
              <w:rPr>
                <w:rStyle w:val="c0"/>
                <w:color w:val="00000A"/>
                <w:sz w:val="28"/>
                <w:szCs w:val="28"/>
              </w:rPr>
              <w:t>Формулируют тему урока, определяют цель урока</w:t>
            </w:r>
          </w:p>
          <w:p w:rsidR="007107FA" w:rsidRPr="007107FA" w:rsidRDefault="007107FA" w:rsidP="00627B69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tabs>
                <w:tab w:val="left" w:pos="48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tabs>
                <w:tab w:val="left" w:pos="48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tabs>
                <w:tab w:val="left" w:pos="4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107FA">
              <w:rPr>
                <w:sz w:val="28"/>
                <w:szCs w:val="28"/>
              </w:rPr>
              <w:t xml:space="preserve">Выполняют сравнение у доски </w:t>
            </w:r>
          </w:p>
          <w:p w:rsidR="007107FA" w:rsidRPr="007107FA" w:rsidRDefault="007107FA" w:rsidP="00627B69">
            <w:pPr>
              <w:pStyle w:val="c9"/>
              <w:tabs>
                <w:tab w:val="left" w:pos="48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tabs>
                <w:tab w:val="left" w:pos="48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tabs>
                <w:tab w:val="left" w:pos="48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tabs>
                <w:tab w:val="left" w:pos="48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tabs>
                <w:tab w:val="left" w:pos="48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tabs>
                <w:tab w:val="left" w:pos="48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tabs>
                <w:tab w:val="left" w:pos="48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tabs>
                <w:tab w:val="left" w:pos="4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107FA">
              <w:rPr>
                <w:sz w:val="28"/>
                <w:szCs w:val="28"/>
              </w:rPr>
              <w:t>Повторяют движения за учителем</w:t>
            </w:r>
          </w:p>
          <w:p w:rsidR="007107FA" w:rsidRPr="007107FA" w:rsidRDefault="007107FA" w:rsidP="00627B69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Учащиеся выполняют задания под руководством учителя. Отвечают на поставленные вопросы.</w:t>
            </w: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sz w:val="28"/>
                <w:szCs w:val="28"/>
              </w:rPr>
              <w:t>Решают задачи в учебнике</w:t>
            </w: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у доски </w:t>
            </w: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sz w:val="28"/>
                <w:szCs w:val="28"/>
              </w:rPr>
              <w:t>Учащиеся работают самостоятельно, выполняют проверку с учителем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оценивания 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i/>
                <w:sz w:val="28"/>
                <w:szCs w:val="28"/>
              </w:rPr>
              <w:t>Понимает, что умножение и деление – взаимообратные действия, определяет зависимость между компонентами, результатами этих действий; Знает и применяет таблицу умножения и деления на 2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Дескрипторы 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Верно </w:t>
            </w:r>
            <w:proofErr w:type="gramStart"/>
            <w:r w:rsidRPr="007107FA">
              <w:rPr>
                <w:rFonts w:ascii="Times New Roman" w:hAnsi="Times New Roman" w:cs="Times New Roman"/>
                <w:i/>
                <w:sz w:val="28"/>
                <w:szCs w:val="28"/>
              </w:rPr>
              <w:t>ставит</w:t>
            </w:r>
            <w:r w:rsidRPr="007107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107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пропущенные</w:t>
            </w:r>
            <w:proofErr w:type="gramEnd"/>
            <w:r w:rsidRPr="007107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числа.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i/>
                <w:sz w:val="28"/>
                <w:szCs w:val="28"/>
              </w:rPr>
              <w:t>Верно выполняет вычисление</w:t>
            </w:r>
            <w:r w:rsidRPr="0071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</w:t>
            </w: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07FA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71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ФО</w:t>
            </w: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Словесная похвала </w:t>
            </w: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ФО</w:t>
            </w: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Словесная похвала </w:t>
            </w: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ФО </w:t>
            </w: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spellStart"/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ФО </w:t>
            </w: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spellStart"/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ФО </w:t>
            </w: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spellStart"/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ФО</w:t>
            </w: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Словесная похвала </w:t>
            </w: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ФО</w:t>
            </w: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>1 (б)</w:t>
            </w: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>1 (б)</w:t>
            </w: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>1 (б)</w:t>
            </w: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>1 (б)</w:t>
            </w: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>1 (б)</w:t>
            </w: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>1 (б)</w:t>
            </w: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>1 (б)</w:t>
            </w: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>1 (б)</w:t>
            </w: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>1 (б)</w:t>
            </w: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Georgia" w:hAnsi="Times New Roman" w:cs="Times New Roman"/>
                <w:sz w:val="28"/>
                <w:szCs w:val="28"/>
              </w:rPr>
              <w:t>1 (б)</w:t>
            </w: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Style w:val="75pt"/>
                <w:rFonts w:eastAsia="Arial Unicode MS"/>
                <w:sz w:val="28"/>
                <w:szCs w:val="28"/>
              </w:rPr>
              <w:t>Тетрадь</w:t>
            </w: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Style w:val="8pt"/>
                <w:rFonts w:eastAsiaTheme="minorEastAsia"/>
                <w:b w:val="0"/>
                <w:sz w:val="28"/>
                <w:szCs w:val="28"/>
              </w:rPr>
              <w:t>Учебник</w:t>
            </w: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jc w:val="center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7FA" w:rsidRPr="007107FA" w:rsidTr="007107FA">
        <w:trPr>
          <w:trHeight w:val="850"/>
        </w:trPr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7FA" w:rsidRPr="007107FA" w:rsidRDefault="007107FA" w:rsidP="00627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 Конец урока. 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35-40 мин</w:t>
            </w:r>
          </w:p>
        </w:tc>
        <w:tc>
          <w:tcPr>
            <w:tcW w:w="18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07FA" w:rsidRPr="007107FA" w:rsidRDefault="007107FA" w:rsidP="00627B69">
            <w:pPr>
              <w:spacing w:after="0" w:line="240" w:lineRule="auto"/>
              <w:rPr>
                <w:rStyle w:val="9pt"/>
                <w:rFonts w:eastAsia="Arial"/>
                <w:sz w:val="28"/>
                <w:szCs w:val="28"/>
              </w:rPr>
            </w:pPr>
            <w:r w:rsidRPr="007107FA">
              <w:rPr>
                <w:rStyle w:val="9pt"/>
                <w:rFonts w:eastAsia="Arial"/>
                <w:b w:val="0"/>
                <w:sz w:val="28"/>
                <w:szCs w:val="28"/>
              </w:rPr>
              <w:t>ЗАГАДКА 5</w:t>
            </w:r>
          </w:p>
          <w:p w:rsidR="007107FA" w:rsidRPr="007107FA" w:rsidRDefault="007107FA" w:rsidP="00710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 хоккей)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 урока.  Рефлексия.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7107FA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цель мы поставили на сегодняшнем уроке?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sz w:val="28"/>
                <w:szCs w:val="28"/>
              </w:rPr>
              <w:t>-  Достигли ли мы этой цели?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 Какие затруднения были у вас на уроке?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sz w:val="28"/>
                <w:szCs w:val="28"/>
              </w:rPr>
              <w:t>-  Что нужно сделать чтобы эти затруднения не повторялись?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Д/З: </w:t>
            </w:r>
            <w:r w:rsidRPr="007107FA">
              <w:rPr>
                <w:rFonts w:ascii="Times New Roman" w:eastAsia="Times New Roman" w:hAnsi="Times New Roman" w:cs="Times New Roman"/>
                <w:sz w:val="28"/>
                <w:szCs w:val="28"/>
              </w:rPr>
              <w:t>стр. 31 №6</w:t>
            </w:r>
          </w:p>
          <w:p w:rsidR="007107FA" w:rsidRPr="007107FA" w:rsidRDefault="007107FA" w:rsidP="006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7FA" w:rsidRPr="007107FA" w:rsidRDefault="007107FA" w:rsidP="00627B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учителя, оценивают сою деятельность на уроке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7FA" w:rsidRPr="007107FA" w:rsidRDefault="007107FA" w:rsidP="00627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FA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</w:p>
          <w:p w:rsidR="007107FA" w:rsidRPr="007107FA" w:rsidRDefault="007107FA" w:rsidP="00627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7FA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71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7FA" w:rsidRPr="007107FA" w:rsidRDefault="007107FA" w:rsidP="00627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07FA" w:rsidRPr="007107FA" w:rsidRDefault="007107FA" w:rsidP="007107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7FA" w:rsidRPr="007107FA" w:rsidRDefault="007107FA" w:rsidP="00710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7FA" w:rsidRPr="007107FA" w:rsidRDefault="007107FA" w:rsidP="0071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32" w:rsidRPr="007107FA" w:rsidRDefault="00AF3E32">
      <w:pPr>
        <w:rPr>
          <w:rFonts w:ascii="Times New Roman" w:hAnsi="Times New Roman" w:cs="Times New Roman"/>
          <w:sz w:val="28"/>
          <w:szCs w:val="28"/>
        </w:rPr>
      </w:pPr>
    </w:p>
    <w:sectPr w:rsidR="00AF3E32" w:rsidRPr="0071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21"/>
    <w:rsid w:val="00170921"/>
    <w:rsid w:val="00202321"/>
    <w:rsid w:val="00315637"/>
    <w:rsid w:val="007107FA"/>
    <w:rsid w:val="00A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4580-1C80-474A-8832-BE3406DA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FA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7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107FA"/>
  </w:style>
  <w:style w:type="paragraph" w:styleId="a4">
    <w:name w:val="No Spacing"/>
    <w:link w:val="a3"/>
    <w:uiPriority w:val="1"/>
    <w:qFormat/>
    <w:rsid w:val="007107FA"/>
    <w:pPr>
      <w:spacing w:after="0" w:line="240" w:lineRule="auto"/>
    </w:pPr>
  </w:style>
  <w:style w:type="paragraph" w:customStyle="1" w:styleId="AssignmentTemplate">
    <w:name w:val="AssignmentTemplate"/>
    <w:basedOn w:val="9"/>
    <w:qFormat/>
    <w:rsid w:val="007107F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75pt">
    <w:name w:val="Основной текст + 7;5 pt"/>
    <w:basedOn w:val="a0"/>
    <w:rsid w:val="00710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0"/>
    <w:rsid w:val="007107F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0"/>
    <w:rsid w:val="00710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Default">
    <w:name w:val="Default"/>
    <w:rsid w:val="007107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71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07FA"/>
  </w:style>
  <w:style w:type="paragraph" w:customStyle="1" w:styleId="c2">
    <w:name w:val="c2"/>
    <w:basedOn w:val="a"/>
    <w:rsid w:val="0071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;Полужирный"/>
    <w:basedOn w:val="a0"/>
    <w:rsid w:val="00710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7107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2021-02-07T08:58:00Z</dcterms:created>
  <dcterms:modified xsi:type="dcterms:W3CDTF">2021-02-13T12:35:00Z</dcterms:modified>
</cp:coreProperties>
</file>