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0C614" w14:textId="77777777" w:rsidR="00E579D6" w:rsidRPr="00E579D6" w:rsidRDefault="00E579D6" w:rsidP="00E579D6">
      <w:pPr>
        <w:pStyle w:val="ac"/>
        <w:ind w:left="4962"/>
        <w:rPr>
          <w:rFonts w:ascii="Times New Roman" w:hAnsi="Times New Roman" w:cs="Times New Roman"/>
          <w:b/>
          <w:bCs/>
          <w:sz w:val="24"/>
          <w:szCs w:val="24"/>
        </w:rPr>
      </w:pPr>
      <w:r w:rsidRPr="00E579D6">
        <w:rPr>
          <w:rFonts w:ascii="Times New Roman" w:hAnsi="Times New Roman" w:cs="Times New Roman"/>
          <w:b/>
          <w:bCs/>
          <w:sz w:val="24"/>
          <w:szCs w:val="24"/>
        </w:rPr>
        <w:t xml:space="preserve">К.М. Джумагалиева </w:t>
      </w:r>
    </w:p>
    <w:p w14:paraId="7B11295D" w14:textId="77777777" w:rsidR="00E579D6" w:rsidRDefault="00E579D6" w:rsidP="00E579D6">
      <w:pPr>
        <w:pStyle w:val="ac"/>
        <w:ind w:left="4962"/>
        <w:rPr>
          <w:rFonts w:ascii="Times New Roman" w:hAnsi="Times New Roman" w:cs="Times New Roman"/>
          <w:sz w:val="24"/>
          <w:szCs w:val="24"/>
        </w:rPr>
      </w:pPr>
      <w:r w:rsidRPr="00E579D6">
        <w:rPr>
          <w:rFonts w:ascii="Times New Roman" w:hAnsi="Times New Roman" w:cs="Times New Roman"/>
          <w:sz w:val="24"/>
          <w:szCs w:val="24"/>
        </w:rPr>
        <w:t xml:space="preserve"> учител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57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r w:rsidRPr="00E579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4EE53" w14:textId="77777777" w:rsidR="00E579D6" w:rsidRDefault="00E579D6" w:rsidP="00E579D6">
      <w:pPr>
        <w:pStyle w:val="ac"/>
        <w:ind w:left="4962"/>
        <w:rPr>
          <w:rFonts w:ascii="Times New Roman" w:hAnsi="Times New Roman" w:cs="Times New Roman"/>
          <w:sz w:val="24"/>
          <w:szCs w:val="24"/>
        </w:rPr>
      </w:pPr>
      <w:r w:rsidRPr="00E579D6">
        <w:rPr>
          <w:rFonts w:ascii="Times New Roman" w:hAnsi="Times New Roman" w:cs="Times New Roman"/>
          <w:sz w:val="24"/>
          <w:szCs w:val="24"/>
        </w:rPr>
        <w:t xml:space="preserve">КГУ «Общеобразовательная школа № 17 </w:t>
      </w:r>
    </w:p>
    <w:p w14:paraId="3B72719A" w14:textId="77777777" w:rsidR="00E579D6" w:rsidRDefault="00E579D6" w:rsidP="00E579D6">
      <w:pPr>
        <w:pStyle w:val="ac"/>
        <w:ind w:left="4962"/>
        <w:rPr>
          <w:rFonts w:ascii="Times New Roman" w:hAnsi="Times New Roman" w:cs="Times New Roman"/>
          <w:sz w:val="24"/>
          <w:szCs w:val="24"/>
        </w:rPr>
      </w:pPr>
      <w:r w:rsidRPr="00E579D6">
        <w:rPr>
          <w:rFonts w:ascii="Times New Roman" w:hAnsi="Times New Roman" w:cs="Times New Roman"/>
          <w:sz w:val="24"/>
          <w:szCs w:val="24"/>
        </w:rPr>
        <w:t>отдела образования города Рудного»</w:t>
      </w:r>
    </w:p>
    <w:p w14:paraId="47A4CC0F" w14:textId="55EE29DF" w:rsidR="00E579D6" w:rsidRDefault="00E579D6" w:rsidP="00E579D6">
      <w:pPr>
        <w:pStyle w:val="ac"/>
        <w:ind w:left="4962"/>
        <w:rPr>
          <w:rFonts w:ascii="Times New Roman" w:hAnsi="Times New Roman" w:cs="Times New Roman"/>
          <w:sz w:val="24"/>
          <w:szCs w:val="24"/>
        </w:rPr>
      </w:pPr>
      <w:r w:rsidRPr="00E579D6">
        <w:rPr>
          <w:rFonts w:ascii="Times New Roman" w:hAnsi="Times New Roman" w:cs="Times New Roman"/>
          <w:sz w:val="24"/>
          <w:szCs w:val="24"/>
        </w:rPr>
        <w:t xml:space="preserve">Управления образования акимата </w:t>
      </w:r>
    </w:p>
    <w:p w14:paraId="1DD74004" w14:textId="307D07E6" w:rsidR="00E579D6" w:rsidRPr="00E579D6" w:rsidRDefault="00E579D6" w:rsidP="00E579D6">
      <w:pPr>
        <w:pStyle w:val="ac"/>
        <w:ind w:left="4962"/>
        <w:rPr>
          <w:rFonts w:ascii="Times New Roman" w:hAnsi="Times New Roman" w:cs="Times New Roman"/>
          <w:sz w:val="24"/>
          <w:szCs w:val="24"/>
        </w:rPr>
      </w:pPr>
      <w:r w:rsidRPr="00E579D6">
        <w:rPr>
          <w:rFonts w:ascii="Times New Roman" w:hAnsi="Times New Roman" w:cs="Times New Roman"/>
          <w:sz w:val="24"/>
          <w:szCs w:val="24"/>
        </w:rPr>
        <w:t>Костанайской области</w:t>
      </w:r>
    </w:p>
    <w:p w14:paraId="3F511F99" w14:textId="77777777" w:rsidR="00E579D6" w:rsidRDefault="00E579D6" w:rsidP="00E579D6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21180F01" w14:textId="77777777" w:rsidR="00B611E8" w:rsidRDefault="00B611E8" w:rsidP="00B611E8">
      <w:pPr>
        <w:pStyle w:val="ac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B611E8">
        <w:rPr>
          <w:rFonts w:ascii="Times New Roman" w:hAnsi="Times New Roman" w:cs="Times New Roman"/>
          <w:b/>
          <w:bCs/>
          <w:sz w:val="24"/>
          <w:szCs w:val="24"/>
        </w:rPr>
        <w:t xml:space="preserve">АБОЧИЕ ЛИСТЫ ДЛЯ ЭЛЕКТИВНОГО КУРСА </w:t>
      </w:r>
    </w:p>
    <w:p w14:paraId="20399649" w14:textId="3890ABB5" w:rsidR="00B611E8" w:rsidRDefault="00B611E8" w:rsidP="00B611E8">
      <w:pPr>
        <w:pStyle w:val="ac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B611E8">
        <w:rPr>
          <w:rFonts w:ascii="Times New Roman" w:hAnsi="Times New Roman" w:cs="Times New Roman"/>
          <w:b/>
          <w:bCs/>
          <w:sz w:val="24"/>
          <w:szCs w:val="24"/>
        </w:rPr>
        <w:t>СОВРЕМЕННАЯ ТОПОНИМИКА КАЗАХСТАНА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DDD638D" w14:textId="77777777" w:rsidR="00B611E8" w:rsidRPr="00B611E8" w:rsidRDefault="00B611E8" w:rsidP="00B611E8">
      <w:pPr>
        <w:pStyle w:val="ac"/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C473939" w14:textId="33046172" w:rsidR="00B611E8" w:rsidRPr="00B611E8" w:rsidRDefault="00B611E8" w:rsidP="00B611E8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1E8">
        <w:rPr>
          <w:rFonts w:ascii="Times New Roman" w:hAnsi="Times New Roman" w:cs="Times New Roman"/>
          <w:i/>
          <w:iCs/>
          <w:sz w:val="24"/>
          <w:szCs w:val="24"/>
        </w:rPr>
        <w:t>Аннотация</w:t>
      </w:r>
      <w:r w:rsidRPr="00B611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611E8">
        <w:rPr>
          <w:rFonts w:ascii="Times New Roman" w:hAnsi="Times New Roman" w:cs="Times New Roman"/>
          <w:sz w:val="24"/>
          <w:szCs w:val="24"/>
        </w:rPr>
        <w:t xml:space="preserve"> В статье рассматривается методика разработки и применения рабочих листов в рамках элективного курса "Современная топонимика Казахстана". Описываются дидактические принципы, положенные в основу создания рабочих листов, их структура и содержание. Представлены примеры заданий, направленных на развитие у учащихся аналитического мышления, исследовательских навыков и углубленного понимания топонимических процессов в Казахстане. Особое внимание уделено использованию картографического материала и современных цифровых технологий. Автор делает вывод о целесообразности включения рабочих листов в образовательный процесс для повышения эффективности изучения топонимики.</w:t>
      </w:r>
    </w:p>
    <w:p w14:paraId="336B1D38" w14:textId="77777777" w:rsidR="00B611E8" w:rsidRDefault="00B611E8" w:rsidP="00B611E8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1E8">
        <w:rPr>
          <w:rFonts w:ascii="Times New Roman" w:hAnsi="Times New Roman" w:cs="Times New Roman"/>
          <w:i/>
          <w:iCs/>
          <w:sz w:val="24"/>
          <w:szCs w:val="24"/>
        </w:rPr>
        <w:t>Ключевые слова:</w:t>
      </w:r>
      <w:r w:rsidRPr="00B611E8">
        <w:rPr>
          <w:rFonts w:ascii="Times New Roman" w:hAnsi="Times New Roman" w:cs="Times New Roman"/>
          <w:sz w:val="24"/>
          <w:szCs w:val="24"/>
        </w:rPr>
        <w:t xml:space="preserve"> топонимика, рабочие листы, элективный курс, Казахстан, картографический материал, цифровые технологии, исследовательские навыки.</w:t>
      </w:r>
    </w:p>
    <w:p w14:paraId="0DFC5C9E" w14:textId="77777777" w:rsidR="00B611E8" w:rsidRPr="00B611E8" w:rsidRDefault="00B611E8" w:rsidP="00B611E8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4CBB32" w14:textId="45818DAC" w:rsidR="00B611E8" w:rsidRPr="00B611E8" w:rsidRDefault="00B611E8" w:rsidP="00B611E8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1E8">
        <w:rPr>
          <w:rFonts w:ascii="Times New Roman" w:hAnsi="Times New Roman" w:cs="Times New Roman"/>
          <w:sz w:val="24"/>
          <w:szCs w:val="24"/>
        </w:rPr>
        <w:t>Современное образование требует использования активных методов обучения, среди которых важную роль играют рабочие листы. В элективном курсе "Современная топонимика Казахстана" они позволяют не только усвоить теоретические знания, но и развить аналитические и исследовательские компетенции учащихся. В данной статье рассматриваются методологические аспекты создания и применения рабочих листов для изучения топонимики Казахстана.</w:t>
      </w:r>
    </w:p>
    <w:p w14:paraId="2DB63C71" w14:textId="1624EB3C" w:rsidR="00B611E8" w:rsidRPr="00B611E8" w:rsidRDefault="00B611E8" w:rsidP="00B611E8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1E8">
        <w:rPr>
          <w:rFonts w:ascii="Times New Roman" w:hAnsi="Times New Roman" w:cs="Times New Roman"/>
          <w:sz w:val="24"/>
          <w:szCs w:val="24"/>
        </w:rPr>
        <w:t>Рабочие листы разрабатываются на основе следующих принципов:</w:t>
      </w:r>
    </w:p>
    <w:p w14:paraId="43397545" w14:textId="77777777" w:rsidR="00B611E8" w:rsidRPr="00B611E8" w:rsidRDefault="00B611E8" w:rsidP="00B611E8">
      <w:pPr>
        <w:pStyle w:val="ac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1E8">
        <w:rPr>
          <w:rFonts w:ascii="Times New Roman" w:hAnsi="Times New Roman" w:cs="Times New Roman"/>
          <w:b/>
          <w:bCs/>
          <w:sz w:val="24"/>
          <w:szCs w:val="24"/>
        </w:rPr>
        <w:t>Научность</w:t>
      </w:r>
      <w:r w:rsidRPr="00B611E8">
        <w:rPr>
          <w:rFonts w:ascii="Times New Roman" w:hAnsi="Times New Roman" w:cs="Times New Roman"/>
          <w:sz w:val="24"/>
          <w:szCs w:val="24"/>
        </w:rPr>
        <w:t xml:space="preserve"> – включение актуальной информации о топонимах Казахстана;</w:t>
      </w:r>
    </w:p>
    <w:p w14:paraId="0E54B714" w14:textId="77777777" w:rsidR="00B611E8" w:rsidRPr="00B611E8" w:rsidRDefault="00B611E8" w:rsidP="00B611E8">
      <w:pPr>
        <w:pStyle w:val="ac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1E8">
        <w:rPr>
          <w:rFonts w:ascii="Times New Roman" w:hAnsi="Times New Roman" w:cs="Times New Roman"/>
          <w:b/>
          <w:bCs/>
          <w:sz w:val="24"/>
          <w:szCs w:val="24"/>
        </w:rPr>
        <w:t>Практическая направленность</w:t>
      </w:r>
      <w:r w:rsidRPr="00B611E8">
        <w:rPr>
          <w:rFonts w:ascii="Times New Roman" w:hAnsi="Times New Roman" w:cs="Times New Roman"/>
          <w:sz w:val="24"/>
          <w:szCs w:val="24"/>
        </w:rPr>
        <w:t xml:space="preserve"> – задания, требующие работы с картами, статистическими данными и историческими источниками;</w:t>
      </w:r>
    </w:p>
    <w:p w14:paraId="63003A07" w14:textId="77777777" w:rsidR="00B611E8" w:rsidRPr="00B611E8" w:rsidRDefault="00B611E8" w:rsidP="00B611E8">
      <w:pPr>
        <w:pStyle w:val="ac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1E8">
        <w:rPr>
          <w:rFonts w:ascii="Times New Roman" w:hAnsi="Times New Roman" w:cs="Times New Roman"/>
          <w:b/>
          <w:bCs/>
          <w:sz w:val="24"/>
          <w:szCs w:val="24"/>
        </w:rPr>
        <w:t>Доступность</w:t>
      </w:r>
      <w:r w:rsidRPr="00B611E8">
        <w:rPr>
          <w:rFonts w:ascii="Times New Roman" w:hAnsi="Times New Roman" w:cs="Times New Roman"/>
          <w:sz w:val="24"/>
          <w:szCs w:val="24"/>
        </w:rPr>
        <w:t xml:space="preserve"> – учет возрастных особенностей учащихся;</w:t>
      </w:r>
    </w:p>
    <w:p w14:paraId="1ABF0E7D" w14:textId="77777777" w:rsidR="00B611E8" w:rsidRPr="00B611E8" w:rsidRDefault="00B611E8" w:rsidP="00B611E8">
      <w:pPr>
        <w:pStyle w:val="ac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1E8">
        <w:rPr>
          <w:rFonts w:ascii="Times New Roman" w:hAnsi="Times New Roman" w:cs="Times New Roman"/>
          <w:b/>
          <w:bCs/>
          <w:sz w:val="24"/>
          <w:szCs w:val="24"/>
        </w:rPr>
        <w:t>Интерактивность</w:t>
      </w:r>
      <w:r w:rsidRPr="00B611E8">
        <w:rPr>
          <w:rFonts w:ascii="Times New Roman" w:hAnsi="Times New Roman" w:cs="Times New Roman"/>
          <w:sz w:val="24"/>
          <w:szCs w:val="24"/>
        </w:rPr>
        <w:t xml:space="preserve"> – включение цифровых технологий, картографических сервисов и заданий, требующих активного взаимодействия.</w:t>
      </w:r>
    </w:p>
    <w:p w14:paraId="2E9B9320" w14:textId="77777777" w:rsidR="00B611E8" w:rsidRPr="00B611E8" w:rsidRDefault="00B611E8" w:rsidP="00B611E8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1E8">
        <w:rPr>
          <w:rFonts w:ascii="Times New Roman" w:hAnsi="Times New Roman" w:cs="Times New Roman"/>
          <w:b/>
          <w:bCs/>
          <w:sz w:val="24"/>
          <w:szCs w:val="24"/>
        </w:rPr>
        <w:t>Пример структуры рабочего листа</w:t>
      </w:r>
    </w:p>
    <w:p w14:paraId="46148E18" w14:textId="77777777" w:rsidR="00635202" w:rsidRDefault="00635202" w:rsidP="00635202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</w:t>
      </w:r>
      <w:r w:rsidRPr="00635202">
        <w:rPr>
          <w:rFonts w:ascii="Times New Roman" w:hAnsi="Times New Roman" w:cs="Times New Roman"/>
          <w:sz w:val="24"/>
          <w:szCs w:val="24"/>
        </w:rPr>
        <w:t>роцесс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35202">
        <w:rPr>
          <w:rFonts w:ascii="Times New Roman" w:hAnsi="Times New Roman" w:cs="Times New Roman"/>
          <w:sz w:val="24"/>
          <w:szCs w:val="24"/>
        </w:rPr>
        <w:t xml:space="preserve"> создания рабочих листов</w:t>
      </w:r>
      <w:r>
        <w:rPr>
          <w:rFonts w:ascii="Times New Roman" w:hAnsi="Times New Roman" w:cs="Times New Roman"/>
          <w:sz w:val="24"/>
          <w:szCs w:val="24"/>
        </w:rPr>
        <w:t xml:space="preserve"> учитывается:</w:t>
      </w:r>
    </w:p>
    <w:p w14:paraId="77A2998C" w14:textId="77777777" w:rsidR="00635202" w:rsidRDefault="00635202" w:rsidP="00635202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5202">
        <w:rPr>
          <w:rFonts w:ascii="Times New Roman" w:hAnsi="Times New Roman" w:cs="Times New Roman"/>
          <w:sz w:val="24"/>
          <w:szCs w:val="24"/>
        </w:rPr>
        <w:t>четкое формулирование образовательных целей, которых необходимо достичь с помощью рабочих листов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9AA6B5" w14:textId="2B8EEEA7" w:rsidR="00635202" w:rsidRPr="00635202" w:rsidRDefault="00635202" w:rsidP="00635202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635202">
        <w:rPr>
          <w:rFonts w:ascii="Times New Roman" w:hAnsi="Times New Roman" w:cs="Times New Roman"/>
          <w:sz w:val="24"/>
          <w:szCs w:val="24"/>
        </w:rPr>
        <w:t>оставление структуры листа, включающей информационные блоки, задания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FA5108" w14:textId="5E8253E5" w:rsidR="00635202" w:rsidRPr="00635202" w:rsidRDefault="00635202" w:rsidP="00635202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5202">
        <w:rPr>
          <w:rFonts w:ascii="Times New Roman" w:hAnsi="Times New Roman" w:cs="Times New Roman"/>
          <w:sz w:val="24"/>
          <w:szCs w:val="24"/>
        </w:rPr>
        <w:t>подбор актуального материала, картографических данных, таблиц и графиков, а также формулирование заданий различного уровня сложности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90393AB" w14:textId="4C5CAA04" w:rsidR="00635202" w:rsidRPr="00635202" w:rsidRDefault="00635202" w:rsidP="00635202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5202">
        <w:rPr>
          <w:rFonts w:ascii="Times New Roman" w:hAnsi="Times New Roman" w:cs="Times New Roman"/>
          <w:sz w:val="24"/>
          <w:szCs w:val="24"/>
        </w:rPr>
        <w:t>внедрение схем, карт, диаграмм для наглядности и упрощения восприятия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44F962" w14:textId="212FC6BE" w:rsidR="00635202" w:rsidRPr="00635202" w:rsidRDefault="00635202" w:rsidP="00635202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5202">
        <w:rPr>
          <w:rFonts w:ascii="Times New Roman" w:hAnsi="Times New Roman" w:cs="Times New Roman"/>
          <w:sz w:val="24"/>
          <w:szCs w:val="24"/>
        </w:rPr>
        <w:t xml:space="preserve">включение QR-кодов, ссылок на цифровые платформы (Google </w:t>
      </w:r>
      <w:r>
        <w:rPr>
          <w:rFonts w:ascii="Times New Roman" w:hAnsi="Times New Roman" w:cs="Times New Roman"/>
          <w:sz w:val="24"/>
          <w:szCs w:val="24"/>
        </w:rPr>
        <w:t>карты</w:t>
      </w:r>
      <w:r w:rsidRPr="00635202">
        <w:rPr>
          <w:rFonts w:ascii="Times New Roman" w:hAnsi="Times New Roman" w:cs="Times New Roman"/>
          <w:sz w:val="24"/>
          <w:szCs w:val="24"/>
        </w:rPr>
        <w:t>), интерактивных заданий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62024E0" w14:textId="336082BC" w:rsidR="00635202" w:rsidRDefault="00635202" w:rsidP="00635202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35202">
        <w:rPr>
          <w:rFonts w:ascii="Times New Roman" w:hAnsi="Times New Roman" w:cs="Times New Roman"/>
          <w:sz w:val="24"/>
          <w:szCs w:val="24"/>
        </w:rPr>
        <w:t xml:space="preserve"> тестирование рабочих листов в учебной среде, внесение исправлений на основе обратной связи от учащихся и преподавателей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32BE3F" w14:textId="77777777" w:rsidR="00635202" w:rsidRDefault="00635202" w:rsidP="00B611E8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структуры рабочего листа элективного курса «Современная топонимика Казахстана»:</w:t>
      </w:r>
    </w:p>
    <w:p w14:paraId="6511278F" w14:textId="09702471" w:rsidR="00B611E8" w:rsidRDefault="00B611E8" w:rsidP="00B611E8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1E8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11E8">
        <w:rPr>
          <w:rFonts w:ascii="Times New Roman" w:hAnsi="Times New Roman" w:cs="Times New Roman"/>
          <w:sz w:val="24"/>
          <w:szCs w:val="24"/>
        </w:rPr>
        <w:t>Гидронимы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1E8">
        <w:rPr>
          <w:rFonts w:ascii="Times New Roman" w:hAnsi="Times New Roman" w:cs="Times New Roman"/>
          <w:sz w:val="24"/>
          <w:szCs w:val="24"/>
        </w:rPr>
        <w:t>Казахстана.</w:t>
      </w:r>
    </w:p>
    <w:p w14:paraId="2BAB1155" w14:textId="65AEF601" w:rsidR="00B611E8" w:rsidRPr="00B611E8" w:rsidRDefault="00B611E8" w:rsidP="00B611E8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1E8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B61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611E8">
        <w:rPr>
          <w:rFonts w:ascii="Times New Roman" w:hAnsi="Times New Roman" w:cs="Times New Roman"/>
          <w:sz w:val="24"/>
          <w:szCs w:val="24"/>
        </w:rPr>
        <w:t>зучить значение и происхождение гидронимов Казахстана, их роль в культуре, истории и жизни населения.</w:t>
      </w:r>
    </w:p>
    <w:p w14:paraId="52817347" w14:textId="77777777" w:rsidR="00635202" w:rsidRDefault="00B611E8" w:rsidP="00635202">
      <w:pPr>
        <w:pStyle w:val="ac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1E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Задание </w:t>
      </w:r>
      <w:r w:rsidRPr="00B611E8">
        <w:rPr>
          <w:rFonts w:ascii="Times New Roman" w:hAnsi="Times New Roman" w:cs="Times New Roman"/>
          <w:b/>
          <w:bCs/>
          <w:sz w:val="24"/>
          <w:szCs w:val="24"/>
        </w:rPr>
        <w:t xml:space="preserve">№1. </w:t>
      </w:r>
    </w:p>
    <w:p w14:paraId="2A50C4F7" w14:textId="755FF029" w:rsidR="00B611E8" w:rsidRPr="00B611E8" w:rsidRDefault="00B611E8" w:rsidP="00635202">
      <w:pPr>
        <w:pStyle w:val="ac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1E8">
        <w:rPr>
          <w:rFonts w:ascii="Times New Roman" w:hAnsi="Times New Roman" w:cs="Times New Roman"/>
          <w:sz w:val="24"/>
          <w:szCs w:val="24"/>
        </w:rPr>
        <w:t xml:space="preserve">Дайте определение понятию «Гидроним». </w:t>
      </w:r>
    </w:p>
    <w:p w14:paraId="77A10461" w14:textId="68A7205A" w:rsidR="00B611E8" w:rsidRPr="00B611E8" w:rsidRDefault="00B611E8" w:rsidP="00635202">
      <w:pPr>
        <w:pStyle w:val="ac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1E8">
        <w:rPr>
          <w:rFonts w:ascii="Times New Roman" w:hAnsi="Times New Roman" w:cs="Times New Roman"/>
          <w:sz w:val="24"/>
          <w:szCs w:val="24"/>
        </w:rPr>
        <w:t>Заполните таблицу «Происхождение названий рек», используя следующий план:</w:t>
      </w:r>
    </w:p>
    <w:p w14:paraId="7731F678" w14:textId="1A0B093A" w:rsidR="00B611E8" w:rsidRPr="00B611E8" w:rsidRDefault="00B611E8" w:rsidP="00635202">
      <w:pPr>
        <w:pStyle w:val="ac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1E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611E8">
        <w:rPr>
          <w:rFonts w:ascii="Times New Roman" w:hAnsi="Times New Roman" w:cs="Times New Roman"/>
          <w:sz w:val="24"/>
          <w:szCs w:val="24"/>
        </w:rPr>
        <w:t xml:space="preserve">пользуя пять крупных рек Казахстана: </w:t>
      </w:r>
      <w:proofErr w:type="spellStart"/>
      <w:r w:rsidRPr="00B611E8">
        <w:rPr>
          <w:rFonts w:ascii="Times New Roman" w:hAnsi="Times New Roman" w:cs="Times New Roman"/>
          <w:sz w:val="24"/>
          <w:szCs w:val="24"/>
        </w:rPr>
        <w:t>Ертис</w:t>
      </w:r>
      <w:proofErr w:type="spellEnd"/>
      <w:r w:rsidRPr="00B611E8">
        <w:rPr>
          <w:rFonts w:ascii="Times New Roman" w:hAnsi="Times New Roman" w:cs="Times New Roman"/>
          <w:sz w:val="24"/>
          <w:szCs w:val="24"/>
        </w:rPr>
        <w:t xml:space="preserve">, Сырдарья, </w:t>
      </w:r>
      <w:r w:rsidRPr="00B611E8">
        <w:rPr>
          <w:rFonts w:ascii="Times New Roman" w:hAnsi="Times New Roman" w:cs="Times New Roman"/>
          <w:sz w:val="24"/>
          <w:szCs w:val="24"/>
          <w:lang w:val="kk-KZ"/>
        </w:rPr>
        <w:t>Іле</w:t>
      </w:r>
      <w:r w:rsidRPr="00B611E8">
        <w:rPr>
          <w:rFonts w:ascii="Times New Roman" w:hAnsi="Times New Roman" w:cs="Times New Roman"/>
          <w:sz w:val="24"/>
          <w:szCs w:val="24"/>
        </w:rPr>
        <w:t xml:space="preserve">, </w:t>
      </w:r>
      <w:r w:rsidRPr="00B611E8">
        <w:rPr>
          <w:rFonts w:ascii="Times New Roman" w:hAnsi="Times New Roman" w:cs="Times New Roman"/>
          <w:sz w:val="24"/>
          <w:szCs w:val="24"/>
          <w:lang w:val="kk-KZ"/>
        </w:rPr>
        <w:t>Жайық</w:t>
      </w:r>
      <w:r w:rsidRPr="00B611E8">
        <w:rPr>
          <w:rFonts w:ascii="Times New Roman" w:hAnsi="Times New Roman" w:cs="Times New Roman"/>
          <w:sz w:val="24"/>
          <w:szCs w:val="24"/>
        </w:rPr>
        <w:t>, Тобол, найдите информацию о происхождении названия каждой реки. Какие языки могли повлиять на формирование этих названий? Что означают эти названия?</w:t>
      </w:r>
    </w:p>
    <w:p w14:paraId="52C955E6" w14:textId="77777777" w:rsidR="00B611E8" w:rsidRPr="00B611E8" w:rsidRDefault="00B611E8" w:rsidP="00635202">
      <w:pPr>
        <w:pStyle w:val="ac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1E8">
        <w:rPr>
          <w:rFonts w:ascii="Times New Roman" w:hAnsi="Times New Roman" w:cs="Times New Roman"/>
          <w:sz w:val="24"/>
          <w:szCs w:val="24"/>
        </w:rPr>
        <w:t>Заполните таблицу, где будет указано название реки, её происхождение и значение.</w:t>
      </w:r>
    </w:p>
    <w:p w14:paraId="0A12BACF" w14:textId="77777777" w:rsidR="00635202" w:rsidRDefault="00B611E8" w:rsidP="00635202">
      <w:pPr>
        <w:pStyle w:val="ac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1E8">
        <w:rPr>
          <w:rFonts w:ascii="Times New Roman" w:hAnsi="Times New Roman" w:cs="Times New Roman"/>
          <w:sz w:val="24"/>
          <w:szCs w:val="24"/>
        </w:rPr>
        <w:t>Сделайте выводы о том, какие языковые группы чаще всего встречаются среди гидронимов Казахстана.</w:t>
      </w:r>
    </w:p>
    <w:p w14:paraId="1221079B" w14:textId="45985E90" w:rsidR="00B611E8" w:rsidRPr="00635202" w:rsidRDefault="00635202" w:rsidP="00635202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611E8" w:rsidRPr="00B611E8">
        <w:rPr>
          <w:rFonts w:ascii="Times New Roman" w:hAnsi="Times New Roman" w:cs="Times New Roman"/>
          <w:sz w:val="24"/>
          <w:szCs w:val="24"/>
        </w:rPr>
        <w:t>абота с картой: Отметьте выбранные реки на карте Казахстана. В легенде карты укажите краткую информацию об их происхождении.</w:t>
      </w:r>
    </w:p>
    <w:p w14:paraId="465B13FA" w14:textId="77777777" w:rsidR="00B611E8" w:rsidRPr="00B611E8" w:rsidRDefault="00B611E8" w:rsidP="00B611E8">
      <w:pPr>
        <w:pStyle w:val="ac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1E8">
        <w:rPr>
          <w:rFonts w:ascii="Times New Roman" w:hAnsi="Times New Roman" w:cs="Times New Roman"/>
          <w:b/>
          <w:bCs/>
          <w:sz w:val="24"/>
          <w:szCs w:val="24"/>
        </w:rPr>
        <w:t>Дескрипторы: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11E8">
        <w:rPr>
          <w:rFonts w:ascii="Times New Roman" w:hAnsi="Times New Roman" w:cs="Times New Roman"/>
          <w:i/>
          <w:iCs/>
          <w:sz w:val="24"/>
          <w:szCs w:val="24"/>
        </w:rPr>
        <w:t>обучающийся</w:t>
      </w:r>
    </w:p>
    <w:p w14:paraId="2F1A30C4" w14:textId="77777777" w:rsidR="00B611E8" w:rsidRPr="00B611E8" w:rsidRDefault="00B611E8" w:rsidP="00B611E8">
      <w:pPr>
        <w:pStyle w:val="ac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11E8">
        <w:rPr>
          <w:rFonts w:ascii="Times New Roman" w:hAnsi="Times New Roman" w:cs="Times New Roman"/>
          <w:i/>
          <w:iCs/>
          <w:sz w:val="24"/>
          <w:szCs w:val="24"/>
        </w:rPr>
        <w:t>Дает определение термину гидроним</w:t>
      </w:r>
    </w:p>
    <w:p w14:paraId="1ACDABF8" w14:textId="77777777" w:rsidR="00B611E8" w:rsidRPr="00B611E8" w:rsidRDefault="00B611E8" w:rsidP="00B611E8">
      <w:pPr>
        <w:pStyle w:val="ac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11E8">
        <w:rPr>
          <w:rFonts w:ascii="Times New Roman" w:hAnsi="Times New Roman" w:cs="Times New Roman"/>
          <w:i/>
          <w:iCs/>
          <w:sz w:val="24"/>
          <w:szCs w:val="24"/>
        </w:rPr>
        <w:t>Указывает происхождение и значение рек</w:t>
      </w:r>
    </w:p>
    <w:p w14:paraId="5F4AF79F" w14:textId="77777777" w:rsidR="00B611E8" w:rsidRPr="00B611E8" w:rsidRDefault="00B611E8" w:rsidP="00B611E8">
      <w:pPr>
        <w:pStyle w:val="ac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11E8">
        <w:rPr>
          <w:rFonts w:ascii="Times New Roman" w:hAnsi="Times New Roman" w:cs="Times New Roman"/>
          <w:i/>
          <w:iCs/>
          <w:sz w:val="24"/>
          <w:szCs w:val="24"/>
        </w:rPr>
        <w:t>Делает вывод, какие языковые группы чаще всего встречаются среди гидронимов Казахстана.</w:t>
      </w:r>
    </w:p>
    <w:p w14:paraId="5A0A873F" w14:textId="77777777" w:rsidR="00B611E8" w:rsidRPr="00B611E8" w:rsidRDefault="00B611E8" w:rsidP="00B611E8">
      <w:pPr>
        <w:pStyle w:val="ac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11E8">
        <w:rPr>
          <w:rFonts w:ascii="Times New Roman" w:hAnsi="Times New Roman" w:cs="Times New Roman"/>
          <w:i/>
          <w:iCs/>
          <w:sz w:val="24"/>
          <w:szCs w:val="24"/>
        </w:rPr>
        <w:t xml:space="preserve">Отмечает на карте выбранные реки на карте Казахстана. </w:t>
      </w:r>
    </w:p>
    <w:p w14:paraId="182D7BEF" w14:textId="77777777" w:rsidR="00B611E8" w:rsidRPr="00B611E8" w:rsidRDefault="00B611E8" w:rsidP="00B611E8">
      <w:pPr>
        <w:pStyle w:val="ac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1E8">
        <w:rPr>
          <w:rFonts w:ascii="Times New Roman" w:hAnsi="Times New Roman" w:cs="Times New Roman"/>
          <w:b/>
          <w:bCs/>
          <w:sz w:val="24"/>
          <w:szCs w:val="24"/>
        </w:rPr>
        <w:t>Задание №2: Гидронимы в фольклоре и мифологии</w:t>
      </w:r>
    </w:p>
    <w:p w14:paraId="23F84343" w14:textId="4FABDE68" w:rsidR="00B611E8" w:rsidRDefault="00B611E8" w:rsidP="00B611E8">
      <w:pPr>
        <w:pStyle w:val="ac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1E8">
        <w:rPr>
          <w:rFonts w:ascii="Times New Roman" w:hAnsi="Times New Roman" w:cs="Times New Roman"/>
          <w:sz w:val="24"/>
          <w:szCs w:val="24"/>
        </w:rPr>
        <w:t>Изучите несколько известных казахских легенд и сказок, связанных с реками</w:t>
      </w:r>
      <w:r>
        <w:rPr>
          <w:rFonts w:ascii="Times New Roman" w:hAnsi="Times New Roman" w:cs="Times New Roman"/>
          <w:sz w:val="24"/>
          <w:szCs w:val="24"/>
        </w:rPr>
        <w:t xml:space="preserve">, используя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611E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код: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611E8" w14:paraId="788FB45E" w14:textId="77777777" w:rsidTr="00B611E8">
        <w:tc>
          <w:tcPr>
            <w:tcW w:w="3115" w:type="dxa"/>
          </w:tcPr>
          <w:p w14:paraId="54D96FF1" w14:textId="1A9AA94C" w:rsidR="00B611E8" w:rsidRDefault="00B611E8" w:rsidP="00B611E8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 wp14:anchorId="7454E9EB" wp14:editId="789ED04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202565</wp:posOffset>
                  </wp:positionV>
                  <wp:extent cx="1036320" cy="1036320"/>
                  <wp:effectExtent l="0" t="0" r="0" b="0"/>
                  <wp:wrapTopAndBottom/>
                  <wp:docPr id="112556311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река Сырдарья</w:t>
            </w:r>
          </w:p>
        </w:tc>
        <w:tc>
          <w:tcPr>
            <w:tcW w:w="3115" w:type="dxa"/>
          </w:tcPr>
          <w:p w14:paraId="34A86105" w14:textId="7AC635A8" w:rsidR="00B611E8" w:rsidRDefault="00B611E8" w:rsidP="00B611E8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E8">
              <w:rPr>
                <w:rFonts w:ascii="Times New Roman" w:hAnsi="Times New Roman" w:cs="Times New Roman"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0E13172C" wp14:editId="0D6CB89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202565</wp:posOffset>
                  </wp:positionV>
                  <wp:extent cx="1021080" cy="1021080"/>
                  <wp:effectExtent l="0" t="0" r="7620" b="7620"/>
                  <wp:wrapTopAndBottom/>
                  <wp:docPr id="131834088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Ертис</w:t>
            </w:r>
            <w:proofErr w:type="spellEnd"/>
          </w:p>
        </w:tc>
        <w:tc>
          <w:tcPr>
            <w:tcW w:w="3115" w:type="dxa"/>
          </w:tcPr>
          <w:p w14:paraId="3A9EC8F2" w14:textId="546D59F3" w:rsidR="00B611E8" w:rsidRDefault="00B611E8" w:rsidP="00B611E8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E8">
              <w:rPr>
                <w:rFonts w:ascii="Times New Roman" w:hAnsi="Times New Roman" w:cs="Times New Roman"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0F1A392E" wp14:editId="7C1065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202565</wp:posOffset>
                  </wp:positionV>
                  <wp:extent cx="1028700" cy="1028700"/>
                  <wp:effectExtent l="0" t="0" r="0" b="0"/>
                  <wp:wrapTopAndBottom/>
                  <wp:docPr id="42092019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река Тобол</w:t>
            </w:r>
          </w:p>
        </w:tc>
      </w:tr>
    </w:tbl>
    <w:p w14:paraId="0639271A" w14:textId="77777777" w:rsidR="00B611E8" w:rsidRPr="00B611E8" w:rsidRDefault="00B611E8" w:rsidP="00B611E8">
      <w:pPr>
        <w:pStyle w:val="ac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1E8">
        <w:rPr>
          <w:rFonts w:ascii="Times New Roman" w:hAnsi="Times New Roman" w:cs="Times New Roman"/>
          <w:sz w:val="24"/>
          <w:szCs w:val="24"/>
        </w:rPr>
        <w:t>Выявите, каким образом реки играют важную роль в этих историях. Как они влияют на сюжет и характеры персонажей?</w:t>
      </w:r>
    </w:p>
    <w:p w14:paraId="599DC80A" w14:textId="77777777" w:rsidR="00B611E8" w:rsidRPr="00B611E8" w:rsidRDefault="00B611E8" w:rsidP="00B611E8">
      <w:pPr>
        <w:pStyle w:val="ac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1E8">
        <w:rPr>
          <w:rFonts w:ascii="Times New Roman" w:hAnsi="Times New Roman" w:cs="Times New Roman"/>
          <w:sz w:val="24"/>
          <w:szCs w:val="24"/>
        </w:rPr>
        <w:t>Подумайте, почему именно реки часто становятся важными элементами народного творчества.</w:t>
      </w:r>
    </w:p>
    <w:p w14:paraId="7980CBE3" w14:textId="77777777" w:rsidR="00B611E8" w:rsidRDefault="00B611E8" w:rsidP="00B611E8">
      <w:pPr>
        <w:pStyle w:val="ac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1E8">
        <w:rPr>
          <w:rFonts w:ascii="Times New Roman" w:hAnsi="Times New Roman" w:cs="Times New Roman"/>
          <w:sz w:val="24"/>
          <w:szCs w:val="24"/>
        </w:rPr>
        <w:t xml:space="preserve">Ответьте на вопрос, какова роль рек в жизни населения. </w:t>
      </w:r>
    </w:p>
    <w:p w14:paraId="0E46A839" w14:textId="77777777" w:rsidR="00B611E8" w:rsidRPr="00B611E8" w:rsidRDefault="00B611E8" w:rsidP="00B611E8">
      <w:pPr>
        <w:pStyle w:val="ac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1E8">
        <w:rPr>
          <w:rFonts w:ascii="Times New Roman" w:hAnsi="Times New Roman" w:cs="Times New Roman"/>
          <w:b/>
          <w:bCs/>
          <w:sz w:val="24"/>
          <w:szCs w:val="24"/>
        </w:rPr>
        <w:t>Дескрипторы: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11E8">
        <w:rPr>
          <w:rFonts w:ascii="Times New Roman" w:hAnsi="Times New Roman" w:cs="Times New Roman"/>
          <w:i/>
          <w:iCs/>
          <w:sz w:val="24"/>
          <w:szCs w:val="24"/>
        </w:rPr>
        <w:t>обучающийся</w:t>
      </w:r>
    </w:p>
    <w:p w14:paraId="47B047AE" w14:textId="77777777" w:rsidR="00B611E8" w:rsidRPr="00B611E8" w:rsidRDefault="00B611E8" w:rsidP="00B611E8">
      <w:pPr>
        <w:pStyle w:val="ac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11E8">
        <w:rPr>
          <w:rFonts w:ascii="Times New Roman" w:hAnsi="Times New Roman" w:cs="Times New Roman"/>
          <w:i/>
          <w:iCs/>
          <w:sz w:val="24"/>
          <w:szCs w:val="24"/>
        </w:rPr>
        <w:t xml:space="preserve">Указывает роль рек в легендах </w:t>
      </w:r>
    </w:p>
    <w:p w14:paraId="50BAC829" w14:textId="77777777" w:rsidR="00B611E8" w:rsidRPr="00B611E8" w:rsidRDefault="00B611E8" w:rsidP="00B611E8">
      <w:pPr>
        <w:pStyle w:val="ac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11E8">
        <w:rPr>
          <w:rFonts w:ascii="Times New Roman" w:hAnsi="Times New Roman" w:cs="Times New Roman"/>
          <w:i/>
          <w:iCs/>
          <w:sz w:val="24"/>
          <w:szCs w:val="24"/>
        </w:rPr>
        <w:t>Указывает роль рек в жизни населения</w:t>
      </w:r>
    </w:p>
    <w:p w14:paraId="268D5D29" w14:textId="60F358B9" w:rsidR="00B611E8" w:rsidRPr="00B611E8" w:rsidRDefault="00B611E8" w:rsidP="00B611E8">
      <w:pPr>
        <w:pStyle w:val="ac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1E8">
        <w:rPr>
          <w:rFonts w:ascii="Times New Roman" w:hAnsi="Times New Roman" w:cs="Times New Roman"/>
          <w:b/>
          <w:bCs/>
          <w:sz w:val="24"/>
          <w:szCs w:val="24"/>
        </w:rPr>
        <w:t>Задание №3: Экологические проблемы и охрана водных ресурсов</w:t>
      </w:r>
    </w:p>
    <w:p w14:paraId="183BAA5D" w14:textId="77777777" w:rsidR="00B611E8" w:rsidRPr="00B611E8" w:rsidRDefault="00B611E8" w:rsidP="00B611E8">
      <w:pPr>
        <w:pStyle w:val="ac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1E8">
        <w:rPr>
          <w:rFonts w:ascii="Times New Roman" w:hAnsi="Times New Roman" w:cs="Times New Roman"/>
          <w:sz w:val="24"/>
          <w:szCs w:val="24"/>
        </w:rPr>
        <w:t>Ознакомьтесь с основными экологическими проблемами рек.</w:t>
      </w:r>
    </w:p>
    <w:p w14:paraId="44037BAA" w14:textId="77777777" w:rsidR="00B611E8" w:rsidRPr="00B611E8" w:rsidRDefault="00B611E8" w:rsidP="00B611E8">
      <w:pPr>
        <w:pStyle w:val="ac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1E8">
        <w:rPr>
          <w:rFonts w:ascii="Times New Roman" w:hAnsi="Times New Roman" w:cs="Times New Roman"/>
          <w:sz w:val="24"/>
          <w:szCs w:val="24"/>
        </w:rPr>
        <w:t>Предложите конкретные шаги, которые могут быть предприняты для решения этих проблем.</w:t>
      </w:r>
    </w:p>
    <w:p w14:paraId="2CD3F4A1" w14:textId="77777777" w:rsidR="00973D2C" w:rsidRPr="00973D2C" w:rsidRDefault="00B611E8" w:rsidP="00973D2C">
      <w:pPr>
        <w:pStyle w:val="ac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1E8">
        <w:rPr>
          <w:rFonts w:ascii="Times New Roman" w:hAnsi="Times New Roman" w:cs="Times New Roman"/>
          <w:sz w:val="24"/>
          <w:szCs w:val="24"/>
        </w:rPr>
        <w:lastRenderedPageBreak/>
        <w:t xml:space="preserve">Создайте плакат или инфографику, </w:t>
      </w:r>
      <w:r>
        <w:rPr>
          <w:rFonts w:ascii="Times New Roman" w:hAnsi="Times New Roman" w:cs="Times New Roman"/>
          <w:sz w:val="24"/>
          <w:szCs w:val="24"/>
        </w:rPr>
        <w:t>используя цифровые ресурсы (</w:t>
      </w:r>
      <w:r>
        <w:rPr>
          <w:rFonts w:ascii="Times New Roman" w:hAnsi="Times New Roman" w:cs="Times New Roman"/>
          <w:sz w:val="24"/>
          <w:szCs w:val="24"/>
          <w:lang w:val="en-US"/>
        </w:rPr>
        <w:t>Canva</w:t>
      </w:r>
      <w:r>
        <w:rPr>
          <w:rFonts w:ascii="Times New Roman" w:hAnsi="Times New Roman" w:cs="Times New Roman"/>
          <w:sz w:val="24"/>
          <w:szCs w:val="24"/>
        </w:rPr>
        <w:t>)</w:t>
      </w:r>
      <w:r w:rsidR="00973D2C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B611E8">
        <w:rPr>
          <w:rFonts w:ascii="Times New Roman" w:hAnsi="Times New Roman" w:cs="Times New Roman"/>
          <w:sz w:val="24"/>
          <w:szCs w:val="24"/>
        </w:rPr>
        <w:t>объясняющую важность охраны водных ресурсов и предлагающую простые способы участия каждого жителя в этом процессе.</w:t>
      </w:r>
    </w:p>
    <w:p w14:paraId="667C32C9" w14:textId="05D08D93" w:rsidR="00B611E8" w:rsidRPr="00B611E8" w:rsidRDefault="00B611E8" w:rsidP="00973D2C">
      <w:pPr>
        <w:pStyle w:val="ac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1E8">
        <w:rPr>
          <w:rFonts w:ascii="Times New Roman" w:hAnsi="Times New Roman" w:cs="Times New Roman"/>
          <w:sz w:val="24"/>
          <w:szCs w:val="24"/>
        </w:rPr>
        <w:t xml:space="preserve">Работа с картой: </w:t>
      </w:r>
      <w:r w:rsidRPr="00973D2C">
        <w:rPr>
          <w:rFonts w:ascii="Times New Roman" w:hAnsi="Times New Roman" w:cs="Times New Roman"/>
          <w:sz w:val="24"/>
          <w:szCs w:val="24"/>
        </w:rPr>
        <w:t>н</w:t>
      </w:r>
      <w:r w:rsidRPr="00B611E8">
        <w:rPr>
          <w:rFonts w:ascii="Times New Roman" w:hAnsi="Times New Roman" w:cs="Times New Roman"/>
          <w:sz w:val="24"/>
          <w:szCs w:val="24"/>
        </w:rPr>
        <w:t>а карте выделите районы, наиболее подверженные экологическим проблемам, связанным с водой, и предложите меры по улучшению ситуации в каждом из них.</w:t>
      </w:r>
    </w:p>
    <w:p w14:paraId="45B53A89" w14:textId="6A138845" w:rsidR="00B611E8" w:rsidRPr="00B611E8" w:rsidRDefault="00B611E8" w:rsidP="00B611E8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1E8">
        <w:rPr>
          <w:rFonts w:ascii="Times New Roman" w:hAnsi="Times New Roman" w:cs="Times New Roman"/>
          <w:b/>
          <w:bCs/>
          <w:sz w:val="24"/>
          <w:szCs w:val="24"/>
        </w:rPr>
        <w:t>Дескрипторы: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11E8">
        <w:rPr>
          <w:rFonts w:ascii="Times New Roman" w:hAnsi="Times New Roman" w:cs="Times New Roman"/>
          <w:i/>
          <w:iCs/>
          <w:sz w:val="24"/>
          <w:szCs w:val="24"/>
        </w:rPr>
        <w:t>обучающийся</w:t>
      </w:r>
    </w:p>
    <w:p w14:paraId="72F97131" w14:textId="77777777" w:rsidR="00B611E8" w:rsidRPr="00B611E8" w:rsidRDefault="00B611E8" w:rsidP="00B611E8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11E8">
        <w:rPr>
          <w:rFonts w:ascii="Times New Roman" w:hAnsi="Times New Roman" w:cs="Times New Roman"/>
          <w:i/>
          <w:iCs/>
          <w:sz w:val="24"/>
          <w:szCs w:val="24"/>
        </w:rPr>
        <w:t>Предлагает пути решения выбранных экологических проблем рек</w:t>
      </w:r>
    </w:p>
    <w:p w14:paraId="66786839" w14:textId="01237272" w:rsidR="00B611E8" w:rsidRDefault="00B611E8" w:rsidP="00B611E8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B611E8">
        <w:rPr>
          <w:rFonts w:ascii="Times New Roman" w:hAnsi="Times New Roman" w:cs="Times New Roman"/>
          <w:i/>
          <w:iCs/>
          <w:sz w:val="24"/>
          <w:szCs w:val="24"/>
        </w:rPr>
        <w:t>Создает инфографику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«Важность охраны водных ресурсов»</w:t>
      </w:r>
    </w:p>
    <w:p w14:paraId="2BEB4871" w14:textId="32BB91EB" w:rsidR="00973D2C" w:rsidRPr="00B611E8" w:rsidRDefault="00973D2C" w:rsidP="00B611E8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На карте отмечает районы подверженные экологическим проблемам, связанные с водо</w:t>
      </w:r>
      <w:r>
        <w:rPr>
          <w:rFonts w:ascii="Times New Roman" w:hAnsi="Times New Roman" w:cs="Times New Roman"/>
          <w:i/>
          <w:iCs/>
          <w:sz w:val="24"/>
          <w:szCs w:val="24"/>
        </w:rPr>
        <w:t>й.</w:t>
      </w:r>
    </w:p>
    <w:p w14:paraId="3C8E38FD" w14:textId="4831E709" w:rsidR="00B611E8" w:rsidRPr="00B611E8" w:rsidRDefault="00B611E8" w:rsidP="00B611E8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1E8">
        <w:rPr>
          <w:rFonts w:ascii="Times New Roman" w:hAnsi="Times New Roman" w:cs="Times New Roman"/>
          <w:sz w:val="24"/>
          <w:szCs w:val="24"/>
        </w:rPr>
        <w:t xml:space="preserve">Рабочие листы дополняются интерактивными картами (Google </w:t>
      </w:r>
      <w:r w:rsidR="00973D2C">
        <w:rPr>
          <w:rFonts w:ascii="Times New Roman" w:hAnsi="Times New Roman" w:cs="Times New Roman"/>
          <w:sz w:val="24"/>
          <w:szCs w:val="24"/>
        </w:rPr>
        <w:t>карты</w:t>
      </w:r>
      <w:r w:rsidRPr="00B611E8">
        <w:rPr>
          <w:rFonts w:ascii="Times New Roman" w:hAnsi="Times New Roman" w:cs="Times New Roman"/>
          <w:sz w:val="24"/>
          <w:szCs w:val="24"/>
        </w:rPr>
        <w:t>)</w:t>
      </w:r>
      <w:r w:rsidR="00973D2C">
        <w:rPr>
          <w:rFonts w:ascii="Times New Roman" w:hAnsi="Times New Roman" w:cs="Times New Roman"/>
          <w:sz w:val="24"/>
          <w:szCs w:val="24"/>
        </w:rPr>
        <w:t>, ч</w:t>
      </w:r>
      <w:r w:rsidRPr="00B611E8">
        <w:rPr>
          <w:rFonts w:ascii="Times New Roman" w:hAnsi="Times New Roman" w:cs="Times New Roman"/>
          <w:sz w:val="24"/>
          <w:szCs w:val="24"/>
        </w:rPr>
        <w:t>то позволяет расширить возможности самостоятельного исследования.</w:t>
      </w:r>
    </w:p>
    <w:p w14:paraId="372D0B1E" w14:textId="3D792D52" w:rsidR="00B611E8" w:rsidRPr="00B611E8" w:rsidRDefault="00B611E8" w:rsidP="00B611E8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1E8">
        <w:rPr>
          <w:rFonts w:ascii="Times New Roman" w:hAnsi="Times New Roman" w:cs="Times New Roman"/>
          <w:sz w:val="24"/>
          <w:szCs w:val="24"/>
        </w:rPr>
        <w:t>Использование рабочих листов в элективном курсе "Современная топонимика Казахстана" способствует развитию у учащихся аналитических и исследовательских компетенций, формированию навыков работы с различными источниками информации. Применение картографического материала и цифровых технологий повышает интерес к изучению топонимики и делает процесс обучения более продуктивным.</w:t>
      </w:r>
    </w:p>
    <w:p w14:paraId="17476CA4" w14:textId="77777777" w:rsidR="00B611E8" w:rsidRPr="00E579D6" w:rsidRDefault="00B611E8" w:rsidP="00E579D6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F450AC" w14:textId="77777777" w:rsidR="00E579D6" w:rsidRDefault="00E579D6" w:rsidP="00E579D6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3BCCC26C" w14:textId="77777777" w:rsidR="00E579D6" w:rsidRDefault="00E579D6" w:rsidP="00E579D6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32BD9" w14:textId="77777777" w:rsidR="00E579D6" w:rsidRDefault="00E579D6" w:rsidP="00E579D6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B450A" w14:textId="77777777" w:rsidR="00E579D6" w:rsidRDefault="00E579D6" w:rsidP="00E579D6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C29E0" w14:textId="77777777" w:rsidR="00E579D6" w:rsidRDefault="00E579D6" w:rsidP="00E579D6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E460C" w14:textId="77777777" w:rsidR="00E579D6" w:rsidRDefault="00E579D6" w:rsidP="00E579D6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FCCD3" w14:textId="77777777" w:rsidR="00E579D6" w:rsidRDefault="00E579D6" w:rsidP="00E579D6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8B5B66" w14:textId="77777777" w:rsidR="00E579D6" w:rsidRDefault="00E579D6" w:rsidP="00E579D6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3279B2" w14:textId="77777777" w:rsidR="00E579D6" w:rsidRDefault="00E579D6" w:rsidP="00E579D6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64DAA" w14:textId="77777777" w:rsidR="00E579D6" w:rsidRDefault="00E579D6" w:rsidP="00E579D6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E751E" w14:textId="77777777" w:rsidR="00E579D6" w:rsidRDefault="00E579D6" w:rsidP="00E579D6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489A08" w14:textId="77777777" w:rsidR="00E579D6" w:rsidRDefault="00E579D6" w:rsidP="00E579D6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72F56F" w14:textId="77777777" w:rsidR="00E579D6" w:rsidRDefault="00E579D6" w:rsidP="00E579D6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6FE60" w14:textId="77777777" w:rsidR="00E579D6" w:rsidRDefault="00E579D6" w:rsidP="00E579D6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D7F9A" w14:textId="77777777" w:rsidR="00E579D6" w:rsidRDefault="00E579D6" w:rsidP="00E579D6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D6BB0" w14:textId="77777777" w:rsidR="00E579D6" w:rsidRDefault="00E579D6" w:rsidP="00E579D6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E7F64A" w14:textId="77777777" w:rsidR="00E579D6" w:rsidRDefault="00E579D6" w:rsidP="00E579D6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B9E40B" w14:textId="77777777" w:rsidR="00E579D6" w:rsidRDefault="00E579D6" w:rsidP="00E579D6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42A6D" w14:textId="77777777" w:rsidR="00E579D6" w:rsidRDefault="00E579D6" w:rsidP="00E579D6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6FA8F" w14:textId="77777777" w:rsidR="00E579D6" w:rsidRDefault="00E579D6" w:rsidP="00E579D6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62F5D" w14:textId="77777777" w:rsidR="00E579D6" w:rsidRDefault="00E579D6" w:rsidP="00E579D6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B3DB2" w14:textId="77777777" w:rsidR="00E579D6" w:rsidRDefault="00E579D6" w:rsidP="00E579D6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DF7AB" w14:textId="77777777" w:rsidR="00E579D6" w:rsidRDefault="00E579D6" w:rsidP="00E579D6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D71DF" w14:textId="77777777" w:rsidR="00E579D6" w:rsidRDefault="00E579D6" w:rsidP="00E579D6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E4661" w14:textId="77777777" w:rsidR="00E579D6" w:rsidRDefault="00E579D6" w:rsidP="00E579D6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51D2AF" w14:textId="77777777" w:rsidR="00E579D6" w:rsidRDefault="00E579D6" w:rsidP="00E579D6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A32A1" w14:textId="77777777" w:rsidR="00E579D6" w:rsidRDefault="00E579D6" w:rsidP="00E579D6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D6F161" w14:textId="77777777" w:rsidR="00E579D6" w:rsidRDefault="00E579D6" w:rsidP="00E579D6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E3244D" w14:textId="77777777" w:rsidR="00E579D6" w:rsidRDefault="00E579D6" w:rsidP="00E579D6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7F82E5" w14:textId="77777777" w:rsidR="00E579D6" w:rsidRDefault="00E579D6" w:rsidP="00E579D6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9E27C" w14:textId="696627A7" w:rsidR="00E579D6" w:rsidRDefault="00E579D6" w:rsidP="00E579D6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9D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использованной литературы</w:t>
      </w:r>
    </w:p>
    <w:p w14:paraId="0D81DB5B" w14:textId="77777777" w:rsidR="00E579D6" w:rsidRPr="00E579D6" w:rsidRDefault="00E579D6" w:rsidP="00E579D6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4F351" w14:textId="77777777" w:rsidR="00635202" w:rsidRPr="00B611E8" w:rsidRDefault="00635202" w:rsidP="00B611E8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1E8">
        <w:rPr>
          <w:rFonts w:ascii="Times New Roman" w:hAnsi="Times New Roman" w:cs="Times New Roman"/>
          <w:sz w:val="24"/>
          <w:szCs w:val="24"/>
        </w:rPr>
        <w:t>Бартольд В.В. "Сочинения по исторической географии Востока". – М.: Восточная литература, 2002.</w:t>
      </w:r>
    </w:p>
    <w:p w14:paraId="46474191" w14:textId="77777777" w:rsidR="00635202" w:rsidRPr="00B611E8" w:rsidRDefault="00635202" w:rsidP="00B611E8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1E8">
        <w:rPr>
          <w:rFonts w:ascii="Times New Roman" w:hAnsi="Times New Roman" w:cs="Times New Roman"/>
          <w:sz w:val="24"/>
          <w:szCs w:val="24"/>
        </w:rPr>
        <w:t>Георгиев В.А. "Топонимика: теория и практика". – М.: Наука, 2015.</w:t>
      </w:r>
    </w:p>
    <w:p w14:paraId="36AB3B08" w14:textId="77777777" w:rsidR="00635202" w:rsidRPr="00B611E8" w:rsidRDefault="00635202" w:rsidP="00B611E8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1E8">
        <w:rPr>
          <w:rFonts w:ascii="Times New Roman" w:hAnsi="Times New Roman" w:cs="Times New Roman"/>
          <w:sz w:val="24"/>
          <w:szCs w:val="24"/>
        </w:rPr>
        <w:t>Кузнецов В.А. "Современные методы исследования топонимов". – СПб.: Изд-во СПбГУ, 2018.</w:t>
      </w:r>
    </w:p>
    <w:p w14:paraId="62047633" w14:textId="77777777" w:rsidR="00635202" w:rsidRPr="00B611E8" w:rsidRDefault="00635202" w:rsidP="00B611E8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1E8">
        <w:rPr>
          <w:rFonts w:ascii="Times New Roman" w:hAnsi="Times New Roman" w:cs="Times New Roman"/>
          <w:sz w:val="24"/>
          <w:szCs w:val="24"/>
        </w:rPr>
        <w:t xml:space="preserve">Национальный атлас Казахстана. – Алматы: </w:t>
      </w:r>
      <w:proofErr w:type="spellStart"/>
      <w:r w:rsidRPr="00B611E8">
        <w:rPr>
          <w:rFonts w:ascii="Times New Roman" w:hAnsi="Times New Roman" w:cs="Times New Roman"/>
          <w:sz w:val="24"/>
          <w:szCs w:val="24"/>
        </w:rPr>
        <w:t>Казгео</w:t>
      </w:r>
      <w:proofErr w:type="spellEnd"/>
      <w:r w:rsidRPr="00B611E8">
        <w:rPr>
          <w:rFonts w:ascii="Times New Roman" w:hAnsi="Times New Roman" w:cs="Times New Roman"/>
          <w:sz w:val="24"/>
          <w:szCs w:val="24"/>
        </w:rPr>
        <w:t>, 2020.</w:t>
      </w:r>
    </w:p>
    <w:p w14:paraId="603769A1" w14:textId="77777777" w:rsidR="00635202" w:rsidRPr="00B611E8" w:rsidRDefault="00635202" w:rsidP="00B611E8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1E8">
        <w:rPr>
          <w:rFonts w:ascii="Times New Roman" w:hAnsi="Times New Roman" w:cs="Times New Roman"/>
          <w:sz w:val="24"/>
          <w:szCs w:val="24"/>
        </w:rPr>
        <w:t>Ономастика Казахстана: материалы республиканских научных конференций. – Астана: ЕНУ, 2021.</w:t>
      </w:r>
    </w:p>
    <w:p w14:paraId="236F2D44" w14:textId="77777777" w:rsidR="00DF6803" w:rsidRPr="00BD2A36" w:rsidRDefault="00DF6803" w:rsidP="00E579D6">
      <w:pPr>
        <w:pStyle w:val="ac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F6803" w:rsidRPr="00BD2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C3B0E"/>
    <w:multiLevelType w:val="multilevel"/>
    <w:tmpl w:val="6C5A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D6127"/>
    <w:multiLevelType w:val="multilevel"/>
    <w:tmpl w:val="DA12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834834"/>
    <w:multiLevelType w:val="hybridMultilevel"/>
    <w:tmpl w:val="8D1CE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F2086"/>
    <w:multiLevelType w:val="multilevel"/>
    <w:tmpl w:val="DFE04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4C0BFC"/>
    <w:multiLevelType w:val="hybridMultilevel"/>
    <w:tmpl w:val="81F40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83B53"/>
    <w:multiLevelType w:val="multilevel"/>
    <w:tmpl w:val="183872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9301C8"/>
    <w:multiLevelType w:val="multilevel"/>
    <w:tmpl w:val="1318F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180FDD"/>
    <w:multiLevelType w:val="multilevel"/>
    <w:tmpl w:val="B882C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9120C9"/>
    <w:multiLevelType w:val="hybridMultilevel"/>
    <w:tmpl w:val="370631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4502E"/>
    <w:multiLevelType w:val="multilevel"/>
    <w:tmpl w:val="9A4E1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4104CD"/>
    <w:multiLevelType w:val="multilevel"/>
    <w:tmpl w:val="BD38A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8B06F0"/>
    <w:multiLevelType w:val="hybridMultilevel"/>
    <w:tmpl w:val="AF7E1CA6"/>
    <w:lvl w:ilvl="0" w:tplc="67906D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85475"/>
    <w:multiLevelType w:val="multilevel"/>
    <w:tmpl w:val="BC0C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9589393">
    <w:abstractNumId w:val="10"/>
  </w:num>
  <w:num w:numId="2" w16cid:durableId="1971747101">
    <w:abstractNumId w:val="2"/>
  </w:num>
  <w:num w:numId="3" w16cid:durableId="42142912">
    <w:abstractNumId w:val="0"/>
  </w:num>
  <w:num w:numId="4" w16cid:durableId="1862821614">
    <w:abstractNumId w:val="6"/>
  </w:num>
  <w:num w:numId="5" w16cid:durableId="1009217550">
    <w:abstractNumId w:val="12"/>
  </w:num>
  <w:num w:numId="6" w16cid:durableId="1864321825">
    <w:abstractNumId w:val="3"/>
  </w:num>
  <w:num w:numId="7" w16cid:durableId="1833449712">
    <w:abstractNumId w:val="7"/>
  </w:num>
  <w:num w:numId="8" w16cid:durableId="1656760478">
    <w:abstractNumId w:val="1"/>
  </w:num>
  <w:num w:numId="9" w16cid:durableId="1213886904">
    <w:abstractNumId w:val="9"/>
  </w:num>
  <w:num w:numId="10" w16cid:durableId="854415749">
    <w:abstractNumId w:val="8"/>
  </w:num>
  <w:num w:numId="11" w16cid:durableId="677342582">
    <w:abstractNumId w:val="5"/>
  </w:num>
  <w:num w:numId="12" w16cid:durableId="548029760">
    <w:abstractNumId w:val="11"/>
  </w:num>
  <w:num w:numId="13" w16cid:durableId="1544708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D6"/>
    <w:rsid w:val="00311389"/>
    <w:rsid w:val="00354C54"/>
    <w:rsid w:val="003A498A"/>
    <w:rsid w:val="004B332F"/>
    <w:rsid w:val="00635202"/>
    <w:rsid w:val="008B183F"/>
    <w:rsid w:val="00973D2C"/>
    <w:rsid w:val="00B611E8"/>
    <w:rsid w:val="00BD2A36"/>
    <w:rsid w:val="00C979DF"/>
    <w:rsid w:val="00DE3062"/>
    <w:rsid w:val="00DF6803"/>
    <w:rsid w:val="00E5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CD38"/>
  <w15:chartTrackingRefBased/>
  <w15:docId w15:val="{33ED934A-3AE6-4A85-A29C-6DB7C7E0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9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9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9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9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9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9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9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9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7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79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79D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79D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79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79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79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79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79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7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9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79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7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79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79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79D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7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79D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579D6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E579D6"/>
    <w:pPr>
      <w:spacing w:after="0" w:line="240" w:lineRule="auto"/>
    </w:pPr>
  </w:style>
  <w:style w:type="paragraph" w:styleId="ad">
    <w:name w:val="caption"/>
    <w:basedOn w:val="a"/>
    <w:next w:val="a"/>
    <w:uiPriority w:val="35"/>
    <w:unhideWhenUsed/>
    <w:qFormat/>
    <w:rsid w:val="00B611E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e">
    <w:name w:val="Table Grid"/>
    <w:basedOn w:val="a1"/>
    <w:uiPriority w:val="39"/>
    <w:rsid w:val="00B6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9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Кадиша Джумагалиева</dc:creator>
  <cp:keywords/>
  <dc:description/>
  <cp:lastModifiedBy>Кадиша Джумагалиева</cp:lastModifiedBy>
  <cp:revision>1</cp:revision>
  <dcterms:created xsi:type="dcterms:W3CDTF">2025-02-07T09:34:00Z</dcterms:created>
  <dcterms:modified xsi:type="dcterms:W3CDTF">2025-02-07T10:48:00Z</dcterms:modified>
</cp:coreProperties>
</file>