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F923" w14:textId="4E2BFDA8" w:rsidR="00DF4094" w:rsidRPr="00F52F56" w:rsidRDefault="00964889" w:rsidP="00F52F56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F52F5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Бушуева З. Ж.</w:t>
      </w:r>
    </w:p>
    <w:p w14:paraId="08AF04DB" w14:textId="0E3BDC27" w:rsidR="00964889" w:rsidRPr="00F52F56" w:rsidRDefault="00964889" w:rsidP="00F52F56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F52F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КГУ «Школа-гимназия № 10»</w:t>
      </w:r>
      <w:r w:rsidRPr="00F52F56">
        <w:rPr>
          <w:rFonts w:ascii="Times New Roman" w:hAnsi="Times New Roman" w:cs="Times New Roman"/>
        </w:rPr>
        <w:t xml:space="preserve"> </w:t>
      </w:r>
      <w:r w:rsidRPr="00F52F5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г. Абай.</w:t>
      </w:r>
    </w:p>
    <w:p w14:paraId="29797147" w14:textId="77777777" w:rsidR="00964889" w:rsidRPr="00F52F56" w:rsidRDefault="00964889" w:rsidP="00F52F56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216CDDB6" w14:textId="31569776" w:rsidR="00DF4094" w:rsidRPr="00F52F56" w:rsidRDefault="00DF4094" w:rsidP="00F52F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52F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КРИТЕРИАЛЬНОЕ ОЦЕНИВАНИЕ ДОСТИЖЕНИЙ УЧАЩИХСЯ С ОСОБЫМИ ОБРАЗОВАТЕЛЬНЫМИ ПОТРЕБНОСТЯМИ.</w:t>
      </w:r>
    </w:p>
    <w:p w14:paraId="734225B7" w14:textId="77777777" w:rsidR="00964889" w:rsidRPr="00F52F56" w:rsidRDefault="00964889" w:rsidP="00F52F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EA635DD" w14:textId="37A1B01E" w:rsidR="00964889" w:rsidRPr="00F52F56" w:rsidRDefault="00DF4094" w:rsidP="009C0E3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системы инклюзивного образования одно из приоритетных направлений Государственной программы развития образования Республики Казахстан. Права детей с особыми образовательными потребностями на получение равных прав к качественному образованию, </w:t>
      </w:r>
      <w:r w:rsidRPr="00F52F5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признаны международными стандартами прав человека и</w:t>
      </w:r>
      <w:r w:rsidR="00964889" w:rsidRPr="00F52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закреплены законодательством Республики Казахстан.</w:t>
      </w:r>
    </w:p>
    <w:p w14:paraId="76146318" w14:textId="053C9E71" w:rsidR="004B121E" w:rsidRPr="00D3252A" w:rsidRDefault="00964889" w:rsidP="009C0E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F56">
        <w:rPr>
          <w:rFonts w:ascii="Times New Roman" w:hAnsi="Times New Roman" w:cs="Times New Roman"/>
        </w:rPr>
        <w:t xml:space="preserve"> </w:t>
      </w:r>
      <w:r w:rsidRPr="00F5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Ключевую роль в инклюзивном образовании занимает педагог, способный создавать и поддерживать инклюзивный процесс. Отсюда и формируется цель деятельности учителя, реализующего инклюзивное образование - создать оптимальные условия для развития каждого ребенка. В связи с этим основной задачей педагога, является адаптирование учебных программ для учащихся с ООП</w:t>
      </w:r>
      <w:r w:rsidR="00F52F56" w:rsidRPr="00F52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обеспечение индивидуального подхода к ним не только в обучении, но и в оценивании учебных достижений. В приказе МОН РК №149 от 17.04.2020 г. «О внесении дополнений в приказ МОН РК от 18 марта 2008 года № 125 «Об утверждении Типовых правил проведения текущего контроля успеваемости, промежуточной и итоговой аттестации обучающихся», говорится, что учителя реализующие инклюзивную практику</w:t>
      </w:r>
      <w:r w:rsidR="00F52F56" w:rsidRPr="00F52F56">
        <w:t xml:space="preserve"> </w:t>
      </w:r>
      <w:r w:rsidR="00F52F56" w:rsidRPr="00F52F56">
        <w:rPr>
          <w:rFonts w:ascii="Times New Roman" w:hAnsi="Times New Roman" w:cs="Times New Roman"/>
          <w:sz w:val="28"/>
          <w:szCs w:val="28"/>
        </w:rPr>
        <w:t>при оценивании обучающихся с особыми образовательными потребностями должны использовать дифференцированные и/или индивидуальные задания, а также вносить изменения в критерии оценивания с учетом особенностей обучающегося, в том числе при реализации индивидуальных учебных программ.</w:t>
      </w:r>
      <w:r w:rsidR="00D3252A">
        <w:rPr>
          <w:rFonts w:ascii="Times New Roman" w:hAnsi="Times New Roman" w:cs="Times New Roman"/>
          <w:sz w:val="28"/>
          <w:szCs w:val="28"/>
        </w:rPr>
        <w:t xml:space="preserve"> </w:t>
      </w:r>
      <w:r w:rsidR="004B121E"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адаптирование заданий для оценивания учебных достижени</w:t>
      </w:r>
      <w:r w:rsid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B121E"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 ООП должны включать:</w:t>
      </w:r>
    </w:p>
    <w:p w14:paraId="072A7553" w14:textId="79EA58CE" w:rsidR="004B121E" w:rsidRPr="004B121E" w:rsidRDefault="004B121E" w:rsidP="00D32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упрощение инструкци</w:t>
      </w:r>
      <w:r w:rsidR="00A70A5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7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0A57"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</w:t>
      </w:r>
      <w:r w:rsidR="00A70A57">
        <w:rPr>
          <w:rFonts w:ascii="Times New Roman" w:hAnsi="Times New Roman" w:cs="Times New Roman"/>
          <w:sz w:val="28"/>
          <w:szCs w:val="28"/>
          <w:shd w:val="clear" w:color="auto" w:fill="FFFFFF"/>
        </w:rPr>
        <w:t>ть их</w:t>
      </w:r>
      <w:r w:rsidR="00A70A57"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памятками,</w:t>
      </w:r>
      <w:r w:rsidR="00A7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алгоритмом действий, </w:t>
      </w:r>
      <w:r w:rsidR="00A70A57"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>«словами- помощниками», яркой, красочной и качественной наглядностью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2E3B052" w14:textId="0C4EBF62" w:rsidR="004B121E" w:rsidRPr="004B121E" w:rsidRDefault="004B121E" w:rsidP="00D32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дополнения 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к письменной инструкции к заданию, педагог может прочитать её</w:t>
      </w:r>
      <w:r w:rsidR="00A70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вслух, в медленном темпе с четкими смысловыми акцентами;</w:t>
      </w:r>
    </w:p>
    <w:p w14:paraId="73EFF1FC" w14:textId="1F1ADC4C" w:rsidR="004B121E" w:rsidRPr="004B121E" w:rsidRDefault="004B121E" w:rsidP="00D32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адаптирование текста задания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более крупный шрифт, четкое разделение одного задания от другого;</w:t>
      </w:r>
    </w:p>
    <w:p w14:paraId="5723333B" w14:textId="413EDB0D" w:rsidR="004B121E" w:rsidRPr="004B121E" w:rsidRDefault="004B121E" w:rsidP="00D325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необходимости предоставление дифференцированной помощи: одобрение, эмоциональная поддержк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 внимания, концентрирование на выполнении работы, напоминание о необходимости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самопроверки, </w:t>
      </w:r>
      <w:r w:rsidRPr="004B121E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и разъяснение инструкции к заданию;</w:t>
      </w:r>
    </w:p>
    <w:p w14:paraId="00CEFC4E" w14:textId="64820C13" w:rsidR="007627F0" w:rsidRPr="007627F0" w:rsidRDefault="004B121E" w:rsidP="003D4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увеличение времени на выполнение заданий и возможность организации короткого перерыва</w:t>
      </w:r>
      <w:r w:rsid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627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1572D4" w14:textId="42F39451" w:rsidR="00A77E9B" w:rsidRDefault="004B121E" w:rsidP="00942E33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27F0">
        <w:rPr>
          <w:rFonts w:ascii="Times New Roman" w:hAnsi="Times New Roman" w:cs="Times New Roman"/>
          <w:noProof/>
          <w:sz w:val="28"/>
          <w:szCs w:val="28"/>
        </w:rPr>
        <w:t>Ниже, в качестве примера приведен</w:t>
      </w:r>
      <w:r w:rsidR="009C0E31">
        <w:rPr>
          <w:rFonts w:ascii="Times New Roman" w:hAnsi="Times New Roman" w:cs="Times New Roman"/>
          <w:noProof/>
          <w:sz w:val="28"/>
          <w:szCs w:val="28"/>
        </w:rPr>
        <w:t>о одно из</w:t>
      </w:r>
      <w:r w:rsidRPr="007627F0">
        <w:rPr>
          <w:rFonts w:ascii="Times New Roman" w:hAnsi="Times New Roman" w:cs="Times New Roman"/>
          <w:noProof/>
          <w:sz w:val="28"/>
          <w:szCs w:val="28"/>
        </w:rPr>
        <w:t xml:space="preserve"> задани</w:t>
      </w:r>
      <w:r w:rsidR="009C0E31">
        <w:rPr>
          <w:rFonts w:ascii="Times New Roman" w:hAnsi="Times New Roman" w:cs="Times New Roman"/>
          <w:noProof/>
          <w:sz w:val="28"/>
          <w:szCs w:val="28"/>
        </w:rPr>
        <w:t>й</w:t>
      </w:r>
      <w:r w:rsidRPr="007627F0">
        <w:rPr>
          <w:rFonts w:ascii="Times New Roman" w:hAnsi="Times New Roman" w:cs="Times New Roman"/>
          <w:noProof/>
          <w:sz w:val="28"/>
          <w:szCs w:val="28"/>
        </w:rPr>
        <w:t xml:space="preserve">  суммативного оценивания за 1 четверть по литературному чтению</w:t>
      </w:r>
      <w:r w:rsidR="009C0E31">
        <w:rPr>
          <w:rFonts w:ascii="Times New Roman" w:hAnsi="Times New Roman" w:cs="Times New Roman"/>
          <w:noProof/>
          <w:sz w:val="28"/>
          <w:szCs w:val="28"/>
        </w:rPr>
        <w:t xml:space="preserve"> для всех учащихся и </w:t>
      </w:r>
      <w:r w:rsidRPr="007627F0">
        <w:rPr>
          <w:rFonts w:ascii="Times New Roman" w:hAnsi="Times New Roman" w:cs="Times New Roman"/>
          <w:noProof/>
          <w:sz w:val="28"/>
          <w:szCs w:val="28"/>
        </w:rPr>
        <w:lastRenderedPageBreak/>
        <w:t>адаптированн</w:t>
      </w:r>
      <w:r w:rsidR="009C0E31">
        <w:rPr>
          <w:rFonts w:ascii="Times New Roman" w:hAnsi="Times New Roman" w:cs="Times New Roman"/>
          <w:noProof/>
          <w:sz w:val="28"/>
          <w:szCs w:val="28"/>
        </w:rPr>
        <w:t>о</w:t>
      </w:r>
      <w:r w:rsidRPr="007627F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8B076A" w:rsidRPr="007627F0">
        <w:rPr>
          <w:rFonts w:ascii="Times New Roman" w:hAnsi="Times New Roman" w:cs="Times New Roman"/>
          <w:noProof/>
          <w:sz w:val="28"/>
          <w:szCs w:val="28"/>
        </w:rPr>
        <w:t>к индивидуальным особенностям и образовательным потребностям учени</w:t>
      </w:r>
      <w:r w:rsidR="00D3252A" w:rsidRPr="007627F0">
        <w:rPr>
          <w:rFonts w:ascii="Times New Roman" w:hAnsi="Times New Roman" w:cs="Times New Roman"/>
          <w:noProof/>
          <w:sz w:val="28"/>
          <w:szCs w:val="28"/>
        </w:rPr>
        <w:t>ков</w:t>
      </w:r>
      <w:r w:rsidR="008B076A" w:rsidRPr="007627F0">
        <w:rPr>
          <w:rFonts w:ascii="Times New Roman" w:hAnsi="Times New Roman" w:cs="Times New Roman"/>
          <w:noProof/>
          <w:sz w:val="28"/>
          <w:szCs w:val="28"/>
        </w:rPr>
        <w:t xml:space="preserve"> 3 класса «Школы -гимназии №10» с целью обеспечения образовательных возможностей для всех учащихся класса.</w:t>
      </w:r>
    </w:p>
    <w:p w14:paraId="76078A5B" w14:textId="25B4CD08" w:rsidR="009C0E31" w:rsidRPr="00A77E9B" w:rsidRDefault="009C0E31" w:rsidP="009C0E31">
      <w:pPr>
        <w:pStyle w:val="a3"/>
        <w:ind w:firstLine="567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A77E9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Задание  для всех учащихся. </w:t>
      </w:r>
    </w:p>
    <w:p w14:paraId="5F57A4D3" w14:textId="5C91104A" w:rsidR="009C0E31" w:rsidRPr="00A77E9B" w:rsidRDefault="009C0E31" w:rsidP="00A77E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b/>
          <w:bCs/>
          <w:noProof/>
          <w:sz w:val="24"/>
          <w:szCs w:val="24"/>
        </w:rPr>
        <w:t>Задание 3</w:t>
      </w:r>
      <w:r w:rsidRPr="00A77E9B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 w:rsidRPr="00A77E9B">
        <w:rPr>
          <w:rFonts w:ascii="Times New Roman" w:hAnsi="Times New Roman" w:cs="Times New Roman"/>
          <w:sz w:val="24"/>
          <w:szCs w:val="24"/>
        </w:rPr>
        <w:t>Прочитай басню И.А. Крылова «Стрекоза и Муравей». Письменно ответь на вопросы.</w:t>
      </w:r>
    </w:p>
    <w:p w14:paraId="179F7B80" w14:textId="77777777" w:rsidR="00A77E9B" w:rsidRPr="00A77E9B" w:rsidRDefault="00A77E9B" w:rsidP="00A77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Как И. А. Крылов называет Стрекозу в начале своей басни?</w:t>
      </w:r>
    </w:p>
    <w:p w14:paraId="5EFCF573" w14:textId="77777777" w:rsidR="00A77E9B" w:rsidRPr="00A77E9B" w:rsidRDefault="00A77E9B" w:rsidP="00A77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делала Стрекоза все лето?</w:t>
      </w:r>
    </w:p>
    <w:p w14:paraId="6298E9AE" w14:textId="77777777" w:rsidR="00A77E9B" w:rsidRPr="00A77E9B" w:rsidRDefault="00A77E9B" w:rsidP="00A77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произошло со Стрекозой с приходом зимы?</w:t>
      </w:r>
    </w:p>
    <w:p w14:paraId="7A01AAE1" w14:textId="4F8BCC7B" w:rsidR="00A77E9B" w:rsidRPr="00A77E9B" w:rsidRDefault="00A77E9B" w:rsidP="00A77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 кому Стрекоза, замерзнув и проголодавшись, обратилась за помощью?</w:t>
      </w:r>
    </w:p>
    <w:p w14:paraId="1D2A9405" w14:textId="2EE3B882" w:rsidR="00A77E9B" w:rsidRPr="00A77E9B" w:rsidRDefault="00A77E9B" w:rsidP="00A77E9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Кем Стрекозе приходился Муравей?</w:t>
      </w:r>
    </w:p>
    <w:p w14:paraId="35860EC4" w14:textId="0E5DC824" w:rsidR="00A77E9B" w:rsidRDefault="00A77E9B" w:rsidP="00942E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попросила у Муравья Стрекоза?</w:t>
      </w:r>
    </w:p>
    <w:p w14:paraId="6532A99E" w14:textId="4264F1B7" w:rsidR="000F5108" w:rsidRPr="000F5108" w:rsidRDefault="000F5108" w:rsidP="000F5108">
      <w:pPr>
        <w:pStyle w:val="a3"/>
        <w:ind w:left="50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5108">
        <w:rPr>
          <w:rFonts w:ascii="Times New Roman" w:hAnsi="Times New Roman" w:cs="Times New Roman"/>
          <w:i/>
          <w:iCs/>
          <w:sz w:val="24"/>
          <w:szCs w:val="24"/>
        </w:rPr>
        <w:t>Критерии оценивания</w:t>
      </w:r>
    </w:p>
    <w:tbl>
      <w:tblPr>
        <w:tblStyle w:val="a7"/>
        <w:tblW w:w="9659" w:type="dxa"/>
        <w:tblLook w:val="04A0" w:firstRow="1" w:lastRow="0" w:firstColumn="1" w:lastColumn="0" w:noHBand="0" w:noVBand="1"/>
      </w:tblPr>
      <w:tblGrid>
        <w:gridCol w:w="2878"/>
        <w:gridCol w:w="5811"/>
        <w:gridCol w:w="970"/>
      </w:tblGrid>
      <w:tr w:rsidR="000F5108" w:rsidRPr="00E5663D" w14:paraId="443A2571" w14:textId="77777777" w:rsidTr="00774027">
        <w:trPr>
          <w:trHeight w:val="197"/>
        </w:trPr>
        <w:tc>
          <w:tcPr>
            <w:tcW w:w="2878" w:type="dxa"/>
            <w:vMerge w:val="restart"/>
          </w:tcPr>
          <w:p w14:paraId="2C192399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 на вопросы по содержанию текста/формулирует простые выводы опираясь на текст</w:t>
            </w:r>
          </w:p>
        </w:tc>
        <w:tc>
          <w:tcPr>
            <w:tcW w:w="5810" w:type="dxa"/>
          </w:tcPr>
          <w:p w14:paraId="5B77617F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1 вопрос полным предложением </w:t>
            </w:r>
          </w:p>
        </w:tc>
        <w:tc>
          <w:tcPr>
            <w:tcW w:w="970" w:type="dxa"/>
          </w:tcPr>
          <w:p w14:paraId="0DE438D4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1258C842" w14:textId="77777777" w:rsidTr="00774027">
        <w:trPr>
          <w:trHeight w:val="197"/>
        </w:trPr>
        <w:tc>
          <w:tcPr>
            <w:tcW w:w="2878" w:type="dxa"/>
            <w:vMerge/>
          </w:tcPr>
          <w:p w14:paraId="05BB3C71" w14:textId="77777777" w:rsidR="000F5108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14:paraId="7B0A6D19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  <w:tc>
          <w:tcPr>
            <w:tcW w:w="970" w:type="dxa"/>
          </w:tcPr>
          <w:p w14:paraId="5A08652C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0EFDC132" w14:textId="77777777" w:rsidTr="00774027">
        <w:trPr>
          <w:trHeight w:val="197"/>
        </w:trPr>
        <w:tc>
          <w:tcPr>
            <w:tcW w:w="2878" w:type="dxa"/>
            <w:vMerge/>
          </w:tcPr>
          <w:p w14:paraId="730749CA" w14:textId="77777777" w:rsidR="000F5108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14:paraId="79A6C4F6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  <w:tc>
          <w:tcPr>
            <w:tcW w:w="970" w:type="dxa"/>
          </w:tcPr>
          <w:p w14:paraId="0DDF17DE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1AE22A15" w14:textId="77777777" w:rsidTr="00774027">
        <w:trPr>
          <w:trHeight w:val="197"/>
        </w:trPr>
        <w:tc>
          <w:tcPr>
            <w:tcW w:w="2878" w:type="dxa"/>
            <w:vMerge/>
          </w:tcPr>
          <w:p w14:paraId="37E95E60" w14:textId="77777777" w:rsidR="000F5108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14:paraId="0ED66018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  <w:tc>
          <w:tcPr>
            <w:tcW w:w="970" w:type="dxa"/>
          </w:tcPr>
          <w:p w14:paraId="51313CAE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3A5B407B" w14:textId="77777777" w:rsidTr="00774027">
        <w:trPr>
          <w:trHeight w:val="197"/>
        </w:trPr>
        <w:tc>
          <w:tcPr>
            <w:tcW w:w="2878" w:type="dxa"/>
            <w:vMerge/>
          </w:tcPr>
          <w:p w14:paraId="7175152F" w14:textId="77777777" w:rsidR="000F5108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14:paraId="33BA96B3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  <w:tc>
          <w:tcPr>
            <w:tcW w:w="970" w:type="dxa"/>
          </w:tcPr>
          <w:p w14:paraId="183416CA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58092C39" w14:textId="77777777" w:rsidTr="00774027">
        <w:trPr>
          <w:trHeight w:val="552"/>
        </w:trPr>
        <w:tc>
          <w:tcPr>
            <w:tcW w:w="2878" w:type="dxa"/>
            <w:vMerge/>
          </w:tcPr>
          <w:p w14:paraId="59C58B98" w14:textId="77777777" w:rsidR="000F5108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14:paraId="0A89290E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39D7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</w:t>
            </w:r>
          </w:p>
        </w:tc>
        <w:tc>
          <w:tcPr>
            <w:tcW w:w="970" w:type="dxa"/>
          </w:tcPr>
          <w:p w14:paraId="4AF8A19A" w14:textId="77777777" w:rsidR="000F5108" w:rsidRPr="00E5663D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08" w:rsidRPr="00E5663D" w14:paraId="49C1B7B0" w14:textId="77777777" w:rsidTr="00774027">
        <w:trPr>
          <w:trHeight w:val="197"/>
        </w:trPr>
        <w:tc>
          <w:tcPr>
            <w:tcW w:w="8689" w:type="dxa"/>
            <w:gridSpan w:val="2"/>
          </w:tcPr>
          <w:p w14:paraId="45E6AC13" w14:textId="77777777" w:rsidR="000F5108" w:rsidRPr="00FA653B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0" w:type="dxa"/>
          </w:tcPr>
          <w:p w14:paraId="1921A70D" w14:textId="4F2F7A0F" w:rsidR="000F5108" w:rsidRPr="00FA653B" w:rsidRDefault="000F5108" w:rsidP="00D9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14:paraId="106EA496" w14:textId="4CC17A85" w:rsidR="00A77E9B" w:rsidRDefault="00A77E9B" w:rsidP="0077402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77E9B">
        <w:rPr>
          <w:rFonts w:ascii="Times New Roman" w:hAnsi="Times New Roman" w:cs="Times New Roman"/>
          <w:i/>
          <w:iCs/>
          <w:sz w:val="24"/>
          <w:szCs w:val="24"/>
        </w:rPr>
        <w:t>Задание для учащихся с ООП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1BB233" w14:textId="6F5C35EF" w:rsidR="00A77E9B" w:rsidRDefault="00A77E9B" w:rsidP="00774027">
      <w:pPr>
        <w:pStyle w:val="a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77E9B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7E9B">
        <w:rPr>
          <w:rFonts w:ascii="Times New Roman" w:hAnsi="Times New Roman" w:cs="Times New Roman"/>
          <w:sz w:val="24"/>
          <w:szCs w:val="24"/>
        </w:rPr>
        <w:t>Прочитай басню И.А. Крылова «Стрекоза и Муравей».</w:t>
      </w:r>
      <w:r>
        <w:rPr>
          <w:rFonts w:ascii="Times New Roman" w:hAnsi="Times New Roman" w:cs="Times New Roman"/>
          <w:sz w:val="24"/>
          <w:szCs w:val="24"/>
        </w:rPr>
        <w:t xml:space="preserve"> Ответь на вопросы. Отметь правильный ответ (+).</w:t>
      </w:r>
      <w:r w:rsidRPr="00085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9F8335" w14:textId="371B08C3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Как И. А. Крылов называет Стрекозу в начале своей басни?</w:t>
      </w:r>
    </w:p>
    <w:p w14:paraId="27796D09" w14:textId="77777777" w:rsidR="00A77E9B" w:rsidRPr="00A77E9B" w:rsidRDefault="00A77E9B" w:rsidP="007740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Шалунья</w:t>
      </w:r>
    </w:p>
    <w:p w14:paraId="7858B182" w14:textId="77777777" w:rsidR="00A77E9B" w:rsidRPr="00A77E9B" w:rsidRDefault="00A77E9B" w:rsidP="007740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 xml:space="preserve">Попрыгунья </w:t>
      </w:r>
    </w:p>
    <w:p w14:paraId="7D9EADC0" w14:textId="77777777" w:rsidR="00A77E9B" w:rsidRPr="00A77E9B" w:rsidRDefault="00A77E9B" w:rsidP="007740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 xml:space="preserve">Хохотушка </w:t>
      </w:r>
    </w:p>
    <w:p w14:paraId="4B7CA3BF" w14:textId="77777777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делала Стрекоза все лето?</w:t>
      </w:r>
    </w:p>
    <w:p w14:paraId="07A2C01D" w14:textId="77777777" w:rsidR="00A77E9B" w:rsidRPr="00A77E9B" w:rsidRDefault="00A77E9B" w:rsidP="0077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Пела</w:t>
      </w:r>
    </w:p>
    <w:p w14:paraId="09B0D754" w14:textId="77777777" w:rsidR="00A77E9B" w:rsidRPr="00A77E9B" w:rsidRDefault="00A77E9B" w:rsidP="0077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Танцевала</w:t>
      </w:r>
    </w:p>
    <w:p w14:paraId="60416D3B" w14:textId="77777777" w:rsidR="00A77E9B" w:rsidRPr="00A77E9B" w:rsidRDefault="00A77E9B" w:rsidP="007740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Рисовала</w:t>
      </w:r>
    </w:p>
    <w:p w14:paraId="490867B8" w14:textId="77777777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произошло со Стрекозой с приходом зимы?</w:t>
      </w:r>
    </w:p>
    <w:p w14:paraId="627FDE46" w14:textId="77777777" w:rsidR="00A77E9B" w:rsidRPr="00A77E9B" w:rsidRDefault="00A77E9B" w:rsidP="00774027">
      <w:pPr>
        <w:pStyle w:val="a3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Она продолжала веселится</w:t>
      </w:r>
    </w:p>
    <w:p w14:paraId="5E7F1ADD" w14:textId="77777777" w:rsidR="00A77E9B" w:rsidRPr="00A77E9B" w:rsidRDefault="00A77E9B" w:rsidP="00774027">
      <w:pPr>
        <w:pStyle w:val="a3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Легла в зимнюю спячку</w:t>
      </w:r>
    </w:p>
    <w:p w14:paraId="3EA5BBDD" w14:textId="7EDC5A51" w:rsidR="00A77E9B" w:rsidRPr="00774027" w:rsidRDefault="00A77E9B" w:rsidP="00774027">
      <w:pPr>
        <w:pStyle w:val="a3"/>
        <w:numPr>
          <w:ilvl w:val="0"/>
          <w:numId w:val="6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Стала голодать</w:t>
      </w:r>
    </w:p>
    <w:p w14:paraId="7724D60A" w14:textId="77777777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 кому Стрекоза, замерзнув и проголодавшись, обратилась за помощью?</w:t>
      </w:r>
    </w:p>
    <w:p w14:paraId="5B3425C8" w14:textId="77777777" w:rsidR="00A77E9B" w:rsidRPr="00A77E9B" w:rsidRDefault="00A77E9B" w:rsidP="007740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 Кузнечику</w:t>
      </w:r>
    </w:p>
    <w:p w14:paraId="7A9A5613" w14:textId="77777777" w:rsidR="00A77E9B" w:rsidRPr="00A77E9B" w:rsidRDefault="00A77E9B" w:rsidP="007740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 Пауку</w:t>
      </w:r>
    </w:p>
    <w:p w14:paraId="0DE510BD" w14:textId="77777777" w:rsidR="00A77E9B" w:rsidRPr="00A77E9B" w:rsidRDefault="00A77E9B" w:rsidP="0077402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 Муравью</w:t>
      </w:r>
    </w:p>
    <w:p w14:paraId="27BFE3A0" w14:textId="48B0863F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Кем Стрекозе приходился Муравей?</w:t>
      </w:r>
    </w:p>
    <w:p w14:paraId="078C371D" w14:textId="77777777" w:rsidR="00A77E9B" w:rsidRPr="00A77E9B" w:rsidRDefault="00A77E9B" w:rsidP="00774027">
      <w:pPr>
        <w:pStyle w:val="a3"/>
        <w:numPr>
          <w:ilvl w:val="0"/>
          <w:numId w:val="8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Братом</w:t>
      </w:r>
    </w:p>
    <w:p w14:paraId="292AF9AD" w14:textId="77777777" w:rsidR="00A77E9B" w:rsidRPr="00A77E9B" w:rsidRDefault="00A77E9B" w:rsidP="00774027">
      <w:pPr>
        <w:pStyle w:val="a3"/>
        <w:numPr>
          <w:ilvl w:val="0"/>
          <w:numId w:val="8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Другом</w:t>
      </w:r>
    </w:p>
    <w:p w14:paraId="70B926C7" w14:textId="77777777" w:rsidR="00A77E9B" w:rsidRPr="00A77E9B" w:rsidRDefault="00A77E9B" w:rsidP="00774027">
      <w:pPr>
        <w:pStyle w:val="a3"/>
        <w:numPr>
          <w:ilvl w:val="0"/>
          <w:numId w:val="8"/>
        </w:numPr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Кумом</w:t>
      </w:r>
    </w:p>
    <w:p w14:paraId="0A11A4B2" w14:textId="77777777" w:rsidR="00A77E9B" w:rsidRPr="00A77E9B" w:rsidRDefault="00A77E9B" w:rsidP="0077402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Что попросила у Муравья Стрекоза?</w:t>
      </w:r>
    </w:p>
    <w:p w14:paraId="61E7F2A4" w14:textId="77777777" w:rsidR="00A77E9B" w:rsidRPr="00A77E9B" w:rsidRDefault="00A77E9B" w:rsidP="007740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Еду и кров</w:t>
      </w:r>
    </w:p>
    <w:p w14:paraId="1A545D57" w14:textId="77777777" w:rsidR="00A77E9B" w:rsidRPr="00A77E9B" w:rsidRDefault="00A77E9B" w:rsidP="007740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Сапоги и шубку</w:t>
      </w:r>
    </w:p>
    <w:p w14:paraId="318D8B54" w14:textId="77777777" w:rsidR="00A77E9B" w:rsidRPr="00A77E9B" w:rsidRDefault="00A77E9B" w:rsidP="0077402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E9B">
        <w:rPr>
          <w:rFonts w:ascii="Times New Roman" w:hAnsi="Times New Roman" w:cs="Times New Roman"/>
          <w:sz w:val="24"/>
          <w:szCs w:val="24"/>
        </w:rPr>
        <w:t>Варежки и санки</w:t>
      </w:r>
    </w:p>
    <w:p w14:paraId="11D54F76" w14:textId="6681DA1F" w:rsidR="00774027" w:rsidRDefault="00774027" w:rsidP="0077402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99CB7A" w14:textId="77777777" w:rsidR="00774027" w:rsidRDefault="00774027" w:rsidP="0077402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50FE3A" w14:textId="3CEE0226" w:rsidR="00A77E9B" w:rsidRDefault="00774027" w:rsidP="00774027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74027">
        <w:rPr>
          <w:rFonts w:ascii="Times New Roman" w:hAnsi="Times New Roman" w:cs="Times New Roman"/>
          <w:i/>
          <w:iCs/>
          <w:sz w:val="24"/>
          <w:szCs w:val="24"/>
        </w:rPr>
        <w:t>Критерии оценивания</w:t>
      </w:r>
    </w:p>
    <w:tbl>
      <w:tblPr>
        <w:tblStyle w:val="a7"/>
        <w:tblW w:w="9660" w:type="dxa"/>
        <w:tblLook w:val="04A0" w:firstRow="1" w:lastRow="0" w:firstColumn="1" w:lastColumn="0" w:noHBand="0" w:noVBand="1"/>
      </w:tblPr>
      <w:tblGrid>
        <w:gridCol w:w="2862"/>
        <w:gridCol w:w="5838"/>
        <w:gridCol w:w="960"/>
      </w:tblGrid>
      <w:tr w:rsidR="00774027" w:rsidRPr="00E5663D" w14:paraId="3535D736" w14:textId="77777777" w:rsidTr="00774027">
        <w:trPr>
          <w:trHeight w:val="147"/>
        </w:trPr>
        <w:tc>
          <w:tcPr>
            <w:tcW w:w="2862" w:type="dxa"/>
            <w:vMerge w:val="restart"/>
          </w:tcPr>
          <w:p w14:paraId="70AE74F2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Отвечает на вопросы по содержанию текста/формулирует простые выводы опираясь на текст</w:t>
            </w:r>
          </w:p>
        </w:tc>
        <w:tc>
          <w:tcPr>
            <w:tcW w:w="5837" w:type="dxa"/>
          </w:tcPr>
          <w:p w14:paraId="6FC94BB7" w14:textId="28AEA883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правильный ответ на 1 вопрос</w:t>
            </w:r>
          </w:p>
        </w:tc>
        <w:tc>
          <w:tcPr>
            <w:tcW w:w="960" w:type="dxa"/>
          </w:tcPr>
          <w:p w14:paraId="186AA996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698BF9F0" w14:textId="77777777" w:rsidTr="00774027">
        <w:trPr>
          <w:trHeight w:val="147"/>
        </w:trPr>
        <w:tc>
          <w:tcPr>
            <w:tcW w:w="2862" w:type="dxa"/>
            <w:vMerge/>
          </w:tcPr>
          <w:p w14:paraId="6D8DF23B" w14:textId="77777777" w:rsidR="0077402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7992A370" w14:textId="096FB9BE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правильный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60" w:type="dxa"/>
          </w:tcPr>
          <w:p w14:paraId="0994F002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663A1390" w14:textId="77777777" w:rsidTr="00774027">
        <w:trPr>
          <w:trHeight w:val="147"/>
        </w:trPr>
        <w:tc>
          <w:tcPr>
            <w:tcW w:w="2862" w:type="dxa"/>
            <w:vMerge/>
          </w:tcPr>
          <w:p w14:paraId="3A0059F5" w14:textId="77777777" w:rsidR="0077402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3A87E9D1" w14:textId="00A54048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правильный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60" w:type="dxa"/>
          </w:tcPr>
          <w:p w14:paraId="0B21BA4A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02C4248F" w14:textId="77777777" w:rsidTr="00774027">
        <w:trPr>
          <w:trHeight w:val="147"/>
        </w:trPr>
        <w:tc>
          <w:tcPr>
            <w:tcW w:w="2862" w:type="dxa"/>
            <w:vMerge/>
          </w:tcPr>
          <w:p w14:paraId="5D0D7299" w14:textId="77777777" w:rsidR="0077402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67F23803" w14:textId="2EBC9E3C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правильный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60" w:type="dxa"/>
          </w:tcPr>
          <w:p w14:paraId="525BC286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07FAF3FE" w14:textId="77777777" w:rsidTr="00774027">
        <w:trPr>
          <w:trHeight w:val="147"/>
        </w:trPr>
        <w:tc>
          <w:tcPr>
            <w:tcW w:w="2862" w:type="dxa"/>
            <w:vMerge/>
          </w:tcPr>
          <w:p w14:paraId="39BB2458" w14:textId="77777777" w:rsidR="0077402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5B6E05C2" w14:textId="0582BEF8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правильный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60" w:type="dxa"/>
          </w:tcPr>
          <w:p w14:paraId="26DFC064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49FB14A3" w14:textId="77777777" w:rsidTr="00774027">
        <w:trPr>
          <w:trHeight w:val="147"/>
        </w:trPr>
        <w:tc>
          <w:tcPr>
            <w:tcW w:w="2862" w:type="dxa"/>
            <w:vMerge/>
          </w:tcPr>
          <w:p w14:paraId="416F0EA5" w14:textId="77777777" w:rsidR="0077402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14:paraId="5C91B2B2" w14:textId="7C8B65C5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отмечает правильный ответ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  <w:tc>
          <w:tcPr>
            <w:tcW w:w="960" w:type="dxa"/>
          </w:tcPr>
          <w:p w14:paraId="5C813FF0" w14:textId="77777777" w:rsidR="00774027" w:rsidRPr="00E5663D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027" w:rsidRPr="00E5663D" w14:paraId="54EBF085" w14:textId="77777777" w:rsidTr="00774027">
        <w:trPr>
          <w:trHeight w:val="147"/>
        </w:trPr>
        <w:tc>
          <w:tcPr>
            <w:tcW w:w="8700" w:type="dxa"/>
            <w:gridSpan w:val="2"/>
          </w:tcPr>
          <w:p w14:paraId="58943997" w14:textId="7E82028C" w:rsidR="00774027" w:rsidRPr="00B839D7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0" w:type="dxa"/>
          </w:tcPr>
          <w:p w14:paraId="49724BDE" w14:textId="2F74C2E8" w:rsidR="00774027" w:rsidRPr="00FA653B" w:rsidRDefault="00774027" w:rsidP="0077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14:paraId="0AF1F254" w14:textId="42CD3FE4" w:rsidR="00A77E9B" w:rsidRDefault="00A77E9B" w:rsidP="00774027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мы говорим об инклюзивном образовании,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подразумеваем, что в класс приходят дети с разным уровнем развития. Есть такие, которые схватывают «все на лету», а есть и те, которым необходимо время для прочного и глубокого усвоения знаний и умений. С ними нужно работать дольше и всестороннее работать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 </w:t>
      </w:r>
      <w:r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изученной темой.  Дети с ООП относятся именно к категории детей, которым необходимо время для усвоения материала, </w:t>
      </w:r>
      <w:r w:rsidRPr="00727638">
        <w:rPr>
          <w:rFonts w:ascii="Times New Roman" w:hAnsi="Times New Roman" w:cs="Times New Roman"/>
          <w:sz w:val="28"/>
          <w:szCs w:val="28"/>
        </w:rPr>
        <w:t>а задача учителя всегда остается неизменной – научить учиться, воспитать, развить личность, создать такие условия, чтобы все ученики работали на уроке активно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5E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D6CB8A0" w14:textId="4E92547A" w:rsidR="00A77E9B" w:rsidRDefault="00A77E9B" w:rsidP="00A77E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 р</w:t>
      </w:r>
      <w:r w:rsidRPr="00E44622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азрабатывая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адания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формативных и суммативных работ, педагогу </w:t>
      </w:r>
      <w:r w:rsid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="00894986" w:rsidRP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определить возможности </w:t>
      </w:r>
      <w:r w:rsid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учащегося с особыми образовательными потребностями </w:t>
      </w:r>
      <w:r w:rsidR="00894986" w:rsidRP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его трудности, которые он испытывает при обучении, и </w:t>
      </w:r>
      <w:r w:rsid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давать таким ученикам материал, сопровождая </w:t>
      </w:r>
      <w:r w:rsidR="00894986" w:rsidRPr="0072763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памятками, «словами- помощниками», яркой, красочной и качественной наглядностью</w:t>
      </w:r>
      <w:r w:rsidR="00894986" w:rsidRPr="00894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Создавая ситуацию успеха для таких учащихся, мы с вами реализуем цель инклюзивного образования. Ребёнок должен быть уверен в том, что если ему понадобится помощь, то ему обязательно помогут.  </w:t>
      </w:r>
    </w:p>
    <w:p w14:paraId="06D5822D" w14:textId="201357FE" w:rsidR="00894986" w:rsidRDefault="00894986" w:rsidP="00942E3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949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Литература:</w:t>
      </w:r>
    </w:p>
    <w:p w14:paraId="212361D3" w14:textId="7A65F8E7" w:rsidR="00894986" w:rsidRPr="00942E33" w:rsidRDefault="00942E33" w:rsidP="00942E33">
      <w:pPr>
        <w:pStyle w:val="a5"/>
        <w:numPr>
          <w:ilvl w:val="0"/>
          <w:numId w:val="13"/>
        </w:numPr>
        <w:ind w:left="567" w:firstLine="0"/>
        <w:jc w:val="both"/>
        <w:rPr>
          <w:rStyle w:val="fontstyle01"/>
          <w:b/>
          <w:bCs/>
          <w:color w:val="auto"/>
        </w:rPr>
      </w:pPr>
      <w:r w:rsidRPr="00942E33">
        <w:rPr>
          <w:rStyle w:val="fontstyle01"/>
        </w:rPr>
        <w:t>Национальная академия образования имени И. Алтынсарина</w:t>
      </w:r>
      <w:r w:rsidRPr="00942E33">
        <w:rPr>
          <w:sz w:val="28"/>
          <w:szCs w:val="28"/>
        </w:rPr>
        <w:t xml:space="preserve">. </w:t>
      </w:r>
      <w:r w:rsidR="00894986" w:rsidRPr="00942E33">
        <w:rPr>
          <w:rStyle w:val="fontstyle01"/>
        </w:rPr>
        <w:t>Методические рекомендации</w:t>
      </w:r>
      <w:r w:rsidR="00894986" w:rsidRPr="00942E33">
        <w:rPr>
          <w:sz w:val="28"/>
          <w:szCs w:val="28"/>
        </w:rPr>
        <w:t xml:space="preserve"> </w:t>
      </w:r>
      <w:r w:rsidR="00894986" w:rsidRPr="00942E33">
        <w:rPr>
          <w:rStyle w:val="fontstyle21"/>
          <w:b w:val="0"/>
          <w:bCs w:val="0"/>
        </w:rPr>
        <w:t>по реализации обновленных учебных программ для детей с особыми</w:t>
      </w:r>
      <w:r w:rsidR="00894986" w:rsidRPr="00942E33">
        <w:rPr>
          <w:b/>
          <w:bCs/>
          <w:sz w:val="28"/>
          <w:szCs w:val="28"/>
        </w:rPr>
        <w:t xml:space="preserve"> </w:t>
      </w:r>
      <w:r w:rsidR="00894986" w:rsidRPr="00942E33">
        <w:rPr>
          <w:rStyle w:val="fontstyle21"/>
          <w:b w:val="0"/>
          <w:bCs w:val="0"/>
        </w:rPr>
        <w:t>образовательными потребностями</w:t>
      </w:r>
      <w:r w:rsidRPr="00942E33">
        <w:rPr>
          <w:rStyle w:val="fontstyle21"/>
          <w:b w:val="0"/>
          <w:bCs w:val="0"/>
        </w:rPr>
        <w:t xml:space="preserve">. </w:t>
      </w:r>
      <w:r w:rsidRPr="00942E33">
        <w:rPr>
          <w:rStyle w:val="fontstyle01"/>
        </w:rPr>
        <w:t>Нұр-Сұлтан</w:t>
      </w:r>
      <w:r w:rsidRPr="00942E33">
        <w:rPr>
          <w:sz w:val="28"/>
          <w:szCs w:val="28"/>
        </w:rPr>
        <w:t xml:space="preserve">. </w:t>
      </w:r>
      <w:r w:rsidRPr="00942E33">
        <w:rPr>
          <w:rStyle w:val="fontstyle01"/>
        </w:rPr>
        <w:t>2019 г.</w:t>
      </w:r>
    </w:p>
    <w:p w14:paraId="5F082D55" w14:textId="0F89EA6A" w:rsidR="00942E33" w:rsidRPr="00942E33" w:rsidRDefault="00942E33" w:rsidP="00942E33">
      <w:pPr>
        <w:pStyle w:val="a5"/>
        <w:numPr>
          <w:ilvl w:val="0"/>
          <w:numId w:val="13"/>
        </w:numPr>
        <w:ind w:left="567" w:firstLine="0"/>
        <w:jc w:val="both"/>
        <w:rPr>
          <w:b/>
          <w:bCs/>
          <w:sz w:val="28"/>
          <w:szCs w:val="28"/>
        </w:rPr>
      </w:pPr>
      <w:r w:rsidRPr="00942E33">
        <w:rPr>
          <w:sz w:val="28"/>
          <w:szCs w:val="28"/>
        </w:rPr>
        <w:t xml:space="preserve">Конвенция ОНН о правах инвалидов. Принята Генеральной Ассамблеей ООН: резолюция 61 106 от 13 декабря 2006 года. Конвенция и Факультативный договор подписаны Правительством РК в 2008 году </w:t>
      </w:r>
    </w:p>
    <w:p w14:paraId="5236BAC7" w14:textId="62B14B47" w:rsidR="00942E33" w:rsidRPr="00942E33" w:rsidRDefault="00942E33" w:rsidP="00942E33">
      <w:pPr>
        <w:pStyle w:val="a5"/>
        <w:numPr>
          <w:ilvl w:val="0"/>
          <w:numId w:val="13"/>
        </w:numPr>
        <w:ind w:left="567" w:firstLine="0"/>
        <w:jc w:val="both"/>
        <w:rPr>
          <w:b/>
          <w:bCs/>
          <w:sz w:val="28"/>
          <w:szCs w:val="28"/>
        </w:rPr>
      </w:pPr>
      <w:r w:rsidRPr="00942E33">
        <w:rPr>
          <w:sz w:val="28"/>
          <w:szCs w:val="28"/>
        </w:rPr>
        <w:t xml:space="preserve"> Стандартные правила обеспечения равных возможностей для инвалидов. Приняты Генеральной Ассамблеей ООН: резолюция 48/96 от 20 декабря 1993 года. Используется в качестве методической основы при разработке нормативной базы инклюзивного образования в РК. </w:t>
      </w:r>
    </w:p>
    <w:p w14:paraId="4C2D9748" w14:textId="36CEB349" w:rsidR="00942E33" w:rsidRPr="00942E33" w:rsidRDefault="00942E33" w:rsidP="00942E33">
      <w:pPr>
        <w:pStyle w:val="a5"/>
        <w:numPr>
          <w:ilvl w:val="0"/>
          <w:numId w:val="13"/>
        </w:numPr>
        <w:ind w:left="567" w:firstLine="0"/>
        <w:jc w:val="both"/>
        <w:rPr>
          <w:b/>
          <w:bCs/>
          <w:sz w:val="28"/>
          <w:szCs w:val="28"/>
        </w:rPr>
      </w:pPr>
      <w:r w:rsidRPr="00942E33">
        <w:rPr>
          <w:sz w:val="28"/>
          <w:szCs w:val="28"/>
        </w:rPr>
        <w:t xml:space="preserve">Конвенция ООН «О правах ребенка». Принята Генеральной Ассамблеей ООН: резолюция 44/95 от 20 ноября 1989 года. Ратифицирована Правительством РК в 1994 году </w:t>
      </w:r>
    </w:p>
    <w:p w14:paraId="39F3125A" w14:textId="0BF4FB9C" w:rsidR="00942E33" w:rsidRPr="00942E33" w:rsidRDefault="00942E33" w:rsidP="00942E33">
      <w:pPr>
        <w:pStyle w:val="a5"/>
        <w:numPr>
          <w:ilvl w:val="0"/>
          <w:numId w:val="13"/>
        </w:numPr>
        <w:ind w:left="567" w:firstLine="0"/>
        <w:jc w:val="both"/>
        <w:rPr>
          <w:b/>
          <w:bCs/>
          <w:sz w:val="28"/>
          <w:szCs w:val="28"/>
        </w:rPr>
      </w:pPr>
      <w:r w:rsidRPr="00942E33">
        <w:rPr>
          <w:sz w:val="28"/>
          <w:szCs w:val="28"/>
        </w:rPr>
        <w:t>Государственная программа развития образования РК на 2011-2020 годы. Утверждена указом Президента РК от 7 декабря 2010 года №1118. Извлечения из документа, касающиеся инклюзивного образования.</w:t>
      </w:r>
    </w:p>
    <w:p w14:paraId="18A49D4D" w14:textId="0E6851AB" w:rsidR="00942E33" w:rsidRPr="00774027" w:rsidRDefault="00942E33" w:rsidP="00774027">
      <w:pPr>
        <w:pStyle w:val="a5"/>
        <w:numPr>
          <w:ilvl w:val="0"/>
          <w:numId w:val="13"/>
        </w:numPr>
        <w:ind w:left="567" w:firstLine="0"/>
        <w:jc w:val="both"/>
        <w:rPr>
          <w:sz w:val="28"/>
          <w:szCs w:val="28"/>
        </w:rPr>
      </w:pPr>
      <w:r w:rsidRPr="00942E33">
        <w:rPr>
          <w:sz w:val="28"/>
          <w:szCs w:val="28"/>
        </w:rPr>
        <w:t>Приказ Министра образования и науки Республики Казахстан от 18 марта 2008 года № 125. Зарегистрирован в Министерстве юстиции Республики Казахстан 21 апреля 2008 года № 5191.</w:t>
      </w:r>
    </w:p>
    <w:sectPr w:rsidR="00942E33" w:rsidRPr="00774027" w:rsidSect="00DF40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207"/>
    <w:multiLevelType w:val="hybridMultilevel"/>
    <w:tmpl w:val="6E0E6770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A84643"/>
    <w:multiLevelType w:val="hybridMultilevel"/>
    <w:tmpl w:val="58C25F04"/>
    <w:lvl w:ilvl="0" w:tplc="99224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7E9E"/>
    <w:multiLevelType w:val="hybridMultilevel"/>
    <w:tmpl w:val="93DE1900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552196"/>
    <w:multiLevelType w:val="hybridMultilevel"/>
    <w:tmpl w:val="41583DCA"/>
    <w:lvl w:ilvl="0" w:tplc="A09CE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736D5B"/>
    <w:multiLevelType w:val="hybridMultilevel"/>
    <w:tmpl w:val="FDD09D2C"/>
    <w:lvl w:ilvl="0" w:tplc="15BE9A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ECD8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88D9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63F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CAC0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666CE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8E09A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A890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E367A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255A1CC6"/>
    <w:multiLevelType w:val="hybridMultilevel"/>
    <w:tmpl w:val="0E426BCA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0961B57"/>
    <w:multiLevelType w:val="hybridMultilevel"/>
    <w:tmpl w:val="FD3C95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1F"/>
    <w:multiLevelType w:val="hybridMultilevel"/>
    <w:tmpl w:val="FDAAEBF0"/>
    <w:lvl w:ilvl="0" w:tplc="DA4E7B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A78D5"/>
    <w:multiLevelType w:val="hybridMultilevel"/>
    <w:tmpl w:val="EF985F86"/>
    <w:lvl w:ilvl="0" w:tplc="90A0EE0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C426F49"/>
    <w:multiLevelType w:val="hybridMultilevel"/>
    <w:tmpl w:val="36862D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DD1030B"/>
    <w:multiLevelType w:val="hybridMultilevel"/>
    <w:tmpl w:val="B44088A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443F45"/>
    <w:multiLevelType w:val="hybridMultilevel"/>
    <w:tmpl w:val="F05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86296"/>
    <w:multiLevelType w:val="hybridMultilevel"/>
    <w:tmpl w:val="B582C10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94"/>
    <w:rsid w:val="00084764"/>
    <w:rsid w:val="000F5108"/>
    <w:rsid w:val="004B121E"/>
    <w:rsid w:val="007627F0"/>
    <w:rsid w:val="00774027"/>
    <w:rsid w:val="00894986"/>
    <w:rsid w:val="008B076A"/>
    <w:rsid w:val="00942E33"/>
    <w:rsid w:val="00964889"/>
    <w:rsid w:val="009C0E31"/>
    <w:rsid w:val="00A152F6"/>
    <w:rsid w:val="00A70A57"/>
    <w:rsid w:val="00A77E9B"/>
    <w:rsid w:val="00BE02C1"/>
    <w:rsid w:val="00D3252A"/>
    <w:rsid w:val="00DF4094"/>
    <w:rsid w:val="00F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22F"/>
  <w15:chartTrackingRefBased/>
  <w15:docId w15:val="{BB0EB044-BE1C-4E89-95AE-C7855C4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409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F4094"/>
  </w:style>
  <w:style w:type="paragraph" w:styleId="a5">
    <w:name w:val="List Paragraph"/>
    <w:basedOn w:val="a"/>
    <w:uiPriority w:val="34"/>
    <w:qFormat/>
    <w:rsid w:val="00F52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949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49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3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Бушуева</dc:creator>
  <cp:keywords/>
  <dc:description/>
  <cp:lastModifiedBy>Зульфия Бушуева</cp:lastModifiedBy>
  <cp:revision>5</cp:revision>
  <cp:lastPrinted>2021-02-27T06:50:00Z</cp:lastPrinted>
  <dcterms:created xsi:type="dcterms:W3CDTF">2021-02-27T06:46:00Z</dcterms:created>
  <dcterms:modified xsi:type="dcterms:W3CDTF">2021-02-28T15:28:00Z</dcterms:modified>
</cp:coreProperties>
</file>