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FB" w:rsidRPr="000821FB" w:rsidRDefault="000821FB" w:rsidP="00AE2F87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Беседа на тему : «  1 декабря</w:t>
      </w:r>
      <w:proofErr w:type="gramStart"/>
      <w:r>
        <w:rPr>
          <w:shd w:val="clear" w:color="auto" w:fill="FFFFFF"/>
        </w:rPr>
        <w:t xml:space="preserve"> ,</w:t>
      </w:r>
      <w:proofErr w:type="gramEnd"/>
      <w:r w:rsidR="004B4D05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день Первого Президента РК».</w:t>
      </w:r>
    </w:p>
    <w:p w:rsidR="000821FB" w:rsidRDefault="000821FB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</w:p>
    <w:p w:rsidR="009F5A24" w:rsidRDefault="009F5A24" w:rsidP="009F5A2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 декабря  вся страна отмечает  День Первого Президента Республики Казахстан. У каждой  страны есть свои личности, определяющие судьбу народа, судьбу страны. Для нас, для Казахстана такая личность - это Первый Президент нашей страны - Нурсултан Назарбаев.</w:t>
      </w:r>
      <w:r w:rsidRPr="009F5A2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9F5A24" w:rsidRPr="009F5A24" w:rsidRDefault="000821FB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Сегодня мы проведём необычное собрание</w:t>
      </w:r>
      <w:proofErr w:type="gramStart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Он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о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пройдёт в форме викторины. Но прежде, чем мы начнём наш классный час, отгадайте ребус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     - 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« Р1А» - родина.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 -Что такое родина?  Как называется наша Родина?</w:t>
      </w:r>
    </w:p>
    <w:p w:rsidR="009F5A24" w:rsidRPr="009F5A24" w:rsidRDefault="000821FB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 «100лица"  - столица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         -  Как называется наша </w:t>
      </w:r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столица? Кто был из вас в Нурсултане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?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 -  Какое впечатление произвела на вас молодая столица нашей Родины?</w:t>
      </w:r>
    </w:p>
    <w:p w:rsid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 -  Что вам больше всего запомнилось и понравилось?</w:t>
      </w:r>
    </w:p>
    <w:p w:rsidR="009F5A24" w:rsidRPr="009F5A24" w:rsidRDefault="000821FB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        - Что вы знаете о Первом Президенте РК? </w:t>
      </w:r>
      <w:proofErr w:type="gramStart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ответы студентов).</w:t>
      </w:r>
    </w:p>
    <w:p w:rsid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          </w:t>
      </w:r>
    </w:p>
    <w:p w:rsidR="009F5A24" w:rsidRPr="005D6BD5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Назарбаев Нурсултан </w:t>
      </w:r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Абишевич</w:t>
      </w:r>
      <w:proofErr w:type="spellEnd"/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родился 6 июля 1940 года в селе Чемолган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Каскеленского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района Алма-атинской области. В 1960 году окончил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Днепродзержинское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техническое училище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В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1967 году получил квалификацию инженера-металлурга, закончив Высшее техническое учебное заведение при Карагандинском металлургическом к</w:t>
      </w:r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омбинате.</w:t>
      </w:r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 xml:space="preserve">         </w:t>
      </w:r>
      <w:proofErr w:type="spellStart"/>
      <w:r w:rsidR="000821FB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Н.А.Назарбаев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– единственный гражданин Казахстана, которого знает весь мир. А всего нашей стране проживает около 17 млн. человек! По численности населения мы занимаем 50-ое место в мире.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На суше протяжённость границ Казахстана составляет 15 тысяч километров. Граничит с Россией, Китаем, Узбекистаном, Киргизией. Протяжённость водных границ (по Каспийскому морю) равна 1, 5 тысячам километров.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</w:r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         Среди 2000 наций и народностей мир</w:t>
      </w:r>
      <w:proofErr w:type="gramStart"/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а</w:t>
      </w:r>
      <w:r w:rsidR="000821FB"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-</w:t>
      </w:r>
      <w:proofErr w:type="gramEnd"/>
      <w:r w:rsidR="000821FB"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-</w:t>
      </w:r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 xml:space="preserve"> казахи по общей численности занимают 70-е место, насчитывая более 11 миллионов человек. Кроме того, в Казахстане проживают представители почти 100 национальностей.</w:t>
      </w:r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br/>
        <w:t>         Как каждое независимое государство</w:t>
      </w:r>
      <w:proofErr w:type="gramStart"/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 xml:space="preserve"> ,</w:t>
      </w:r>
      <w:proofErr w:type="gramEnd"/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 xml:space="preserve"> наша страна имеет свои символы независимости.</w:t>
      </w:r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br/>
        <w:t>         В новой государственной символике сочетаются высшие человеческие ценности. Сине-голубой цвет флага – это идея единения. И напоминание о безоблачном мирном небе, олицетворение спокойствия и благополучия. Синий цвет и его оттенки соответствуют честности, верности, надёжности. Золотое солнце, купающееся в своих лучах – покой</w:t>
      </w:r>
      <w:r w:rsidR="000821FB"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 xml:space="preserve"> и богатство, а степной орёл –  щ</w:t>
      </w:r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 xml:space="preserve">едрость и зоркость, высота помыслов </w:t>
      </w:r>
      <w:proofErr w:type="spellStart"/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казахстанцев</w:t>
      </w:r>
      <w:proofErr w:type="spellEnd"/>
      <w:r w:rsidRPr="005D6BD5"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  <w:t>.</w:t>
      </w:r>
    </w:p>
    <w:p w:rsidR="000821FB" w:rsidRPr="005D6BD5" w:rsidRDefault="005D6BD5" w:rsidP="005D6BD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5D6BD5">
        <w:rPr>
          <w:color w:val="212529"/>
          <w:sz w:val="28"/>
          <w:szCs w:val="28"/>
        </w:rPr>
        <w:t xml:space="preserve"> П</w:t>
      </w:r>
      <w:r w:rsidR="000821FB" w:rsidRPr="005D6BD5">
        <w:rPr>
          <w:color w:val="212529"/>
          <w:sz w:val="28"/>
          <w:szCs w:val="28"/>
        </w:rPr>
        <w:t xml:space="preserve">резидент Казахстана </w:t>
      </w:r>
      <w:proofErr w:type="spellStart"/>
      <w:r w:rsidR="000821FB" w:rsidRPr="005D6BD5">
        <w:rPr>
          <w:color w:val="212529"/>
          <w:sz w:val="28"/>
          <w:szCs w:val="28"/>
        </w:rPr>
        <w:t>Касым-Жома</w:t>
      </w:r>
      <w:r>
        <w:rPr>
          <w:color w:val="212529"/>
          <w:sz w:val="28"/>
          <w:szCs w:val="28"/>
        </w:rPr>
        <w:t>рт</w:t>
      </w:r>
      <w:proofErr w:type="spellEnd"/>
      <w:r>
        <w:rPr>
          <w:color w:val="212529"/>
          <w:sz w:val="28"/>
          <w:szCs w:val="28"/>
        </w:rPr>
        <w:t xml:space="preserve"> Токаев 20 марта 2019 года по </w:t>
      </w:r>
      <w:r w:rsidR="00354A3D">
        <w:rPr>
          <w:color w:val="212529"/>
          <w:sz w:val="28"/>
          <w:szCs w:val="28"/>
        </w:rPr>
        <w:t xml:space="preserve"> </w:t>
      </w:r>
      <w:r w:rsidR="000821FB" w:rsidRPr="005D6BD5">
        <w:rPr>
          <w:color w:val="212529"/>
          <w:sz w:val="28"/>
          <w:szCs w:val="28"/>
        </w:rPr>
        <w:t>инициативе правительства республики на совместном заседании нижней и верхней палат парламента </w:t>
      </w:r>
      <w:hyperlink r:id="rId5" w:history="1">
        <w:r w:rsidR="000821FB" w:rsidRPr="005D6BD5">
          <w:rPr>
            <w:rStyle w:val="a6"/>
            <w:color w:val="auto"/>
            <w:sz w:val="28"/>
            <w:szCs w:val="28"/>
            <w:u w:val="none"/>
          </w:rPr>
          <w:t>предложил</w:t>
        </w:r>
      </w:hyperlink>
      <w:r w:rsidR="000821FB" w:rsidRPr="005D6BD5">
        <w:rPr>
          <w:color w:val="212529"/>
          <w:sz w:val="28"/>
          <w:szCs w:val="28"/>
        </w:rPr>
        <w:t xml:space="preserve"> назвать столицу республики в честь </w:t>
      </w:r>
      <w:r w:rsidR="000821FB" w:rsidRPr="005D6BD5">
        <w:rPr>
          <w:color w:val="212529"/>
          <w:sz w:val="28"/>
          <w:szCs w:val="28"/>
        </w:rPr>
        <w:lastRenderedPageBreak/>
        <w:t>первого президента страны Нурсултана Назарбаева, который руководил страной почти 30 лет. Столица Казахстана получила </w:t>
      </w:r>
      <w:hyperlink r:id="rId6" w:history="1">
        <w:r w:rsidR="000821FB" w:rsidRPr="005D6BD5">
          <w:rPr>
            <w:rStyle w:val="a6"/>
            <w:color w:val="auto"/>
            <w:sz w:val="28"/>
            <w:szCs w:val="28"/>
          </w:rPr>
          <w:t>новое имя — </w:t>
        </w:r>
        <w:proofErr w:type="spellStart"/>
        <w:r w:rsidR="000821FB" w:rsidRPr="005D6BD5">
          <w:rPr>
            <w:rStyle w:val="a6"/>
            <w:color w:val="auto"/>
            <w:sz w:val="28"/>
            <w:szCs w:val="28"/>
          </w:rPr>
          <w:t>Нур-Султан</w:t>
        </w:r>
        <w:proofErr w:type="gramStart"/>
      </w:hyperlink>
      <w:r w:rsidR="000821FB" w:rsidRPr="005D6BD5">
        <w:rPr>
          <w:sz w:val="28"/>
          <w:szCs w:val="28"/>
        </w:rPr>
        <w:t>.</w:t>
      </w:r>
      <w:proofErr w:type="gramEnd"/>
      <w:r w:rsidR="000821FB" w:rsidRPr="005D6BD5">
        <w:rPr>
          <w:color w:val="212529"/>
          <w:sz w:val="28"/>
          <w:szCs w:val="28"/>
        </w:rPr>
        <w:t>В</w:t>
      </w:r>
      <w:proofErr w:type="spellEnd"/>
      <w:r w:rsidR="000821FB" w:rsidRPr="005D6BD5">
        <w:rPr>
          <w:color w:val="212529"/>
          <w:sz w:val="28"/>
          <w:szCs w:val="28"/>
        </w:rPr>
        <w:t xml:space="preserve"> тот же день вопрос о переименовании Астаны</w:t>
      </w:r>
      <w:hyperlink r:id="rId7" w:history="1">
        <w:r w:rsidR="000821FB" w:rsidRPr="005D6BD5">
          <w:rPr>
            <w:rStyle w:val="a6"/>
            <w:color w:val="auto"/>
            <w:sz w:val="28"/>
            <w:szCs w:val="28"/>
          </w:rPr>
          <w:t> одобрили</w:t>
        </w:r>
      </w:hyperlink>
      <w:r w:rsidR="000821FB" w:rsidRPr="005D6BD5">
        <w:rPr>
          <w:sz w:val="28"/>
          <w:szCs w:val="28"/>
        </w:rPr>
        <w:t xml:space="preserve"> в парламенте и </w:t>
      </w:r>
      <w:proofErr w:type="spellStart"/>
      <w:r w:rsidR="000821FB" w:rsidRPr="005D6BD5">
        <w:rPr>
          <w:sz w:val="28"/>
          <w:szCs w:val="28"/>
        </w:rPr>
        <w:t>маслихате</w:t>
      </w:r>
      <w:proofErr w:type="spellEnd"/>
      <w:r w:rsidR="000821FB" w:rsidRPr="005D6BD5">
        <w:rPr>
          <w:sz w:val="28"/>
          <w:szCs w:val="28"/>
        </w:rPr>
        <w:t xml:space="preserve"> Астаны. В субботу, 23 марта, Токаев подписал </w:t>
      </w:r>
      <w:hyperlink r:id="rId8" w:history="1">
        <w:r w:rsidR="000821FB" w:rsidRPr="005D6BD5">
          <w:rPr>
            <w:rStyle w:val="a6"/>
            <w:color w:val="auto"/>
            <w:sz w:val="28"/>
            <w:szCs w:val="28"/>
          </w:rPr>
          <w:t>указ о переименовании столицы</w:t>
        </w:r>
      </w:hyperlink>
      <w:r>
        <w:rPr>
          <w:sz w:val="28"/>
          <w:szCs w:val="28"/>
        </w:rPr>
        <w:t>.</w:t>
      </w:r>
    </w:p>
    <w:p w:rsidR="009F5A24" w:rsidRPr="005D6BD5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8"/>
          <w:shd w:val="clear" w:color="auto" w:fill="FFFFFF"/>
        </w:rPr>
      </w:pPr>
    </w:p>
    <w:p w:rsidR="009F5A24" w:rsidRPr="00AE2F87" w:rsidRDefault="000821FB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71622"/>
          <w:sz w:val="28"/>
          <w:szCs w:val="20"/>
          <w:shd w:val="clear" w:color="auto" w:fill="FFFFFF"/>
        </w:rPr>
        <w:t>        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Нурсулта</w:t>
      </w:r>
      <w:proofErr w:type="gramStart"/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н</w:t>
      </w:r>
      <w:r w:rsidR="009F5A24"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–</w:t>
      </w:r>
      <w:proofErr w:type="gramEnd"/>
      <w:r w:rsidR="009F5A24"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 xml:space="preserve"> фантастический город,</w:t>
      </w:r>
    </w:p>
    <w:p w:rsidR="009F5A24" w:rsidRPr="00AE2F8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         Он похож на роскошный цветник,</w:t>
      </w:r>
    </w:p>
    <w:p w:rsidR="009F5A24" w:rsidRPr="00AE2F8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         В летний зной иль в ноябрьский холод</w:t>
      </w:r>
    </w:p>
    <w:p w:rsidR="009F5A24" w:rsidRPr="00AE2F8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 xml:space="preserve">         Красотою своей </w:t>
      </w:r>
      <w:proofErr w:type="gramStart"/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многолик</w:t>
      </w:r>
      <w:proofErr w:type="gramEnd"/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 К. Станиславский сказал: «Охранять традиции – значит давать им развитие»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  </w:t>
      </w:r>
      <w:r w:rsidRPr="00AE2F87">
        <w:rPr>
          <w:rFonts w:ascii="Times New Roman" w:hAnsi="Times New Roman" w:cs="Times New Roman"/>
          <w:bCs/>
          <w:color w:val="071622"/>
          <w:sz w:val="28"/>
          <w:szCs w:val="20"/>
          <w:shd w:val="clear" w:color="auto" w:fill="FFFFFF"/>
        </w:rPr>
        <w:t> </w:t>
      </w:r>
      <w:r w:rsidR="005D6BD5" w:rsidRPr="00AE2F87">
        <w:rPr>
          <w:rFonts w:ascii="Times New Roman" w:hAnsi="Times New Roman" w:cs="Times New Roman"/>
          <w:bCs/>
          <w:color w:val="071622"/>
          <w:sz w:val="28"/>
          <w:szCs w:val="20"/>
          <w:shd w:val="clear" w:color="auto" w:fill="FFFFFF"/>
        </w:rPr>
        <w:t>    Давайте теперь еще раз вспомним</w:t>
      </w:r>
      <w:r w:rsidR="005D6BD5">
        <w:rPr>
          <w:rFonts w:ascii="Times New Roman" w:hAnsi="Times New Roman" w:cs="Times New Roman"/>
          <w:b/>
          <w:bCs/>
          <w:color w:val="071622"/>
          <w:sz w:val="28"/>
          <w:szCs w:val="20"/>
          <w:shd w:val="clear" w:color="auto" w:fill="FFFFFF"/>
        </w:rPr>
        <w:t xml:space="preserve"> -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1. День рождение президента РК?  (6 июля)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2. Село,  из которого родом наш президент? (Чемолган)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3. Что означает с казахского языка «Астана»? (Столица)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4. Монумент в столице Казахстана, один из основных достопримечательностей города высотой 97 метров. (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Байтерек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5.  Какое название носила столица до того, как стала Астаной? ( Акмола)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6. В каком году Казахстан стал независимым государством?  (1991)</w:t>
      </w:r>
    </w:p>
    <w:p w:rsidR="009F5A24" w:rsidRPr="009F5A24" w:rsidRDefault="005D6BD5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7. С </w:t>
      </w:r>
      <w:proofErr w:type="gramStart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какого</w:t>
      </w:r>
      <w:proofErr w:type="gramEnd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и по какое время  Назарбаев был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Президентом РК? (1991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- 2019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)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8. Ак ОРДА. Что это? (резиденция президента).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9. Когда мы отмечаем день Первого Президента? (1 декабря)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10. Какой вид полезных ископаемых добывают в Караганде?  (уголь)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11. Как называется печь, которую осваивал Президент в молодости?  (доменная)</w:t>
      </w:r>
    </w:p>
    <w:p w:rsidR="00270C9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12. Основной закон государства (Конституция)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13. Государственные символы республики Казахстан (Флаг, герб, гимн)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14.Национальная валюта (Тенге)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15. Национальное жилище казахов</w:t>
      </w:r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(Юрта)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</w:p>
    <w:p w:rsidR="00270C9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16. Казахский воин – герой </w:t>
      </w:r>
      <w:proofErr w:type="gramStart"/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( </w:t>
      </w:r>
      <w:proofErr w:type="gramEnd"/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Батыр)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</w:p>
    <w:p w:rsidR="00270C97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17. Национальные спортивные игры (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Байга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,</w:t>
      </w:r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proofErr w:type="spellStart"/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кокпар</w:t>
      </w:r>
      <w:proofErr w:type="spellEnd"/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)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18. Состязание акынов (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Айтыс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)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</w:t>
      </w:r>
    </w:p>
    <w:p w:rsidR="009F5A24" w:rsidRPr="009F5A24" w:rsidRDefault="005D6BD5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71622"/>
          <w:sz w:val="28"/>
          <w:szCs w:val="20"/>
          <w:shd w:val="clear" w:color="auto" w:fill="FFFFFF"/>
        </w:rPr>
        <w:t xml:space="preserve">         </w:t>
      </w:r>
      <w:r w:rsidRPr="00AE2F87">
        <w:rPr>
          <w:rFonts w:ascii="Times New Roman" w:hAnsi="Times New Roman" w:cs="Times New Roman"/>
          <w:bCs/>
          <w:color w:val="071622"/>
          <w:sz w:val="28"/>
          <w:szCs w:val="20"/>
          <w:shd w:val="clear" w:color="auto" w:fill="FFFFFF"/>
        </w:rPr>
        <w:t>Задание</w:t>
      </w:r>
      <w:proofErr w:type="gramStart"/>
      <w:r w:rsidRPr="00AE2F87">
        <w:rPr>
          <w:rFonts w:ascii="Times New Roman" w:hAnsi="Times New Roman" w:cs="Times New Roman"/>
          <w:bCs/>
          <w:color w:val="071622"/>
          <w:sz w:val="28"/>
          <w:szCs w:val="20"/>
          <w:shd w:val="clear" w:color="auto" w:fill="FFFFFF"/>
        </w:rPr>
        <w:t xml:space="preserve"> :</w:t>
      </w:r>
      <w:proofErr w:type="gramEnd"/>
      <w:r w:rsidR="009F5A24" w:rsidRPr="00AE2F87">
        <w:rPr>
          <w:rFonts w:ascii="Times New Roman" w:hAnsi="Times New Roman" w:cs="Times New Roman"/>
          <w:bCs/>
          <w:color w:val="071622"/>
          <w:sz w:val="28"/>
          <w:szCs w:val="20"/>
          <w:shd w:val="clear" w:color="auto" w:fill="FFFFFF"/>
        </w:rPr>
        <w:t xml:space="preserve"> «Собери пословицу</w:t>
      </w:r>
      <w:r w:rsidR="009F5A24" w:rsidRPr="009F5A24">
        <w:rPr>
          <w:rFonts w:ascii="Times New Roman" w:hAnsi="Times New Roman" w:cs="Times New Roman"/>
          <w:b/>
          <w:bCs/>
          <w:color w:val="071622"/>
          <w:sz w:val="28"/>
          <w:szCs w:val="20"/>
          <w:shd w:val="clear" w:color="auto" w:fill="FFFFFF"/>
        </w:rPr>
        <w:t>»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     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Студентам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раздаются пословицы о Родине, в разрезанной форме. Необходимо собрать и прочитать. Объяснить смысл пословицы.</w:t>
      </w:r>
    </w:p>
    <w:p w:rsidR="009F5A24" w:rsidRPr="00AE2F87" w:rsidRDefault="005D6BD5" w:rsidP="00AE2F87">
      <w:pPr>
        <w:spacing w:after="0" w:line="240" w:lineRule="auto"/>
        <w:rPr>
          <w:rFonts w:asciiTheme="majorHAnsi" w:hAnsiTheme="majorHAnsi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Theme="majorHAnsi" w:hAnsiTheme="majorHAnsi" w:cs="Times New Roman"/>
          <w:color w:val="071622"/>
          <w:sz w:val="28"/>
          <w:szCs w:val="20"/>
          <w:shd w:val="clear" w:color="auto" w:fill="FFFFFF"/>
        </w:rPr>
        <w:t>-</w:t>
      </w:r>
      <w:r w:rsidR="009F5A24" w:rsidRPr="00AE2F87">
        <w:rPr>
          <w:rFonts w:asciiTheme="majorHAnsi" w:hAnsiTheme="majorHAnsi" w:cs="Times New Roman"/>
          <w:color w:val="071622"/>
          <w:sz w:val="28"/>
          <w:szCs w:val="20"/>
          <w:shd w:val="clear" w:color="auto" w:fill="FFFFFF"/>
        </w:rPr>
        <w:t>   </w:t>
      </w:r>
      <w:r w:rsidR="009F5A24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Если дружба велика - будет Родина крепка!</w:t>
      </w:r>
    </w:p>
    <w:p w:rsidR="009F5A24" w:rsidRPr="00AE2F87" w:rsidRDefault="005D6BD5" w:rsidP="00AE2F87">
      <w:pPr>
        <w:spacing w:after="0" w:line="240" w:lineRule="auto"/>
        <w:rPr>
          <w:rFonts w:asciiTheme="majorHAnsi" w:hAnsiTheme="majorHAnsi" w:cs="Times New Roman"/>
          <w:color w:val="071622"/>
          <w:sz w:val="28"/>
          <w:szCs w:val="20"/>
          <w:shd w:val="clear" w:color="auto" w:fill="FFFFFF"/>
        </w:rPr>
      </w:pP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-</w:t>
      </w:r>
      <w:r w:rsidR="009F5A24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  Одна у человека мать – одна у него и Родина!</w:t>
      </w:r>
    </w:p>
    <w:p w:rsidR="00AE2F87" w:rsidRPr="00AE2F87" w:rsidRDefault="005D6BD5" w:rsidP="00AE2F87">
      <w:pPr>
        <w:spacing w:after="0" w:line="240" w:lineRule="auto"/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</w:pP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-</w:t>
      </w:r>
      <w:r w:rsidR="009F5A24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  Родину, как и роди</w:t>
      </w:r>
      <w:r w:rsidR="00AE2F87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телей, на чужбине не найдёшь.</w:t>
      </w:r>
    </w:p>
    <w:p w:rsidR="00AE2F87" w:rsidRPr="00AE2F87" w:rsidRDefault="009F5A24" w:rsidP="00AE2F87">
      <w:pPr>
        <w:spacing w:after="0" w:line="240" w:lineRule="auto"/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</w:pP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 </w:t>
      </w:r>
      <w:r w:rsidR="005D6BD5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-</w:t>
      </w: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    Люб</w:t>
      </w:r>
      <w:r w:rsidR="00AE2F87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овь к Родине сильнее смерти.</w:t>
      </w:r>
    </w:p>
    <w:p w:rsidR="009F5A24" w:rsidRPr="00AE2F87" w:rsidRDefault="009F5A24" w:rsidP="00AE2F87">
      <w:pPr>
        <w:spacing w:after="0" w:line="240" w:lineRule="auto"/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</w:pP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lastRenderedPageBreak/>
        <w:t>   </w:t>
      </w:r>
      <w:r w:rsidR="005D6BD5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-</w:t>
      </w: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  На чужой стороне Родина милей вдвойне.</w:t>
      </w: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br/>
        <w:t>       </w:t>
      </w:r>
      <w:r w:rsidR="005D6BD5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-</w:t>
      </w: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  Одна у человека родная ма</w:t>
      </w:r>
      <w:r w:rsidR="00470F33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>ть, одна у него и Родина.</w:t>
      </w:r>
      <w:r w:rsidR="00470F33"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br/>
        <w:t>          -</w:t>
      </w:r>
      <w:r w:rsidRPr="00AE2F87">
        <w:rPr>
          <w:rFonts w:asciiTheme="majorHAnsi" w:hAnsiTheme="majorHAnsi" w:cs="Times New Roman"/>
          <w:bCs/>
          <w:iCs/>
          <w:color w:val="071622"/>
          <w:sz w:val="28"/>
          <w:szCs w:val="20"/>
          <w:shd w:val="clear" w:color="auto" w:fill="FFFFFF"/>
        </w:rPr>
        <w:t xml:space="preserve"> Береги землю родимую, как мать любимую.</w:t>
      </w:r>
    </w:p>
    <w:p w:rsidR="00470F33" w:rsidRPr="00AE2F87" w:rsidRDefault="00470F33" w:rsidP="009F5A24">
      <w:pPr>
        <w:spacing w:after="0" w:line="240" w:lineRule="auto"/>
        <w:rPr>
          <w:rFonts w:asciiTheme="majorHAnsi" w:hAnsiTheme="majorHAnsi" w:cs="Times New Roman"/>
          <w:color w:val="071622"/>
          <w:sz w:val="28"/>
          <w:szCs w:val="20"/>
          <w:shd w:val="clear" w:color="auto" w:fill="FFFFFF"/>
        </w:rPr>
      </w:pPr>
    </w:p>
    <w:p w:rsidR="00470F33" w:rsidRDefault="00470F33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Теперь давайте вспомним главный символ Столицы </w:t>
      </w:r>
      <w:proofErr w:type="gramStart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айтерек</w:t>
      </w:r>
      <w:proofErr w:type="spellEnd"/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:</w:t>
      </w:r>
    </w:p>
    <w:p w:rsidR="009F5A24" w:rsidRPr="009F5A24" w:rsidRDefault="00470F33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  Идея создания монумента «Астана – </w:t>
      </w:r>
      <w:proofErr w:type="spellStart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Байтерек</w:t>
      </w:r>
      <w:proofErr w:type="spell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» принадлежит</w:t>
      </w: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Н.А. Назарбаеву. Это – металлическая конструкция высотой 105метров, весом 1000 тонн. Впервые в мире сооружен шар диаметром 22 метра, весом в 300 тонн из стекла «Хамелеон», меняющего цвет в зависимости от солнечного света.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Расцвел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в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степи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как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в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сказке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Прекрасный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город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-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сад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.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Гиганты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-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небоскребы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На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площади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стоят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.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Над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городом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поднялся</w:t>
      </w:r>
    </w:p>
    <w:p w:rsidR="009F5A24" w:rsidRPr="00AE2F87" w:rsidRDefault="009F5A24" w:rsidP="009F5A24">
      <w:pPr>
        <w:spacing w:after="0" w:line="240" w:lineRule="auto"/>
        <w:rPr>
          <w:rFonts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Красавец</w:t>
      </w:r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 xml:space="preserve"> «</w:t>
      </w:r>
      <w:proofErr w:type="spellStart"/>
      <w:r w:rsidRP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Байтерек</w:t>
      </w:r>
      <w:proofErr w:type="spellEnd"/>
      <w:r w:rsidRP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»</w:t>
      </w:r>
      <w:r w:rsidR="00AE2F87"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  <w:t>…</w:t>
      </w:r>
      <w:r w:rsidR="00AE2F87">
        <w:rPr>
          <w:rFonts w:cs="Angsana New"/>
          <w:color w:val="071622"/>
          <w:sz w:val="28"/>
          <w:szCs w:val="20"/>
          <w:shd w:val="clear" w:color="auto" w:fill="FFFFFF"/>
        </w:rPr>
        <w:t>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</w:t>
      </w:r>
    </w:p>
    <w:p w:rsidR="009F5A24" w:rsidRPr="00AE2F87" w:rsidRDefault="009F5A24" w:rsidP="009F5A24">
      <w:pPr>
        <w:spacing w:after="0" w:line="240" w:lineRule="auto"/>
        <w:rPr>
          <w:rFonts w:ascii="Angsana New" w:hAnsi="Angsana New" w:cs="Angsana New"/>
          <w:color w:val="071622"/>
          <w:sz w:val="28"/>
          <w:szCs w:val="20"/>
          <w:shd w:val="clear" w:color="auto" w:fill="FFFFFF"/>
        </w:rPr>
      </w:pP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         Мы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гуляем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по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столице</w:t>
      </w:r>
      <w:proofErr w:type="gramStart"/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br/>
        <w:t xml:space="preserve">        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В</w:t>
      </w:r>
      <w:proofErr w:type="gramEnd"/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сюду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радостные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лица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>,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br/>
        <w:t xml:space="preserve">        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Чтоб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увидеть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океан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br/>
        <w:t xml:space="preserve">        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Отправляемся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</w:t>
      </w:r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в</w:t>
      </w:r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 xml:space="preserve"> «</w:t>
      </w:r>
      <w:proofErr w:type="spellStart"/>
      <w:r w:rsidRPr="00AE2F87">
        <w:rPr>
          <w:rFonts w:ascii="Times New Roman" w:hAnsi="Times New Roman" w:cs="Times New Roman"/>
          <w:bCs/>
          <w:iCs/>
          <w:color w:val="071622"/>
          <w:sz w:val="28"/>
          <w:szCs w:val="20"/>
          <w:shd w:val="clear" w:color="auto" w:fill="FFFFFF"/>
        </w:rPr>
        <w:t>Думан</w:t>
      </w:r>
      <w:proofErr w:type="spellEnd"/>
      <w:r w:rsidRPr="00AE2F87">
        <w:rPr>
          <w:rFonts w:ascii="Angsana New" w:hAnsi="Angsana New" w:cs="Angsana New"/>
          <w:bCs/>
          <w:iCs/>
          <w:color w:val="071622"/>
          <w:sz w:val="28"/>
          <w:szCs w:val="20"/>
          <w:shd w:val="clear" w:color="auto" w:fill="FFFFFF"/>
        </w:rPr>
        <w:t>».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bookmarkStart w:id="0" w:name="_GoBack"/>
      <w:bookmarkEnd w:id="0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 А знаете ли вы, что идея создания единого развлекательного центра, где можно отдыхать всей семьей, также принадлежит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Н. Назарбаеву. Это сооружение состоит из нескольких зон: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океонариум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, кинотеатр, сеть кафе и торговых залов, боулинг, гостиничный комплекс и других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…</w:t>
      </w:r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В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океанариуме живут акулы, морские окуни…  А знаете ли Вы, что зимой 2006 года на левом берегу 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Нурсултана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приземлилась летающая тарелка. Космический объект недолго был неопознанным: ко Дню Независимости Казахстана он получил имя – Цирк. Горожане полюбили «Летающую тарелку» и она осталась здесь навсегда. Цирковой коллектив – акробаты, эквилибристы, дрессировщики, джигиты на скакунах, воздушные гимнасты, иллюзионисты и клоуны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… Д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ля животных – африканских львов,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шотланских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пони, верблюдов, медведей, ослов, обезьян – построены чистые и светлые конюшни, вольеры и душ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евые комнаты.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 xml:space="preserve">         В  Нурсултане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есть немало мест, которые стоит посетить – это музеи, памятники и монументы, развлекательные комплексы.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 xml:space="preserve">         Музей Первого Президента Республики Казахстан находится в бывшей резиденции Н. Назарбаева. Начало музейной коллекции положили начало подаренные Президенту книги, картины, сувениры. Сейчас уже музей насчитывает около 60 тыс. экспонатов. Это рукописные, печатные материалы, кино и 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фото-документы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, оружие, личные вещи, коллекция наград первого Президента. Все эти экспонаты музея являются свидетелями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lastRenderedPageBreak/>
        <w:t>важнейших этапов становления суверенного Казахстана.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- Закончите предложение: «Я люблю свою Родину потому что …».</w:t>
      </w:r>
    </w:p>
    <w:p w:rsid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Страна моя, родной мой Казахстан,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С тобой мои мечты, мои надежды,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Я так хочу, чтоб твой расцвет настал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Ч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тоб счастья и добра пробились всходы,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Чтоб светились радостью глаза,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Чтоб в дружбе жили все твои народы –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Уйгур и немец, русский и казах.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На свете много стран, больших и малых,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Но Родина – она всегда одна,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В какие б не забросило вас дали,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Для вас не забывается она.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Она навечно остается с вами,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И в помыслах, и в чувствах – навсегда</w:t>
      </w:r>
    </w:p>
    <w:p w:rsidR="00AE2F87" w:rsidRPr="009F5A24" w:rsidRDefault="00AE2F87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</w:p>
    <w:p w:rsidR="009F5A24" w:rsidRPr="009F5A24" w:rsidRDefault="00354A3D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Давайте теперь подведем итог нашей беседы: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1. Если вы по утрам с радостью идете в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колледж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помашите правой рукой.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 xml:space="preserve">         2. Если вы цените в 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людях честность и порядочность  </w:t>
      </w:r>
      <w:proofErr w:type="gramStart"/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</w:t>
      </w:r>
      <w:proofErr w:type="gram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делайте шаг вперед.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3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. Если вы уверены в своих силах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топните ногой.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4. Если вы считаете, что мы должны уважать права людей, независимо от их национальн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ой и социальной принадлежности  </w:t>
      </w:r>
      <w:proofErr w:type="gramStart"/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с</w:t>
      </w:r>
      <w:proofErr w:type="gram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делайте шаг назад.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 xml:space="preserve">         5. Если 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вас волнует судьба вашей страны 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хлопните в ладоши.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6. Если вы считаете с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ебя патриотами 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поднимите обе руки вверх.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7. Если вы верите в то, что ваша стран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 займет достойное место в мире</w:t>
      </w:r>
      <w:proofErr w:type="gramStart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--</w:t>
      </w:r>
      <w:proofErr w:type="gram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протяните обе руки вперед.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8. Если вы верите, чт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о будущее страны зависит от вас  -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возьмитесь за руки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.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br/>
        <w:t>         Молодцы!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Я думаю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, что</w:t>
      </w:r>
      <w:proofErr w:type="gramStart"/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,</w:t>
      </w:r>
      <w:proofErr w:type="gram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ответив на все эти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вопросы мы теперь можем с уверенностью сказать что вы станете настоящими </w:t>
      </w:r>
      <w:proofErr w:type="spellStart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гажданами</w:t>
      </w:r>
      <w:proofErr w:type="spellEnd"/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РК. От вас зависит будущее </w:t>
      </w:r>
      <w:proofErr w:type="spellStart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нащей</w:t>
      </w:r>
      <w:proofErr w:type="spellEnd"/>
      <w:r w:rsidR="009F5A24"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страны.</w:t>
      </w: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         Развитие Казахстана никогда не стоит на месте. С каждым годом Республика развивается все больше и больше. В этом 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остается  и сейчас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заслуга нашего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Первого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президент</w:t>
      </w:r>
      <w:proofErr w:type="gram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</w:t>
      </w:r>
      <w:r w:rsidR="00470F33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-</w:t>
      </w:r>
      <w:proofErr w:type="gram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Нурсултана </w:t>
      </w:r>
      <w:proofErr w:type="spellStart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Абишевича</w:t>
      </w:r>
      <w:proofErr w:type="spellEnd"/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Назарбаева. За  год</w:t>
      </w:r>
      <w:r w:rsidR="00270C9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ы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 независимого существования наша респ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ублика 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добила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сь больших успехов и перемен. За годы правления  </w:t>
      </w:r>
      <w:proofErr w:type="spellStart"/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Н.А.Назарбаев</w:t>
      </w:r>
      <w:proofErr w:type="spellEnd"/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 показал себя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мудрым и дальновидным политиком, сумел выбрать правильный путь эконом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ического развития.</w:t>
      </w: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  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 Я желаю вам любить свою </w:t>
      </w:r>
      <w:proofErr w:type="spellStart"/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Родину</w:t>
      </w:r>
      <w:proofErr w:type="gramStart"/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,и</w:t>
      </w:r>
      <w:proofErr w:type="spellEnd"/>
      <w:proofErr w:type="gramEnd"/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принимать активное участие в ее развитии.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Быть достойным гражданином свое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й </w:t>
      </w:r>
      <w:r w:rsidR="00354A3D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Страны.</w:t>
      </w:r>
    </w:p>
    <w:p w:rsidR="00354A3D" w:rsidRDefault="00354A3D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</w:p>
    <w:p w:rsidR="009F5A24" w:rsidRPr="009F5A24" w:rsidRDefault="009F5A24" w:rsidP="009F5A24">
      <w:pPr>
        <w:spacing w:after="0" w:line="240" w:lineRule="auto"/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</w:pPr>
      <w:r w:rsidRPr="009F5A24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 </w:t>
      </w:r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Беседу подготовила: </w:t>
      </w:r>
      <w:proofErr w:type="spellStart"/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>Абдрахманова</w:t>
      </w:r>
      <w:proofErr w:type="spellEnd"/>
      <w:r w:rsidR="00AE2F87">
        <w:rPr>
          <w:rFonts w:ascii="Times New Roman" w:hAnsi="Times New Roman" w:cs="Times New Roman"/>
          <w:color w:val="071622"/>
          <w:sz w:val="28"/>
          <w:szCs w:val="20"/>
          <w:shd w:val="clear" w:color="auto" w:fill="FFFFFF"/>
        </w:rPr>
        <w:t xml:space="preserve"> С.Б.</w:t>
      </w:r>
    </w:p>
    <w:p w:rsidR="00BD43CF" w:rsidRPr="009F5A24" w:rsidRDefault="00BD43CF" w:rsidP="009F5A24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BD43CF" w:rsidRPr="009F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1"/>
    <w:rsid w:val="00044F7F"/>
    <w:rsid w:val="000821FB"/>
    <w:rsid w:val="001C10F3"/>
    <w:rsid w:val="00270C97"/>
    <w:rsid w:val="00354A3D"/>
    <w:rsid w:val="004053AD"/>
    <w:rsid w:val="00470F33"/>
    <w:rsid w:val="00472E72"/>
    <w:rsid w:val="004863C1"/>
    <w:rsid w:val="004B4618"/>
    <w:rsid w:val="004B4D05"/>
    <w:rsid w:val="00525CE2"/>
    <w:rsid w:val="00554A6E"/>
    <w:rsid w:val="005B2867"/>
    <w:rsid w:val="005D6BD5"/>
    <w:rsid w:val="008B0D02"/>
    <w:rsid w:val="008C3588"/>
    <w:rsid w:val="008C784F"/>
    <w:rsid w:val="008E5769"/>
    <w:rsid w:val="008F1848"/>
    <w:rsid w:val="009832D7"/>
    <w:rsid w:val="009F5A24"/>
    <w:rsid w:val="00AE2F87"/>
    <w:rsid w:val="00B46FC9"/>
    <w:rsid w:val="00B65564"/>
    <w:rsid w:val="00BD43CF"/>
    <w:rsid w:val="00C03343"/>
    <w:rsid w:val="00C402A1"/>
    <w:rsid w:val="00C455F9"/>
    <w:rsid w:val="00E20747"/>
    <w:rsid w:val="00E25C5F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5A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5A24"/>
  </w:style>
  <w:style w:type="paragraph" w:styleId="a5">
    <w:name w:val="Normal (Web)"/>
    <w:basedOn w:val="a"/>
    <w:uiPriority w:val="99"/>
    <w:unhideWhenUsed/>
    <w:rsid w:val="000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21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5A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5A24"/>
  </w:style>
  <w:style w:type="paragraph" w:styleId="a5">
    <w:name w:val="Normal (Web)"/>
    <w:basedOn w:val="a"/>
    <w:uiPriority w:val="99"/>
    <w:unhideWhenUsed/>
    <w:rsid w:val="000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21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times.kz/obshchestvo/87779-tokaev-podpisal-ukaz-o-pereimenovanii-astany-v-n-r-s-l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times.kz/obshchestvo/87680-deputaty-prinyali-reshenie-o-pereimenovanii-astany-v-nursult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times.kz/vlast/87687-nur-sultan-novoe-imya-poluchila-stolitsa-kazakhstana" TargetMode="External"/><Relationship Id="rId5" Type="http://schemas.openxmlformats.org/officeDocument/2006/relationships/hyperlink" Target="https://newtimes.kz/vlast/87668-novyj-prezident-predlozhil-pereimenovat-astanu-v-chest-nazarbae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ППК</cp:lastModifiedBy>
  <cp:revision>6</cp:revision>
  <dcterms:created xsi:type="dcterms:W3CDTF">2020-11-17T09:58:00Z</dcterms:created>
  <dcterms:modified xsi:type="dcterms:W3CDTF">2020-11-18T04:59:00Z</dcterms:modified>
</cp:coreProperties>
</file>