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040" w:rsidRPr="002F22DF" w:rsidRDefault="00FC6040" w:rsidP="002F22DF">
      <w:pPr>
        <w:pStyle w:val="a9"/>
        <w:spacing w:after="0" w:line="240" w:lineRule="auto"/>
        <w:ind w:left="0" w:firstLine="709"/>
        <w:jc w:val="center"/>
        <w:rPr>
          <w:rFonts w:ascii="Times New Roman" w:hAnsi="Times New Roman"/>
          <w:bCs/>
          <w:iCs/>
          <w:color w:val="000000"/>
          <w:sz w:val="28"/>
          <w:szCs w:val="28"/>
        </w:rPr>
      </w:pPr>
      <w:r>
        <w:rPr>
          <w:rStyle w:val="30"/>
          <w:bCs w:val="0"/>
        </w:rPr>
        <w:t xml:space="preserve">     </w:t>
      </w:r>
      <w:r>
        <w:rPr>
          <w:rFonts w:ascii="Times New Roman" w:hAnsi="Times New Roman"/>
          <w:i/>
          <w:sz w:val="28"/>
          <w:szCs w:val="28"/>
        </w:rPr>
        <w:t xml:space="preserve">                                       </w:t>
      </w:r>
      <w:r>
        <w:rPr>
          <w:rFonts w:ascii="Times New Roman" w:hAnsi="Times New Roman"/>
          <w:i/>
          <w:sz w:val="28"/>
          <w:szCs w:val="28"/>
        </w:rPr>
        <w:t xml:space="preserve">                 </w:t>
      </w:r>
      <w:r w:rsidR="002F22DF">
        <w:rPr>
          <w:rFonts w:ascii="Times New Roman" w:hAnsi="Times New Roman"/>
          <w:i/>
          <w:sz w:val="28"/>
          <w:szCs w:val="28"/>
        </w:rPr>
        <w:t xml:space="preserve">   </w:t>
      </w:r>
      <w:r>
        <w:rPr>
          <w:rFonts w:ascii="Times New Roman" w:hAnsi="Times New Roman"/>
          <w:i/>
          <w:sz w:val="28"/>
          <w:szCs w:val="28"/>
        </w:rPr>
        <w:t xml:space="preserve"> </w:t>
      </w:r>
      <w:r w:rsidR="002F22DF">
        <w:rPr>
          <w:rFonts w:ascii="Times New Roman" w:hAnsi="Times New Roman"/>
          <w:i/>
          <w:sz w:val="28"/>
          <w:szCs w:val="28"/>
        </w:rPr>
        <w:t xml:space="preserve"> </w:t>
      </w:r>
      <w:proofErr w:type="spellStart"/>
      <w:r w:rsidRPr="002F22DF">
        <w:rPr>
          <w:rFonts w:ascii="Times New Roman" w:hAnsi="Times New Roman"/>
          <w:sz w:val="28"/>
          <w:szCs w:val="28"/>
        </w:rPr>
        <w:t>Смаилова</w:t>
      </w:r>
      <w:proofErr w:type="spellEnd"/>
      <w:r w:rsidRPr="002F22DF">
        <w:rPr>
          <w:rFonts w:ascii="Times New Roman" w:hAnsi="Times New Roman"/>
          <w:sz w:val="28"/>
          <w:szCs w:val="28"/>
        </w:rPr>
        <w:t xml:space="preserve"> </w:t>
      </w:r>
      <w:proofErr w:type="gramStart"/>
      <w:r w:rsidRPr="002F22DF">
        <w:rPr>
          <w:rFonts w:ascii="Times New Roman" w:hAnsi="Times New Roman"/>
          <w:sz w:val="28"/>
          <w:szCs w:val="28"/>
        </w:rPr>
        <w:t>Сауле</w:t>
      </w:r>
      <w:proofErr w:type="gramEnd"/>
      <w:r w:rsidRPr="002F22DF">
        <w:rPr>
          <w:rFonts w:ascii="Times New Roman" w:hAnsi="Times New Roman"/>
          <w:sz w:val="28"/>
          <w:szCs w:val="28"/>
        </w:rPr>
        <w:t xml:space="preserve"> </w:t>
      </w:r>
      <w:proofErr w:type="spellStart"/>
      <w:r w:rsidRPr="002F22DF">
        <w:rPr>
          <w:rFonts w:ascii="Times New Roman" w:hAnsi="Times New Roman"/>
          <w:sz w:val="28"/>
          <w:szCs w:val="28"/>
        </w:rPr>
        <w:t>Еликбаевна</w:t>
      </w:r>
      <w:proofErr w:type="spellEnd"/>
    </w:p>
    <w:p w:rsidR="002F22DF" w:rsidRPr="002F22DF" w:rsidRDefault="002F22DF" w:rsidP="002F22DF">
      <w:pPr>
        <w:pStyle w:val="a9"/>
        <w:spacing w:after="0" w:line="240" w:lineRule="auto"/>
        <w:ind w:left="0" w:firstLine="709"/>
        <w:jc w:val="right"/>
        <w:rPr>
          <w:rFonts w:ascii="Times New Roman" w:hAnsi="Times New Roman"/>
          <w:bCs/>
          <w:iCs/>
          <w:color w:val="000000"/>
          <w:sz w:val="28"/>
          <w:szCs w:val="28"/>
        </w:rPr>
      </w:pPr>
      <w:r w:rsidRPr="002F22DF">
        <w:rPr>
          <w:rFonts w:ascii="Times New Roman" w:hAnsi="Times New Roman"/>
          <w:bCs/>
          <w:iCs/>
          <w:color w:val="000000"/>
          <w:sz w:val="28"/>
          <w:szCs w:val="28"/>
        </w:rPr>
        <w:t>магистрант</w:t>
      </w:r>
    </w:p>
    <w:p w:rsidR="00FC6040" w:rsidRPr="002F22DF" w:rsidRDefault="002F22DF" w:rsidP="002F22DF">
      <w:pPr>
        <w:shd w:val="clear" w:color="auto" w:fill="FFFFFF"/>
        <w:ind w:firstLine="709"/>
        <w:jc w:val="right"/>
        <w:rPr>
          <w:rFonts w:ascii="Times New Roman" w:hAnsi="Times New Roman" w:cs="Times New Roman"/>
          <w:bCs/>
          <w:iCs/>
          <w:sz w:val="26"/>
          <w:szCs w:val="26"/>
        </w:rPr>
      </w:pPr>
      <w:r>
        <w:rPr>
          <w:rFonts w:ascii="Times New Roman" w:hAnsi="Times New Roman" w:cs="Times New Roman"/>
          <w:bCs/>
          <w:iCs/>
          <w:sz w:val="26"/>
          <w:szCs w:val="26"/>
        </w:rPr>
        <w:t xml:space="preserve"> ЧУОО ВО «</w:t>
      </w:r>
      <w:proofErr w:type="spellStart"/>
      <w:r>
        <w:rPr>
          <w:rFonts w:ascii="Times New Roman" w:hAnsi="Times New Roman" w:cs="Times New Roman"/>
          <w:bCs/>
          <w:iCs/>
          <w:sz w:val="26"/>
          <w:szCs w:val="26"/>
        </w:rPr>
        <w:t>ОмГА</w:t>
      </w:r>
      <w:proofErr w:type="spellEnd"/>
      <w:r>
        <w:rPr>
          <w:rFonts w:ascii="Times New Roman" w:hAnsi="Times New Roman" w:cs="Times New Roman"/>
          <w:bCs/>
          <w:iCs/>
          <w:sz w:val="26"/>
          <w:szCs w:val="26"/>
        </w:rPr>
        <w:t>»</w:t>
      </w:r>
    </w:p>
    <w:p w:rsidR="00FC6040" w:rsidRPr="002F22DF" w:rsidRDefault="00FC6040" w:rsidP="002F22DF">
      <w:pPr>
        <w:shd w:val="clear" w:color="auto" w:fill="FFFFFF"/>
        <w:tabs>
          <w:tab w:val="left" w:pos="5387"/>
        </w:tabs>
        <w:ind w:firstLine="709"/>
        <w:jc w:val="right"/>
        <w:rPr>
          <w:rFonts w:ascii="Times New Roman" w:hAnsi="Times New Roman" w:cs="Times New Roman"/>
          <w:bCs/>
          <w:iCs/>
          <w:sz w:val="28"/>
          <w:szCs w:val="28"/>
        </w:rPr>
      </w:pPr>
      <w:r w:rsidRPr="002F22DF">
        <w:rPr>
          <w:rFonts w:ascii="Times New Roman" w:hAnsi="Times New Roman" w:cs="Times New Roman"/>
          <w:bCs/>
          <w:iCs/>
          <w:sz w:val="28"/>
          <w:szCs w:val="28"/>
        </w:rPr>
        <w:t xml:space="preserve">Научный руководитель </w:t>
      </w:r>
      <w:proofErr w:type="spellStart"/>
      <w:r w:rsidRPr="002F22DF">
        <w:rPr>
          <w:rFonts w:ascii="Times New Roman" w:hAnsi="Times New Roman" w:cs="Times New Roman"/>
          <w:bCs/>
          <w:iCs/>
          <w:sz w:val="28"/>
          <w:szCs w:val="28"/>
        </w:rPr>
        <w:t>д.п.н</w:t>
      </w:r>
      <w:proofErr w:type="spellEnd"/>
      <w:r w:rsidRPr="002F22DF">
        <w:rPr>
          <w:rFonts w:ascii="Times New Roman" w:hAnsi="Times New Roman" w:cs="Times New Roman"/>
          <w:bCs/>
          <w:iCs/>
          <w:sz w:val="28"/>
          <w:szCs w:val="28"/>
        </w:rPr>
        <w:t xml:space="preserve">., профессор </w:t>
      </w:r>
      <w:proofErr w:type="spellStart"/>
      <w:r w:rsidRPr="002F22DF">
        <w:rPr>
          <w:rFonts w:ascii="Times New Roman" w:hAnsi="Times New Roman" w:cs="Times New Roman"/>
          <w:bCs/>
          <w:iCs/>
          <w:sz w:val="28"/>
          <w:szCs w:val="28"/>
        </w:rPr>
        <w:t>Лопанова</w:t>
      </w:r>
      <w:proofErr w:type="spellEnd"/>
      <w:r w:rsidRPr="002F22DF">
        <w:rPr>
          <w:rFonts w:ascii="Times New Roman" w:hAnsi="Times New Roman" w:cs="Times New Roman"/>
          <w:bCs/>
          <w:iCs/>
          <w:sz w:val="28"/>
          <w:szCs w:val="28"/>
        </w:rPr>
        <w:t xml:space="preserve"> Е.В.</w:t>
      </w:r>
    </w:p>
    <w:p w:rsidR="00FC6040" w:rsidRDefault="00FC6040" w:rsidP="0038730C">
      <w:pPr>
        <w:pStyle w:val="31"/>
        <w:keepNext/>
        <w:keepLines/>
        <w:shd w:val="clear" w:color="auto" w:fill="auto"/>
        <w:spacing w:line="360" w:lineRule="auto"/>
        <w:ind w:right="20" w:firstLine="709"/>
        <w:jc w:val="center"/>
        <w:rPr>
          <w:rStyle w:val="30"/>
          <w:bCs/>
        </w:rPr>
      </w:pPr>
    </w:p>
    <w:p w:rsidR="00FC6040" w:rsidRDefault="00FC6040" w:rsidP="002F22DF">
      <w:pPr>
        <w:pStyle w:val="31"/>
        <w:keepNext/>
        <w:keepLines/>
        <w:shd w:val="clear" w:color="auto" w:fill="auto"/>
        <w:spacing w:line="360" w:lineRule="auto"/>
        <w:ind w:right="20" w:firstLine="709"/>
        <w:jc w:val="center"/>
        <w:rPr>
          <w:rStyle w:val="30"/>
          <w:bCs/>
          <w:sz w:val="28"/>
          <w:szCs w:val="28"/>
        </w:rPr>
      </w:pPr>
      <w:r w:rsidRPr="002F22DF">
        <w:rPr>
          <w:rStyle w:val="30"/>
          <w:bCs/>
          <w:sz w:val="28"/>
          <w:szCs w:val="28"/>
        </w:rPr>
        <w:t xml:space="preserve">    </w:t>
      </w:r>
      <w:r w:rsidRPr="002F22DF">
        <w:rPr>
          <w:rStyle w:val="30"/>
          <w:bCs/>
          <w:sz w:val="28"/>
          <w:szCs w:val="28"/>
        </w:rPr>
        <w:t xml:space="preserve">Социальное партнерство как одна из форм взаимодействия семьи и образовательного учреждения </w:t>
      </w:r>
    </w:p>
    <w:p w:rsidR="002F22DF" w:rsidRPr="002F22DF" w:rsidRDefault="002F22DF" w:rsidP="002F22DF">
      <w:pPr>
        <w:pStyle w:val="31"/>
        <w:keepNext/>
        <w:keepLines/>
        <w:shd w:val="clear" w:color="auto" w:fill="auto"/>
        <w:spacing w:line="360" w:lineRule="auto"/>
        <w:ind w:right="20" w:firstLine="709"/>
        <w:jc w:val="center"/>
        <w:rPr>
          <w:sz w:val="28"/>
          <w:szCs w:val="28"/>
        </w:rPr>
      </w:pPr>
    </w:p>
    <w:p w:rsidR="00FC6040" w:rsidRPr="002F22DF" w:rsidRDefault="00FC6040" w:rsidP="002F22DF">
      <w:pPr>
        <w:pStyle w:val="a3"/>
        <w:shd w:val="clear" w:color="auto" w:fill="auto"/>
        <w:spacing w:before="0" w:line="360" w:lineRule="auto"/>
        <w:ind w:right="20" w:firstLine="709"/>
        <w:jc w:val="both"/>
        <w:rPr>
          <w:sz w:val="28"/>
          <w:szCs w:val="28"/>
        </w:rPr>
      </w:pPr>
      <w:r w:rsidRPr="002F22DF">
        <w:rPr>
          <w:sz w:val="28"/>
          <w:szCs w:val="28"/>
        </w:rPr>
        <w:t>Социальное поле отношений в семье, если оно противостоит в своем содержании и влиянии школьной воспитательной среде, становится разрушительным фактором, а ребенок вырастает личностью маргинального порядка, «пограничного» характера, лишенного способности иметь собственные отношения, обладать устойчивым отношением к миру вокруг себя</w:t>
      </w:r>
      <w:r w:rsidR="002F22DF" w:rsidRPr="002F22DF">
        <w:rPr>
          <w:sz w:val="28"/>
          <w:szCs w:val="28"/>
        </w:rPr>
        <w:t>[2]</w:t>
      </w:r>
      <w:r w:rsidR="002F22DF">
        <w:rPr>
          <w:sz w:val="28"/>
          <w:szCs w:val="28"/>
        </w:rPr>
        <w:t xml:space="preserve"> </w:t>
      </w:r>
      <w:r w:rsidRPr="002F22DF">
        <w:rPr>
          <w:sz w:val="28"/>
          <w:szCs w:val="28"/>
        </w:rPr>
        <w:t>.</w:t>
      </w:r>
    </w:p>
    <w:p w:rsidR="00FC6040" w:rsidRPr="002F22DF" w:rsidRDefault="00FC6040" w:rsidP="002F22DF">
      <w:pPr>
        <w:pStyle w:val="a3"/>
        <w:shd w:val="clear" w:color="auto" w:fill="auto"/>
        <w:spacing w:before="0" w:line="360" w:lineRule="auto"/>
        <w:ind w:right="20" w:firstLine="709"/>
        <w:jc w:val="both"/>
        <w:rPr>
          <w:sz w:val="28"/>
          <w:szCs w:val="28"/>
        </w:rPr>
      </w:pPr>
      <w:r w:rsidRPr="002F22DF">
        <w:rPr>
          <w:sz w:val="28"/>
          <w:szCs w:val="28"/>
        </w:rPr>
        <w:t>Задача педагога в педагогическом взаимодействии с родителями воспитанников в том, чтобы содействовать единому воспитательному полю, единой социальной среде, в которой бы наивысшие ценности являлись основой жизни либо были признаны как основа жизни желаемой, достойной для человека. Эти целевые установки должны совпадать у семьи и образовательного учреждения, что возможно реализовывать чер</w:t>
      </w:r>
      <w:r w:rsidRPr="002F22DF">
        <w:rPr>
          <w:sz w:val="28"/>
          <w:szCs w:val="28"/>
        </w:rPr>
        <w:t>ез формы социально</w:t>
      </w:r>
      <w:r w:rsidRPr="002F22DF">
        <w:rPr>
          <w:sz w:val="28"/>
          <w:szCs w:val="28"/>
        </w:rPr>
        <w:t>го партнерства</w:t>
      </w:r>
      <w:r w:rsidR="002F22DF" w:rsidRPr="002F22DF">
        <w:rPr>
          <w:sz w:val="28"/>
          <w:szCs w:val="28"/>
        </w:rPr>
        <w:t xml:space="preserve"> [4]</w:t>
      </w:r>
      <w:r w:rsidRPr="002F22DF">
        <w:rPr>
          <w:sz w:val="28"/>
          <w:szCs w:val="28"/>
        </w:rPr>
        <w:t>.</w:t>
      </w:r>
      <w:r w:rsidR="0038730C" w:rsidRPr="002F22DF">
        <w:rPr>
          <w:sz w:val="28"/>
          <w:szCs w:val="28"/>
        </w:rPr>
        <w:t xml:space="preserve"> </w:t>
      </w:r>
      <w:r w:rsidRPr="002F22DF">
        <w:rPr>
          <w:sz w:val="28"/>
          <w:szCs w:val="28"/>
        </w:rPr>
        <w:t>При орга</w:t>
      </w:r>
      <w:r w:rsidR="002F22DF">
        <w:rPr>
          <w:sz w:val="28"/>
          <w:szCs w:val="28"/>
        </w:rPr>
        <w:t>низации социально</w:t>
      </w:r>
      <w:r w:rsidRPr="002F22DF">
        <w:rPr>
          <w:sz w:val="28"/>
          <w:szCs w:val="28"/>
        </w:rPr>
        <w:t>го партнерства приходится учитывать не только непосредственно задачи самого образовательного учреждения, но и состояние семей, дети которых учатся в образовательных учреждениях.</w:t>
      </w:r>
    </w:p>
    <w:p w:rsidR="00FC6040" w:rsidRPr="002F22DF" w:rsidRDefault="00FC6040" w:rsidP="002F22DF">
      <w:pPr>
        <w:pStyle w:val="a3"/>
        <w:shd w:val="clear" w:color="auto" w:fill="auto"/>
        <w:spacing w:before="0" w:line="360" w:lineRule="auto"/>
        <w:ind w:right="17" w:firstLine="709"/>
        <w:jc w:val="both"/>
        <w:rPr>
          <w:sz w:val="28"/>
          <w:szCs w:val="28"/>
        </w:rPr>
      </w:pPr>
      <w:r w:rsidRPr="002F22DF">
        <w:rPr>
          <w:sz w:val="28"/>
          <w:szCs w:val="28"/>
        </w:rPr>
        <w:t>Учителя и родители как социально-педагогические партнеры в воспитании дополняют друг друга. Если союз семьи и образовательного учреждения осуществлять</w:t>
      </w:r>
      <w:r w:rsidRPr="002F22DF">
        <w:rPr>
          <w:sz w:val="28"/>
          <w:szCs w:val="28"/>
        </w:rPr>
        <w:t xml:space="preserve"> в форме социально</w:t>
      </w:r>
      <w:r w:rsidRPr="002F22DF">
        <w:rPr>
          <w:sz w:val="28"/>
          <w:szCs w:val="28"/>
        </w:rPr>
        <w:t>го сотрудничества, он будет плодотворно влиять на социализацию детей, рост профессионального педагогического мастерства преподавателей и педагогической образованности семей. Продуктивное взаимодействие семьи и образовательного учреждения зависят от многих обстоятельств</w:t>
      </w:r>
      <w:r w:rsidR="002F22DF" w:rsidRPr="002F22DF">
        <w:rPr>
          <w:sz w:val="28"/>
          <w:szCs w:val="28"/>
        </w:rPr>
        <w:t xml:space="preserve"> [6]</w:t>
      </w:r>
      <w:r w:rsidRPr="002F22DF">
        <w:rPr>
          <w:sz w:val="28"/>
          <w:szCs w:val="28"/>
        </w:rPr>
        <w:t>.</w:t>
      </w:r>
    </w:p>
    <w:p w:rsidR="00FC6040" w:rsidRPr="002F22DF" w:rsidRDefault="00FC6040" w:rsidP="002F22DF">
      <w:pPr>
        <w:pStyle w:val="a3"/>
        <w:shd w:val="clear" w:color="auto" w:fill="auto"/>
        <w:spacing w:before="0" w:line="360" w:lineRule="auto"/>
        <w:ind w:right="20" w:firstLine="709"/>
        <w:jc w:val="both"/>
        <w:rPr>
          <w:sz w:val="28"/>
          <w:szCs w:val="28"/>
        </w:rPr>
      </w:pPr>
      <w:r w:rsidRPr="002F22DF">
        <w:rPr>
          <w:sz w:val="28"/>
          <w:szCs w:val="28"/>
        </w:rPr>
        <w:lastRenderedPageBreak/>
        <w:t>В научно-педагогической литературе описываются разные обстоятельства, влияющие на прочность продуктивных отношений образовательного учреждения и семьи.</w:t>
      </w:r>
    </w:p>
    <w:p w:rsidR="00FC6040" w:rsidRPr="002F22DF" w:rsidRDefault="00FC6040" w:rsidP="002F22DF">
      <w:pPr>
        <w:pStyle w:val="a3"/>
        <w:shd w:val="clear" w:color="auto" w:fill="auto"/>
        <w:spacing w:before="0" w:line="360" w:lineRule="auto"/>
        <w:ind w:right="20" w:firstLine="709"/>
        <w:jc w:val="both"/>
        <w:rPr>
          <w:sz w:val="28"/>
          <w:szCs w:val="28"/>
        </w:rPr>
      </w:pPr>
      <w:r w:rsidRPr="002F22DF">
        <w:rPr>
          <w:sz w:val="28"/>
          <w:szCs w:val="28"/>
        </w:rPr>
        <w:t>Исследователи выделяют</w:t>
      </w:r>
      <w:r w:rsidRPr="002F22DF">
        <w:rPr>
          <w:sz w:val="28"/>
          <w:szCs w:val="28"/>
        </w:rPr>
        <w:t xml:space="preserve"> четыре составляющи</w:t>
      </w:r>
      <w:r w:rsidR="002F22DF">
        <w:rPr>
          <w:sz w:val="28"/>
          <w:szCs w:val="28"/>
        </w:rPr>
        <w:t>е</w:t>
      </w:r>
      <w:r w:rsidRPr="002F22DF">
        <w:rPr>
          <w:sz w:val="28"/>
          <w:szCs w:val="28"/>
        </w:rPr>
        <w:t>, помогающи</w:t>
      </w:r>
      <w:r w:rsidR="002F22DF">
        <w:rPr>
          <w:sz w:val="28"/>
          <w:szCs w:val="28"/>
        </w:rPr>
        <w:t>е</w:t>
      </w:r>
      <w:r w:rsidRPr="002F22DF">
        <w:rPr>
          <w:sz w:val="28"/>
          <w:szCs w:val="28"/>
        </w:rPr>
        <w:t xml:space="preserve"> достичь положительных результатов в отношениях педагогов с родителями: добровольность в сотрудничестве; искренняя заинтересованность педагогов в решении семейных проблем; уверенность родителей в доброжелательности и компетентности учителя; конфиденциальность индивидуального общения с педагогом.</w:t>
      </w:r>
    </w:p>
    <w:p w:rsidR="00FC6040" w:rsidRPr="002F22DF" w:rsidRDefault="00FC6040" w:rsidP="002F22DF">
      <w:pPr>
        <w:pStyle w:val="a3"/>
        <w:shd w:val="clear" w:color="auto" w:fill="auto"/>
        <w:spacing w:before="0" w:line="360" w:lineRule="auto"/>
        <w:ind w:right="20" w:firstLine="709"/>
        <w:jc w:val="both"/>
        <w:rPr>
          <w:sz w:val="28"/>
          <w:szCs w:val="28"/>
        </w:rPr>
      </w:pPr>
      <w:r w:rsidRPr="002F22DF">
        <w:rPr>
          <w:sz w:val="28"/>
          <w:szCs w:val="28"/>
        </w:rPr>
        <w:t xml:space="preserve">Фундаментальным основанием взаимодействия </w:t>
      </w:r>
      <w:r w:rsidRPr="002F22DF">
        <w:rPr>
          <w:sz w:val="28"/>
          <w:szCs w:val="28"/>
        </w:rPr>
        <w:t>в форме социально</w:t>
      </w:r>
      <w:r w:rsidRPr="002F22DF">
        <w:rPr>
          <w:sz w:val="28"/>
          <w:szCs w:val="28"/>
        </w:rPr>
        <w:t>го партнерства является уважение. Оно не исключается никакими обстоятельствами, не уничтожается даже при условии низкого поведения родителей, но его разрушение отрицательно влияет на по</w:t>
      </w:r>
      <w:r w:rsidRPr="002F22DF">
        <w:rPr>
          <w:sz w:val="28"/>
          <w:szCs w:val="28"/>
        </w:rPr>
        <w:t>строение социально</w:t>
      </w:r>
      <w:r w:rsidRPr="002F22DF">
        <w:rPr>
          <w:sz w:val="28"/>
          <w:szCs w:val="28"/>
        </w:rPr>
        <w:t>го партнерства</w:t>
      </w:r>
      <w:r w:rsidR="002F22DF" w:rsidRPr="002F22DF">
        <w:rPr>
          <w:sz w:val="28"/>
          <w:szCs w:val="28"/>
        </w:rPr>
        <w:t xml:space="preserve"> [1]</w:t>
      </w:r>
      <w:r w:rsidRPr="002F22DF">
        <w:rPr>
          <w:sz w:val="28"/>
          <w:szCs w:val="28"/>
        </w:rPr>
        <w:t xml:space="preserve">. </w:t>
      </w:r>
    </w:p>
    <w:p w:rsidR="00FC6040" w:rsidRPr="002F22DF" w:rsidRDefault="00FC6040" w:rsidP="002F22DF">
      <w:pPr>
        <w:pStyle w:val="a3"/>
        <w:shd w:val="clear" w:color="auto" w:fill="auto"/>
        <w:spacing w:before="0" w:line="360" w:lineRule="auto"/>
        <w:ind w:right="20" w:firstLine="709"/>
        <w:jc w:val="both"/>
        <w:rPr>
          <w:sz w:val="28"/>
          <w:szCs w:val="28"/>
        </w:rPr>
      </w:pPr>
      <w:r w:rsidRPr="002F22DF">
        <w:rPr>
          <w:sz w:val="28"/>
          <w:szCs w:val="28"/>
        </w:rPr>
        <w:t>Взаимопонимание и взаимодействие возникают тогда, когда педагоги с уважением относятся к взглядам и убеждениям родителей, признают их право воспитывать у своего ребенка те качества, которые являются ценными именно с их точки зрения. Такой подход не только повышает эффективность социально-педагогического партнерства, но и делает его более гуманным.</w:t>
      </w:r>
    </w:p>
    <w:p w:rsidR="00FC6040" w:rsidRPr="002F22DF" w:rsidRDefault="00FC6040" w:rsidP="002F22DF">
      <w:pPr>
        <w:pStyle w:val="a3"/>
        <w:shd w:val="clear" w:color="auto" w:fill="auto"/>
        <w:spacing w:before="0" w:line="360" w:lineRule="auto"/>
        <w:ind w:right="20" w:firstLine="709"/>
        <w:jc w:val="both"/>
        <w:rPr>
          <w:sz w:val="28"/>
          <w:szCs w:val="28"/>
        </w:rPr>
      </w:pPr>
      <w:r w:rsidRPr="002F22DF">
        <w:rPr>
          <w:sz w:val="28"/>
          <w:szCs w:val="28"/>
        </w:rPr>
        <w:t>Социальные партнеры - два социальных института (семья и образовательное учреждение), находящихся в процессе постоянного учения.</w:t>
      </w:r>
      <w:r w:rsidR="002F22DF">
        <w:rPr>
          <w:sz w:val="28"/>
          <w:szCs w:val="28"/>
        </w:rPr>
        <w:t xml:space="preserve"> </w:t>
      </w:r>
      <w:r w:rsidR="0038730C" w:rsidRPr="002F22DF">
        <w:rPr>
          <w:sz w:val="28"/>
          <w:szCs w:val="28"/>
        </w:rPr>
        <w:t>С</w:t>
      </w:r>
      <w:r w:rsidRPr="002F22DF">
        <w:rPr>
          <w:sz w:val="28"/>
          <w:szCs w:val="28"/>
        </w:rPr>
        <w:t>пецифика образовательной и воспитательной</w:t>
      </w:r>
      <w:r w:rsidRPr="002F22DF">
        <w:rPr>
          <w:sz w:val="28"/>
          <w:szCs w:val="28"/>
        </w:rPr>
        <w:tab/>
      </w:r>
      <w:r w:rsidR="002F22DF">
        <w:rPr>
          <w:sz w:val="28"/>
          <w:szCs w:val="28"/>
        </w:rPr>
        <w:t xml:space="preserve"> деятельности </w:t>
      </w:r>
      <w:r w:rsidRPr="002F22DF">
        <w:rPr>
          <w:sz w:val="28"/>
          <w:szCs w:val="28"/>
        </w:rPr>
        <w:t xml:space="preserve">требует </w:t>
      </w:r>
      <w:proofErr w:type="spellStart"/>
      <w:proofErr w:type="gramStart"/>
      <w:r w:rsidRPr="002F22DF">
        <w:rPr>
          <w:sz w:val="28"/>
          <w:szCs w:val="28"/>
        </w:rPr>
        <w:t>опреде</w:t>
      </w:r>
      <w:proofErr w:type="spellEnd"/>
      <w:r w:rsidR="002F22DF">
        <w:rPr>
          <w:sz w:val="28"/>
          <w:szCs w:val="28"/>
        </w:rPr>
        <w:t>-</w:t>
      </w:r>
      <w:r w:rsidRPr="002F22DF">
        <w:rPr>
          <w:sz w:val="28"/>
          <w:szCs w:val="28"/>
        </w:rPr>
        <w:t>ленного</w:t>
      </w:r>
      <w:proofErr w:type="gramEnd"/>
      <w:r w:rsidRPr="002F22DF">
        <w:rPr>
          <w:sz w:val="28"/>
          <w:szCs w:val="28"/>
        </w:rPr>
        <w:t xml:space="preserve"> уровня развития специальных</w:t>
      </w:r>
      <w:r w:rsidR="0038730C" w:rsidRPr="002F22DF">
        <w:rPr>
          <w:sz w:val="28"/>
          <w:szCs w:val="28"/>
        </w:rPr>
        <w:t xml:space="preserve"> </w:t>
      </w:r>
      <w:r w:rsidRPr="002F22DF">
        <w:rPr>
          <w:sz w:val="28"/>
          <w:szCs w:val="28"/>
        </w:rPr>
        <w:t>способностей: умение находить нетрадиционные решения в нетипичных ситуациях, адаптироваться к разнообразным условиям, экономить эмоциональные ресурсы, иметь способность к рефлексированию и релаксации, так как педагогу приходится строить отношения с различными типами семей</w:t>
      </w:r>
      <w:r w:rsidR="002F22DF" w:rsidRPr="002F22DF">
        <w:rPr>
          <w:sz w:val="28"/>
          <w:szCs w:val="28"/>
        </w:rPr>
        <w:t xml:space="preserve"> [3]</w:t>
      </w:r>
      <w:r w:rsidRPr="002F22DF">
        <w:rPr>
          <w:sz w:val="28"/>
          <w:szCs w:val="28"/>
        </w:rPr>
        <w:t>.</w:t>
      </w:r>
    </w:p>
    <w:p w:rsidR="0038730C" w:rsidRPr="002F22DF" w:rsidRDefault="00FC6040" w:rsidP="002F22DF">
      <w:pPr>
        <w:pStyle w:val="a3"/>
        <w:shd w:val="clear" w:color="auto" w:fill="auto"/>
        <w:spacing w:before="0" w:line="360" w:lineRule="auto"/>
        <w:ind w:right="20" w:firstLine="709"/>
        <w:jc w:val="both"/>
        <w:rPr>
          <w:sz w:val="28"/>
          <w:szCs w:val="28"/>
        </w:rPr>
      </w:pPr>
      <w:r w:rsidRPr="002F22DF">
        <w:rPr>
          <w:sz w:val="28"/>
          <w:szCs w:val="28"/>
        </w:rPr>
        <w:t>Если подойти к оценке родителей дифференцированно, то следует отдавать отчет в том, что они есть представители разных семей.</w:t>
      </w:r>
      <w:r w:rsidR="0038730C" w:rsidRPr="002F22DF">
        <w:rPr>
          <w:sz w:val="28"/>
          <w:szCs w:val="28"/>
        </w:rPr>
        <w:t xml:space="preserve"> </w:t>
      </w:r>
      <w:r w:rsidRPr="002F22DF">
        <w:rPr>
          <w:sz w:val="28"/>
          <w:szCs w:val="28"/>
        </w:rPr>
        <w:t xml:space="preserve">В настоящее время многие ученые изучают проблемы в деятельности педагога с разными </w:t>
      </w:r>
      <w:r w:rsidRPr="002F22DF">
        <w:rPr>
          <w:sz w:val="28"/>
          <w:szCs w:val="28"/>
        </w:rPr>
        <w:lastRenderedPageBreak/>
        <w:t>семьями, отсюда понятен интерес к вопросу типологии семей</w:t>
      </w:r>
      <w:r w:rsidR="002F22DF" w:rsidRPr="002F22DF">
        <w:rPr>
          <w:sz w:val="28"/>
          <w:szCs w:val="28"/>
        </w:rPr>
        <w:t xml:space="preserve"> [4]</w:t>
      </w:r>
      <w:r w:rsidRPr="002F22DF">
        <w:rPr>
          <w:sz w:val="28"/>
          <w:szCs w:val="28"/>
        </w:rPr>
        <w:t xml:space="preserve">. В научной литературе по педагогике приводятся различные подходы к типологии семей, дается характеристика изменений, произошедших в последние десятилетия с образовательными учреждениями, в том числе и функциональные преобразования в условиях повсеместной реализации принципа государственно-общественного управления. </w:t>
      </w:r>
    </w:p>
    <w:p w:rsidR="00FC6040" w:rsidRPr="002F22DF" w:rsidRDefault="00FC6040" w:rsidP="002F22DF">
      <w:pPr>
        <w:pStyle w:val="a3"/>
        <w:shd w:val="clear" w:color="auto" w:fill="auto"/>
        <w:spacing w:before="0" w:line="360" w:lineRule="auto"/>
        <w:ind w:right="-1" w:firstLine="709"/>
        <w:jc w:val="both"/>
        <w:rPr>
          <w:sz w:val="28"/>
          <w:szCs w:val="28"/>
        </w:rPr>
      </w:pPr>
      <w:proofErr w:type="gramStart"/>
      <w:r w:rsidRPr="002F22DF">
        <w:rPr>
          <w:sz w:val="28"/>
          <w:szCs w:val="28"/>
        </w:rPr>
        <w:t>В зависимости от типа семьи по-разному реализуются функции семейного института, все это выступает одной из причин необходимости по</w:t>
      </w:r>
      <w:r w:rsidR="0038730C" w:rsidRPr="002F22DF">
        <w:rPr>
          <w:sz w:val="28"/>
          <w:szCs w:val="28"/>
        </w:rPr>
        <w:t>строения социально</w:t>
      </w:r>
      <w:r w:rsidRPr="002F22DF">
        <w:rPr>
          <w:sz w:val="28"/>
          <w:szCs w:val="28"/>
        </w:rPr>
        <w:t>го партнерства в системе «семья - образовательное учреждение», позволяющего выстраивать «поле совместного бытия» педагогов, родителей и их детей в школе и семье, отражающего иную модель взаимодействия семьи и школы, основанного на внутренней согласованности действий педагогов и родителей в интересах детей, профессионально-педагогической помощи образовательному</w:t>
      </w:r>
      <w:proofErr w:type="gramEnd"/>
      <w:r w:rsidRPr="002F22DF">
        <w:rPr>
          <w:sz w:val="28"/>
          <w:szCs w:val="28"/>
        </w:rPr>
        <w:t xml:space="preserve"> учреждению, семье в ее укреплении и развитии</w:t>
      </w:r>
      <w:r w:rsidR="002F22DF" w:rsidRPr="002F22DF">
        <w:rPr>
          <w:sz w:val="28"/>
          <w:szCs w:val="28"/>
        </w:rPr>
        <w:t xml:space="preserve"> [2]</w:t>
      </w:r>
      <w:r w:rsidRPr="002F22DF">
        <w:rPr>
          <w:sz w:val="28"/>
          <w:szCs w:val="28"/>
        </w:rPr>
        <w:t>.</w:t>
      </w:r>
    </w:p>
    <w:p w:rsidR="0038730C" w:rsidRPr="002F22DF" w:rsidRDefault="00FC6040" w:rsidP="002F22DF">
      <w:pPr>
        <w:pStyle w:val="a3"/>
        <w:shd w:val="clear" w:color="auto" w:fill="auto"/>
        <w:spacing w:before="0" w:line="360" w:lineRule="auto"/>
        <w:ind w:right="20" w:firstLine="709"/>
        <w:jc w:val="both"/>
        <w:rPr>
          <w:sz w:val="28"/>
          <w:szCs w:val="28"/>
        </w:rPr>
      </w:pPr>
      <w:r w:rsidRPr="002F22DF">
        <w:rPr>
          <w:sz w:val="28"/>
          <w:szCs w:val="28"/>
        </w:rPr>
        <w:t xml:space="preserve">На современном этапе произошли существенные изменения и в образовательных учреждениях. В образовательных учреждениях обозначились новые функции при сохранении традиционных. К новым функциям можно отнести: </w:t>
      </w:r>
      <w:proofErr w:type="gramStart"/>
      <w:r w:rsidRPr="002F22DF">
        <w:rPr>
          <w:sz w:val="28"/>
          <w:szCs w:val="28"/>
        </w:rPr>
        <w:t>консультирование</w:t>
      </w:r>
      <w:proofErr w:type="gramEnd"/>
      <w:r w:rsidRPr="002F22DF">
        <w:rPr>
          <w:sz w:val="28"/>
          <w:szCs w:val="28"/>
        </w:rPr>
        <w:t xml:space="preserve"> как детей, так и родителей, сопровождение, просветительская работа, ориентация родителей в образовательном пространстве, знакомство с видами услуг, которые может оказывать то или иное образовательное учреждение, работа по индивидуальным заказам родителей, разработка индивидуальных программ при обучении экстерном, индивидуальное сопровождение, организация детского коллективного образовательного туризма при обращении родителей, работа по созданию комфортной среды для решения образовательно-воспитательных задач и </w:t>
      </w:r>
      <w:proofErr w:type="spellStart"/>
      <w:proofErr w:type="gramStart"/>
      <w:r w:rsidRPr="002F22DF">
        <w:rPr>
          <w:sz w:val="28"/>
          <w:szCs w:val="28"/>
        </w:rPr>
        <w:t>др</w:t>
      </w:r>
      <w:proofErr w:type="spellEnd"/>
      <w:proofErr w:type="gramEnd"/>
      <w:r w:rsidR="002F22DF" w:rsidRPr="002F22DF">
        <w:rPr>
          <w:sz w:val="28"/>
          <w:szCs w:val="28"/>
        </w:rPr>
        <w:t xml:space="preserve"> [4]</w:t>
      </w:r>
      <w:r w:rsidRPr="002F22DF">
        <w:rPr>
          <w:sz w:val="28"/>
          <w:szCs w:val="28"/>
        </w:rPr>
        <w:t xml:space="preserve">. </w:t>
      </w:r>
    </w:p>
    <w:p w:rsidR="00FC6040" w:rsidRPr="002F22DF" w:rsidRDefault="0038730C" w:rsidP="002F22DF">
      <w:pPr>
        <w:pStyle w:val="a3"/>
        <w:shd w:val="clear" w:color="auto" w:fill="auto"/>
        <w:spacing w:before="0" w:line="360" w:lineRule="auto"/>
        <w:ind w:right="20" w:firstLine="709"/>
        <w:jc w:val="both"/>
        <w:rPr>
          <w:sz w:val="28"/>
          <w:szCs w:val="28"/>
        </w:rPr>
      </w:pPr>
      <w:r w:rsidRPr="002F22DF">
        <w:rPr>
          <w:sz w:val="28"/>
          <w:szCs w:val="28"/>
        </w:rPr>
        <w:t>Р</w:t>
      </w:r>
      <w:r w:rsidR="00FC6040" w:rsidRPr="002F22DF">
        <w:rPr>
          <w:sz w:val="28"/>
          <w:szCs w:val="28"/>
        </w:rPr>
        <w:t>еализация этих функций происходит более успешно в случае по</w:t>
      </w:r>
      <w:r w:rsidRPr="002F22DF">
        <w:rPr>
          <w:sz w:val="28"/>
          <w:szCs w:val="28"/>
        </w:rPr>
        <w:t>строения социально</w:t>
      </w:r>
      <w:r w:rsidR="00FC6040" w:rsidRPr="002F22DF">
        <w:rPr>
          <w:sz w:val="28"/>
          <w:szCs w:val="28"/>
        </w:rPr>
        <w:t>го партнерства в системе «семья - образовательное учреждение». При по</w:t>
      </w:r>
      <w:r w:rsidRPr="002F22DF">
        <w:rPr>
          <w:sz w:val="28"/>
          <w:szCs w:val="28"/>
        </w:rPr>
        <w:t>строении социально</w:t>
      </w:r>
      <w:r w:rsidR="00FC6040" w:rsidRPr="002F22DF">
        <w:rPr>
          <w:sz w:val="28"/>
          <w:szCs w:val="28"/>
        </w:rPr>
        <w:t xml:space="preserve">го партнерства необходимо </w:t>
      </w:r>
      <w:r w:rsidR="00FC6040" w:rsidRPr="002F22DF">
        <w:rPr>
          <w:sz w:val="28"/>
          <w:szCs w:val="28"/>
        </w:rPr>
        <w:lastRenderedPageBreak/>
        <w:t>учитывать типологию семей, потому что для каждого типа семьи характерны те или иные требования, предъявляемые к образовательным учреждениям.</w:t>
      </w:r>
    </w:p>
    <w:p w:rsidR="00FC6040" w:rsidRPr="002F22DF" w:rsidRDefault="00FC6040" w:rsidP="002F22DF">
      <w:pPr>
        <w:pStyle w:val="a3"/>
        <w:shd w:val="clear" w:color="auto" w:fill="auto"/>
        <w:spacing w:before="0" w:line="360" w:lineRule="auto"/>
        <w:ind w:right="20" w:firstLine="709"/>
        <w:jc w:val="both"/>
        <w:rPr>
          <w:sz w:val="28"/>
          <w:szCs w:val="28"/>
        </w:rPr>
      </w:pPr>
      <w:r w:rsidRPr="002F22DF">
        <w:rPr>
          <w:sz w:val="28"/>
          <w:szCs w:val="28"/>
        </w:rPr>
        <w:t>Одной из причин недостатков семейного воспитания, конфликтов между родителями и детьми является низкая педагогическая и психологическая культура родителей</w:t>
      </w:r>
      <w:r w:rsidR="002F22DF" w:rsidRPr="002F22DF">
        <w:rPr>
          <w:sz w:val="28"/>
          <w:szCs w:val="28"/>
        </w:rPr>
        <w:t xml:space="preserve"> [6]</w:t>
      </w:r>
      <w:r w:rsidRPr="002F22DF">
        <w:rPr>
          <w:sz w:val="28"/>
          <w:szCs w:val="28"/>
        </w:rPr>
        <w:t>. Родители, как правило, не знают типологических закономерностей возрастного развития детей, они зачастую не умеют налаживать правильные отношения с детьми в тех или иных ситуациях. Теряются, когда у детей возникают трудности в учебе, в общении со сверстниками и т.д. Школа обязана помочь родителям в этом отношении, став для них центром психолого-педагогического просвещения и консультирования.</w:t>
      </w:r>
    </w:p>
    <w:p w:rsidR="00FC6040" w:rsidRPr="002F22DF" w:rsidRDefault="00FC6040" w:rsidP="002F22DF">
      <w:pPr>
        <w:pStyle w:val="a3"/>
        <w:shd w:val="clear" w:color="auto" w:fill="auto"/>
        <w:spacing w:before="0" w:line="360" w:lineRule="auto"/>
        <w:ind w:right="20" w:firstLine="709"/>
        <w:jc w:val="both"/>
        <w:rPr>
          <w:sz w:val="28"/>
          <w:szCs w:val="28"/>
        </w:rPr>
      </w:pPr>
      <w:r w:rsidRPr="002F22DF">
        <w:rPr>
          <w:sz w:val="28"/>
          <w:szCs w:val="28"/>
        </w:rPr>
        <w:t>В ходе развития общества процесс воспитания детей становится все более длительным и сложным. Это обусловлено действием многих факторов, главными из которых являются усложнения самой общественной жизни и удлинение периода детства. Семья в своей воспитательной деятельности стала все более нуждаться в помощи как со стороны общества, так со стороны педагогов.</w:t>
      </w:r>
    </w:p>
    <w:p w:rsidR="00FC6040" w:rsidRPr="002F22DF" w:rsidRDefault="00FC6040" w:rsidP="002F22DF">
      <w:pPr>
        <w:pStyle w:val="a3"/>
        <w:shd w:val="clear" w:color="auto" w:fill="auto"/>
        <w:spacing w:before="0" w:line="360" w:lineRule="auto"/>
        <w:ind w:right="60" w:firstLine="709"/>
        <w:jc w:val="both"/>
        <w:rPr>
          <w:sz w:val="28"/>
          <w:szCs w:val="28"/>
        </w:rPr>
      </w:pPr>
      <w:r w:rsidRPr="002F22DF">
        <w:rPr>
          <w:sz w:val="28"/>
          <w:szCs w:val="28"/>
        </w:rPr>
        <w:t xml:space="preserve">В соответствии с создавшейся действительностью в, системе воспитания, в педагогике ведется поиск новых путей взаимодействия школы и </w:t>
      </w:r>
      <w:proofErr w:type="gramStart"/>
      <w:r w:rsidRPr="002F22DF">
        <w:rPr>
          <w:sz w:val="28"/>
          <w:szCs w:val="28"/>
        </w:rPr>
        <w:t>семьи</w:t>
      </w:r>
      <w:proofErr w:type="gramEnd"/>
      <w:r w:rsidRPr="002F22DF">
        <w:rPr>
          <w:sz w:val="28"/>
          <w:szCs w:val="28"/>
        </w:rPr>
        <w:t xml:space="preserve"> как на теоретическом, так и на практическом уровнях</w:t>
      </w:r>
      <w:r w:rsidR="002F22DF" w:rsidRPr="002F22DF">
        <w:rPr>
          <w:sz w:val="28"/>
          <w:szCs w:val="28"/>
        </w:rPr>
        <w:t xml:space="preserve"> [1]</w:t>
      </w:r>
      <w:r w:rsidRPr="002F22DF">
        <w:rPr>
          <w:sz w:val="28"/>
          <w:szCs w:val="28"/>
        </w:rPr>
        <w:t>. Взаимодействие семьи и школы будет эффективным только в том случае, если одновременно с разработкой и соблюдением правил используются и внутренние способы, которые учитываются при организации социальн</w:t>
      </w:r>
      <w:proofErr w:type="gramStart"/>
      <w:r w:rsidRPr="002F22DF">
        <w:rPr>
          <w:sz w:val="28"/>
          <w:szCs w:val="28"/>
        </w:rPr>
        <w:t>о-</w:t>
      </w:r>
      <w:proofErr w:type="gramEnd"/>
      <w:r w:rsidRPr="002F22DF">
        <w:rPr>
          <w:sz w:val="28"/>
          <w:szCs w:val="28"/>
        </w:rPr>
        <w:t xml:space="preserve"> педагогического партнерства. К ним относятся индивидуальные (консультации) и групповые (семинары, тренинги) занятия с учителями и родителям. </w:t>
      </w:r>
    </w:p>
    <w:p w:rsidR="00FC6040" w:rsidRPr="002F22DF" w:rsidRDefault="00FC6040" w:rsidP="002F22DF">
      <w:pPr>
        <w:pStyle w:val="a3"/>
        <w:shd w:val="clear" w:color="auto" w:fill="auto"/>
        <w:spacing w:before="0" w:line="360" w:lineRule="auto"/>
        <w:ind w:right="20" w:firstLine="709"/>
        <w:jc w:val="both"/>
        <w:rPr>
          <w:sz w:val="28"/>
          <w:szCs w:val="28"/>
        </w:rPr>
      </w:pPr>
      <w:proofErr w:type="gramStart"/>
      <w:r w:rsidRPr="002F22DF">
        <w:rPr>
          <w:sz w:val="28"/>
          <w:szCs w:val="28"/>
        </w:rPr>
        <w:t xml:space="preserve">Тенденция к открытости школы, превращение ее в открытую социально-педагогическую систему дают основания говорить о том, что школа меняет формы и содержание своей работы с семьей, в ней начинает превалировать понимание того, что воспитание ребенка происходит не </w:t>
      </w:r>
      <w:r w:rsidRPr="002F22DF">
        <w:rPr>
          <w:sz w:val="28"/>
          <w:szCs w:val="28"/>
        </w:rPr>
        <w:lastRenderedPageBreak/>
        <w:t>только и не столько в школе, но и в семье, и необходимо все усилия направлять на восстановление семьи, на установление взаимопонимания в семье, на</w:t>
      </w:r>
      <w:proofErr w:type="gramEnd"/>
      <w:r w:rsidRPr="002F22DF">
        <w:rPr>
          <w:sz w:val="28"/>
          <w:szCs w:val="28"/>
        </w:rPr>
        <w:t xml:space="preserve"> повышение педагогической культуры родителей в семье, что возможно в ходе организации различных форм взаимодействия с семьями, в том числе</w:t>
      </w:r>
      <w:r w:rsidR="0038730C" w:rsidRPr="002F22DF">
        <w:rPr>
          <w:sz w:val="28"/>
          <w:szCs w:val="28"/>
        </w:rPr>
        <w:t xml:space="preserve"> и форме социально</w:t>
      </w:r>
      <w:r w:rsidRPr="002F22DF">
        <w:rPr>
          <w:sz w:val="28"/>
          <w:szCs w:val="28"/>
        </w:rPr>
        <w:t>го партнерства.</w:t>
      </w:r>
    </w:p>
    <w:p w:rsidR="002F22DF" w:rsidRDefault="002F22DF" w:rsidP="002F22DF">
      <w:pPr>
        <w:spacing w:line="360" w:lineRule="auto"/>
        <w:jc w:val="center"/>
        <w:rPr>
          <w:rFonts w:ascii="Times New Roman" w:hAnsi="Times New Roman" w:cs="Times New Roman"/>
          <w:color w:val="auto"/>
          <w:sz w:val="28"/>
          <w:szCs w:val="28"/>
        </w:rPr>
      </w:pPr>
    </w:p>
    <w:p w:rsidR="002F22DF" w:rsidRDefault="002F22DF" w:rsidP="002F22DF">
      <w:pPr>
        <w:spacing w:line="360" w:lineRule="auto"/>
        <w:jc w:val="center"/>
        <w:rPr>
          <w:rFonts w:ascii="Times New Roman" w:hAnsi="Times New Roman" w:cs="Times New Roman"/>
          <w:color w:val="auto"/>
          <w:sz w:val="28"/>
          <w:szCs w:val="28"/>
        </w:rPr>
      </w:pPr>
      <w:r w:rsidRPr="002F22DF">
        <w:rPr>
          <w:rFonts w:ascii="Times New Roman" w:hAnsi="Times New Roman" w:cs="Times New Roman"/>
          <w:color w:val="auto"/>
          <w:sz w:val="28"/>
          <w:szCs w:val="28"/>
        </w:rPr>
        <w:t>Список литературы</w:t>
      </w:r>
    </w:p>
    <w:p w:rsidR="002F22DF" w:rsidRPr="002F22DF" w:rsidRDefault="002F22DF" w:rsidP="002F22DF">
      <w:pPr>
        <w:spacing w:line="360" w:lineRule="auto"/>
        <w:jc w:val="center"/>
        <w:rPr>
          <w:rFonts w:ascii="Times New Roman" w:hAnsi="Times New Roman" w:cs="Times New Roman"/>
          <w:color w:val="auto"/>
          <w:sz w:val="28"/>
          <w:szCs w:val="28"/>
        </w:rPr>
      </w:pPr>
    </w:p>
    <w:p w:rsidR="002F22DF" w:rsidRPr="0045789E" w:rsidRDefault="002F22DF" w:rsidP="002F22DF">
      <w:pPr>
        <w:pStyle w:val="a3"/>
        <w:numPr>
          <w:ilvl w:val="1"/>
          <w:numId w:val="4"/>
        </w:numPr>
        <w:shd w:val="clear" w:color="auto" w:fill="auto"/>
        <w:tabs>
          <w:tab w:val="left" w:pos="519"/>
        </w:tabs>
        <w:spacing w:before="0" w:line="360" w:lineRule="auto"/>
        <w:ind w:right="40"/>
        <w:jc w:val="both"/>
        <w:rPr>
          <w:rFonts w:cs="Times New Roman"/>
          <w:sz w:val="28"/>
          <w:szCs w:val="28"/>
        </w:rPr>
      </w:pPr>
      <w:proofErr w:type="spellStart"/>
      <w:r w:rsidRPr="0045789E">
        <w:rPr>
          <w:rFonts w:cs="Times New Roman"/>
          <w:sz w:val="28"/>
          <w:szCs w:val="28"/>
        </w:rPr>
        <w:t>Авво</w:t>
      </w:r>
      <w:proofErr w:type="spellEnd"/>
      <w:r>
        <w:rPr>
          <w:rFonts w:cs="Times New Roman"/>
          <w:sz w:val="28"/>
          <w:szCs w:val="28"/>
        </w:rPr>
        <w:t>,</w:t>
      </w:r>
      <w:r w:rsidRPr="0045789E">
        <w:rPr>
          <w:rFonts w:cs="Times New Roman"/>
          <w:sz w:val="28"/>
          <w:szCs w:val="28"/>
        </w:rPr>
        <w:t xml:space="preserve"> Б.</w:t>
      </w:r>
      <w:r>
        <w:rPr>
          <w:rFonts w:cs="Times New Roman"/>
          <w:sz w:val="28"/>
          <w:szCs w:val="28"/>
        </w:rPr>
        <w:t xml:space="preserve"> </w:t>
      </w:r>
      <w:r w:rsidRPr="0045789E">
        <w:rPr>
          <w:rFonts w:cs="Times New Roman"/>
          <w:sz w:val="28"/>
          <w:szCs w:val="28"/>
        </w:rPr>
        <w:t>В. Социальное партнерство в условиях профильного обучения /Учебное пособие для администрации, учителей</w:t>
      </w:r>
      <w:r>
        <w:rPr>
          <w:rFonts w:cs="Times New Roman"/>
          <w:sz w:val="28"/>
          <w:szCs w:val="28"/>
        </w:rPr>
        <w:t xml:space="preserve"> </w:t>
      </w:r>
      <w:r w:rsidRPr="00683C49">
        <w:rPr>
          <w:rFonts w:cs="Times New Roman"/>
          <w:sz w:val="28"/>
          <w:szCs w:val="28"/>
        </w:rPr>
        <w:t>[</w:t>
      </w:r>
      <w:r>
        <w:rPr>
          <w:rFonts w:cs="Times New Roman"/>
          <w:sz w:val="28"/>
          <w:szCs w:val="28"/>
        </w:rPr>
        <w:t>Текст</w:t>
      </w:r>
      <w:r w:rsidRPr="00683C49">
        <w:rPr>
          <w:rFonts w:cs="Times New Roman"/>
          <w:sz w:val="28"/>
          <w:szCs w:val="28"/>
        </w:rPr>
        <w:t>]</w:t>
      </w:r>
      <w:r>
        <w:rPr>
          <w:rFonts w:cs="Times New Roman"/>
          <w:sz w:val="28"/>
          <w:szCs w:val="28"/>
        </w:rPr>
        <w:t>/</w:t>
      </w:r>
      <w:r w:rsidRPr="0045789E">
        <w:rPr>
          <w:rFonts w:cs="Times New Roman"/>
          <w:sz w:val="28"/>
          <w:szCs w:val="28"/>
        </w:rPr>
        <w:t xml:space="preserve"> Б.</w:t>
      </w:r>
      <w:r>
        <w:rPr>
          <w:rFonts w:cs="Times New Roman"/>
          <w:sz w:val="28"/>
          <w:szCs w:val="28"/>
        </w:rPr>
        <w:t xml:space="preserve"> </w:t>
      </w:r>
      <w:r w:rsidRPr="0045789E">
        <w:rPr>
          <w:rFonts w:cs="Times New Roman"/>
          <w:sz w:val="28"/>
          <w:szCs w:val="28"/>
        </w:rPr>
        <w:t xml:space="preserve">В. </w:t>
      </w:r>
      <w:proofErr w:type="spellStart"/>
      <w:r w:rsidRPr="0045789E">
        <w:rPr>
          <w:rFonts w:cs="Times New Roman"/>
          <w:sz w:val="28"/>
          <w:szCs w:val="28"/>
        </w:rPr>
        <w:t>Авво</w:t>
      </w:r>
      <w:proofErr w:type="spellEnd"/>
      <w:r>
        <w:rPr>
          <w:rFonts w:cs="Times New Roman"/>
          <w:sz w:val="28"/>
          <w:szCs w:val="28"/>
        </w:rPr>
        <w:t>.</w:t>
      </w:r>
      <w:r w:rsidRPr="0045789E">
        <w:rPr>
          <w:rFonts w:cs="Times New Roman"/>
          <w:sz w:val="28"/>
          <w:szCs w:val="28"/>
        </w:rPr>
        <w:t xml:space="preserve"> - СПб</w:t>
      </w:r>
      <w:proofErr w:type="gramStart"/>
      <w:r w:rsidRPr="0045789E">
        <w:rPr>
          <w:rFonts w:cs="Times New Roman"/>
          <w:sz w:val="28"/>
          <w:szCs w:val="28"/>
        </w:rPr>
        <w:t xml:space="preserve">.: </w:t>
      </w:r>
      <w:proofErr w:type="spellStart"/>
      <w:proofErr w:type="gramEnd"/>
      <w:r w:rsidRPr="0045789E">
        <w:rPr>
          <w:rFonts w:cs="Times New Roman"/>
          <w:sz w:val="28"/>
          <w:szCs w:val="28"/>
        </w:rPr>
        <w:t>Каро</w:t>
      </w:r>
      <w:proofErr w:type="spellEnd"/>
      <w:r w:rsidRPr="0045789E">
        <w:rPr>
          <w:rFonts w:cs="Times New Roman"/>
          <w:sz w:val="28"/>
          <w:szCs w:val="28"/>
        </w:rPr>
        <w:t>, 20</w:t>
      </w:r>
      <w:r>
        <w:rPr>
          <w:rFonts w:cs="Times New Roman"/>
          <w:sz w:val="28"/>
          <w:szCs w:val="28"/>
        </w:rPr>
        <w:t>1</w:t>
      </w:r>
      <w:r w:rsidRPr="0045789E">
        <w:rPr>
          <w:rFonts w:cs="Times New Roman"/>
          <w:sz w:val="28"/>
          <w:szCs w:val="28"/>
        </w:rPr>
        <w:t xml:space="preserve">5. </w:t>
      </w:r>
      <w:r>
        <w:rPr>
          <w:rFonts w:cs="Times New Roman"/>
          <w:sz w:val="28"/>
          <w:szCs w:val="28"/>
        </w:rPr>
        <w:t>–</w:t>
      </w:r>
      <w:r w:rsidRPr="0045789E">
        <w:rPr>
          <w:rFonts w:cs="Times New Roman"/>
          <w:sz w:val="28"/>
          <w:szCs w:val="28"/>
        </w:rPr>
        <w:t xml:space="preserve"> 96</w:t>
      </w:r>
      <w:r>
        <w:rPr>
          <w:rFonts w:cs="Times New Roman"/>
          <w:sz w:val="28"/>
          <w:szCs w:val="28"/>
        </w:rPr>
        <w:t xml:space="preserve"> </w:t>
      </w:r>
      <w:r w:rsidRPr="0045789E">
        <w:rPr>
          <w:rFonts w:cs="Times New Roman"/>
          <w:sz w:val="28"/>
          <w:szCs w:val="28"/>
        </w:rPr>
        <w:t>с.</w:t>
      </w:r>
    </w:p>
    <w:p w:rsidR="002F22DF" w:rsidRPr="0045789E" w:rsidRDefault="002F22DF" w:rsidP="002F22DF">
      <w:pPr>
        <w:pStyle w:val="a3"/>
        <w:numPr>
          <w:ilvl w:val="1"/>
          <w:numId w:val="4"/>
        </w:numPr>
        <w:shd w:val="clear" w:color="auto" w:fill="auto"/>
        <w:tabs>
          <w:tab w:val="left" w:pos="524"/>
        </w:tabs>
        <w:spacing w:before="0" w:line="360" w:lineRule="auto"/>
        <w:ind w:right="20"/>
        <w:jc w:val="both"/>
        <w:rPr>
          <w:rFonts w:cs="Times New Roman"/>
          <w:sz w:val="28"/>
          <w:szCs w:val="28"/>
        </w:rPr>
      </w:pPr>
      <w:r w:rsidRPr="0045789E">
        <w:rPr>
          <w:rFonts w:cs="Times New Roman"/>
          <w:sz w:val="28"/>
          <w:szCs w:val="28"/>
        </w:rPr>
        <w:t>Борисова</w:t>
      </w:r>
      <w:r>
        <w:rPr>
          <w:rFonts w:cs="Times New Roman"/>
          <w:sz w:val="28"/>
          <w:szCs w:val="28"/>
        </w:rPr>
        <w:t>,</w:t>
      </w:r>
      <w:r w:rsidRPr="0045789E">
        <w:rPr>
          <w:rFonts w:cs="Times New Roman"/>
          <w:sz w:val="28"/>
          <w:szCs w:val="28"/>
        </w:rPr>
        <w:t xml:space="preserve"> Г.</w:t>
      </w:r>
      <w:r>
        <w:rPr>
          <w:rFonts w:cs="Times New Roman"/>
          <w:sz w:val="28"/>
          <w:szCs w:val="28"/>
        </w:rPr>
        <w:t xml:space="preserve"> </w:t>
      </w:r>
      <w:r w:rsidRPr="0045789E">
        <w:rPr>
          <w:rFonts w:cs="Times New Roman"/>
          <w:sz w:val="28"/>
          <w:szCs w:val="28"/>
        </w:rPr>
        <w:t>В. Создание системы социального партнерства в профессиональном образовании и обучении / Социальное партнерство в образовании взрослых, профессиональной подготовке и переподготовке населения. - СПБ</w:t>
      </w:r>
      <w:proofErr w:type="gramStart"/>
      <w:r w:rsidRPr="0045789E">
        <w:rPr>
          <w:rFonts w:cs="Times New Roman"/>
          <w:sz w:val="28"/>
          <w:szCs w:val="28"/>
        </w:rPr>
        <w:t xml:space="preserve">.: </w:t>
      </w:r>
      <w:proofErr w:type="gramEnd"/>
      <w:r w:rsidRPr="0045789E">
        <w:rPr>
          <w:rFonts w:cs="Times New Roman"/>
          <w:sz w:val="28"/>
          <w:szCs w:val="28"/>
        </w:rPr>
        <w:t>ИОВРАО, 20</w:t>
      </w:r>
      <w:r>
        <w:rPr>
          <w:rFonts w:cs="Times New Roman"/>
          <w:sz w:val="28"/>
          <w:szCs w:val="28"/>
        </w:rPr>
        <w:t>16</w:t>
      </w:r>
      <w:r w:rsidRPr="0045789E">
        <w:rPr>
          <w:rFonts w:cs="Times New Roman"/>
          <w:sz w:val="28"/>
          <w:szCs w:val="28"/>
        </w:rPr>
        <w:t xml:space="preserve">. </w:t>
      </w:r>
      <w:r>
        <w:rPr>
          <w:rFonts w:cs="Times New Roman"/>
          <w:sz w:val="28"/>
          <w:szCs w:val="28"/>
        </w:rPr>
        <w:t>–</w:t>
      </w:r>
      <w:r w:rsidRPr="0045789E">
        <w:rPr>
          <w:rFonts w:cs="Times New Roman"/>
          <w:sz w:val="28"/>
          <w:szCs w:val="28"/>
        </w:rPr>
        <w:t xml:space="preserve"> </w:t>
      </w:r>
      <w:r>
        <w:rPr>
          <w:rFonts w:cs="Times New Roman"/>
          <w:sz w:val="28"/>
          <w:szCs w:val="28"/>
        </w:rPr>
        <w:t>126 с.</w:t>
      </w:r>
    </w:p>
    <w:p w:rsidR="002F22DF" w:rsidRPr="0045789E" w:rsidRDefault="002F22DF" w:rsidP="002F22DF">
      <w:pPr>
        <w:pStyle w:val="a3"/>
        <w:numPr>
          <w:ilvl w:val="1"/>
          <w:numId w:val="4"/>
        </w:numPr>
        <w:shd w:val="clear" w:color="auto" w:fill="auto"/>
        <w:tabs>
          <w:tab w:val="left" w:pos="519"/>
        </w:tabs>
        <w:spacing w:before="0" w:line="360" w:lineRule="auto"/>
        <w:ind w:right="20"/>
        <w:jc w:val="both"/>
        <w:rPr>
          <w:rFonts w:cs="Times New Roman"/>
          <w:sz w:val="28"/>
          <w:szCs w:val="28"/>
        </w:rPr>
      </w:pPr>
      <w:r w:rsidRPr="0045789E">
        <w:rPr>
          <w:rFonts w:cs="Times New Roman"/>
          <w:sz w:val="28"/>
          <w:szCs w:val="28"/>
        </w:rPr>
        <w:t>Власов</w:t>
      </w:r>
      <w:r>
        <w:rPr>
          <w:rFonts w:cs="Times New Roman"/>
          <w:sz w:val="28"/>
          <w:szCs w:val="28"/>
        </w:rPr>
        <w:t>,</w:t>
      </w:r>
      <w:r w:rsidRPr="0045789E">
        <w:rPr>
          <w:rFonts w:cs="Times New Roman"/>
          <w:sz w:val="28"/>
          <w:szCs w:val="28"/>
        </w:rPr>
        <w:t xml:space="preserve"> Г.И. Социальное сотрудничество и образование взрослых/Социальное партнерство в образовании взрослых, профессиональной подготовке и переподготовке населения / под ред. В.И. </w:t>
      </w:r>
      <w:proofErr w:type="spellStart"/>
      <w:r w:rsidRPr="0045789E">
        <w:rPr>
          <w:rFonts w:cs="Times New Roman"/>
          <w:sz w:val="28"/>
          <w:szCs w:val="28"/>
        </w:rPr>
        <w:t>Подобеда</w:t>
      </w:r>
      <w:proofErr w:type="spellEnd"/>
      <w:r w:rsidRPr="0045789E">
        <w:rPr>
          <w:rFonts w:cs="Times New Roman"/>
          <w:sz w:val="28"/>
          <w:szCs w:val="28"/>
        </w:rPr>
        <w:t>. - СПБ</w:t>
      </w:r>
      <w:proofErr w:type="gramStart"/>
      <w:r w:rsidRPr="0045789E">
        <w:rPr>
          <w:rFonts w:cs="Times New Roman"/>
          <w:sz w:val="28"/>
          <w:szCs w:val="28"/>
        </w:rPr>
        <w:t xml:space="preserve">.: </w:t>
      </w:r>
      <w:proofErr w:type="gramEnd"/>
      <w:r w:rsidRPr="0045789E">
        <w:rPr>
          <w:rFonts w:cs="Times New Roman"/>
          <w:sz w:val="28"/>
          <w:szCs w:val="28"/>
        </w:rPr>
        <w:t>ИОВРАО, 20</w:t>
      </w:r>
      <w:r>
        <w:rPr>
          <w:rFonts w:cs="Times New Roman"/>
          <w:sz w:val="28"/>
          <w:szCs w:val="28"/>
        </w:rPr>
        <w:t>17.</w:t>
      </w:r>
      <w:r w:rsidRPr="0045789E">
        <w:rPr>
          <w:rFonts w:cs="Times New Roman"/>
          <w:sz w:val="28"/>
          <w:szCs w:val="28"/>
        </w:rPr>
        <w:t>- 26</w:t>
      </w:r>
      <w:r>
        <w:rPr>
          <w:rFonts w:cs="Times New Roman"/>
          <w:sz w:val="28"/>
          <w:szCs w:val="28"/>
        </w:rPr>
        <w:t>2 с.</w:t>
      </w:r>
      <w:bookmarkStart w:id="0" w:name="_GoBack"/>
      <w:bookmarkEnd w:id="0"/>
    </w:p>
    <w:p w:rsidR="002F22DF" w:rsidRPr="0045789E" w:rsidRDefault="002F22DF" w:rsidP="002F22DF">
      <w:pPr>
        <w:pStyle w:val="a3"/>
        <w:numPr>
          <w:ilvl w:val="0"/>
          <w:numId w:val="5"/>
        </w:numPr>
        <w:shd w:val="clear" w:color="auto" w:fill="auto"/>
        <w:tabs>
          <w:tab w:val="left" w:pos="567"/>
        </w:tabs>
        <w:spacing w:before="0" w:line="360" w:lineRule="auto"/>
        <w:ind w:left="0" w:right="20"/>
        <w:jc w:val="both"/>
        <w:rPr>
          <w:rFonts w:cs="Times New Roman"/>
          <w:sz w:val="28"/>
          <w:szCs w:val="28"/>
        </w:rPr>
      </w:pPr>
      <w:r w:rsidRPr="0045789E">
        <w:rPr>
          <w:rFonts w:cs="Times New Roman"/>
          <w:sz w:val="28"/>
          <w:szCs w:val="28"/>
        </w:rPr>
        <w:t>Сафина</w:t>
      </w:r>
      <w:r>
        <w:rPr>
          <w:rFonts w:cs="Times New Roman"/>
          <w:sz w:val="28"/>
          <w:szCs w:val="28"/>
        </w:rPr>
        <w:t>,</w:t>
      </w:r>
      <w:r w:rsidRPr="0045789E">
        <w:rPr>
          <w:rFonts w:cs="Times New Roman"/>
          <w:sz w:val="28"/>
          <w:szCs w:val="28"/>
        </w:rPr>
        <w:tab/>
        <w:t>З.</w:t>
      </w:r>
      <w:r>
        <w:rPr>
          <w:rFonts w:cs="Times New Roman"/>
          <w:sz w:val="28"/>
          <w:szCs w:val="28"/>
        </w:rPr>
        <w:t xml:space="preserve"> </w:t>
      </w:r>
      <w:r w:rsidRPr="0045789E">
        <w:rPr>
          <w:rFonts w:cs="Times New Roman"/>
          <w:sz w:val="28"/>
          <w:szCs w:val="28"/>
        </w:rPr>
        <w:t>Н. Социальное партнерство в образовании взрослых как условие его развития и эффективности. /Социальное партнерство в образовании взрослых, профессиональной подготовке и переподготовке населения. - СПБ.</w:t>
      </w:r>
      <w:proofErr w:type="gramStart"/>
      <w:r w:rsidRPr="0045789E">
        <w:rPr>
          <w:rFonts w:cs="Times New Roman"/>
          <w:sz w:val="28"/>
          <w:szCs w:val="28"/>
        </w:rPr>
        <w:t>:И</w:t>
      </w:r>
      <w:proofErr w:type="gramEnd"/>
      <w:r w:rsidRPr="0045789E">
        <w:rPr>
          <w:rFonts w:cs="Times New Roman"/>
          <w:sz w:val="28"/>
          <w:szCs w:val="28"/>
        </w:rPr>
        <w:t>ОВРАО, 20</w:t>
      </w:r>
      <w:r>
        <w:rPr>
          <w:rFonts w:cs="Times New Roman"/>
          <w:sz w:val="28"/>
          <w:szCs w:val="28"/>
        </w:rPr>
        <w:t>17</w:t>
      </w:r>
      <w:r w:rsidRPr="0045789E">
        <w:rPr>
          <w:rFonts w:cs="Times New Roman"/>
          <w:sz w:val="28"/>
          <w:szCs w:val="28"/>
        </w:rPr>
        <w:t>. - С.9-11.</w:t>
      </w:r>
    </w:p>
    <w:p w:rsidR="002F22DF" w:rsidRPr="0045789E" w:rsidRDefault="002F22DF" w:rsidP="002F22DF">
      <w:pPr>
        <w:pStyle w:val="a3"/>
        <w:numPr>
          <w:ilvl w:val="0"/>
          <w:numId w:val="5"/>
        </w:numPr>
        <w:shd w:val="clear" w:color="auto" w:fill="auto"/>
        <w:tabs>
          <w:tab w:val="left" w:pos="601"/>
        </w:tabs>
        <w:spacing w:before="0" w:line="360" w:lineRule="auto"/>
        <w:ind w:left="20" w:right="40"/>
        <w:jc w:val="both"/>
        <w:rPr>
          <w:rFonts w:cs="Times New Roman"/>
          <w:sz w:val="28"/>
          <w:szCs w:val="28"/>
        </w:rPr>
      </w:pPr>
      <w:r w:rsidRPr="0045789E">
        <w:rPr>
          <w:rFonts w:cs="Times New Roman"/>
          <w:sz w:val="28"/>
          <w:szCs w:val="28"/>
        </w:rPr>
        <w:t>Устюжанина</w:t>
      </w:r>
      <w:r>
        <w:rPr>
          <w:rFonts w:cs="Times New Roman"/>
          <w:sz w:val="28"/>
          <w:szCs w:val="28"/>
        </w:rPr>
        <w:t>,</w:t>
      </w:r>
      <w:r w:rsidRPr="0045789E">
        <w:rPr>
          <w:rFonts w:cs="Times New Roman"/>
          <w:sz w:val="28"/>
          <w:szCs w:val="28"/>
        </w:rPr>
        <w:t xml:space="preserve"> </w:t>
      </w:r>
      <w:proofErr w:type="spellStart"/>
      <w:r w:rsidRPr="0045789E">
        <w:rPr>
          <w:rFonts w:cs="Times New Roman"/>
          <w:sz w:val="28"/>
          <w:szCs w:val="28"/>
        </w:rPr>
        <w:t>E.H.Социальное</w:t>
      </w:r>
      <w:proofErr w:type="spellEnd"/>
      <w:r w:rsidRPr="0045789E">
        <w:rPr>
          <w:rFonts w:cs="Times New Roman"/>
          <w:sz w:val="28"/>
          <w:szCs w:val="28"/>
        </w:rPr>
        <w:t xml:space="preserve"> партнерство как условие развития регионального вуза // Проблемы педагогической </w:t>
      </w:r>
      <w:proofErr w:type="spellStart"/>
      <w:r w:rsidRPr="0045789E">
        <w:rPr>
          <w:rFonts w:cs="Times New Roman"/>
          <w:sz w:val="28"/>
          <w:szCs w:val="28"/>
        </w:rPr>
        <w:t>инноватики</w:t>
      </w:r>
      <w:proofErr w:type="spellEnd"/>
      <w:r w:rsidRPr="0045789E">
        <w:rPr>
          <w:rFonts w:cs="Times New Roman"/>
          <w:sz w:val="28"/>
          <w:szCs w:val="28"/>
        </w:rPr>
        <w:t xml:space="preserve"> в профессиональной школе. Матер, </w:t>
      </w:r>
      <w:proofErr w:type="spellStart"/>
      <w:r w:rsidRPr="0045789E">
        <w:rPr>
          <w:rFonts w:cs="Times New Roman"/>
          <w:sz w:val="28"/>
          <w:szCs w:val="28"/>
        </w:rPr>
        <w:t>межрегион</w:t>
      </w:r>
      <w:proofErr w:type="spellEnd"/>
      <w:r w:rsidRPr="0045789E">
        <w:rPr>
          <w:rFonts w:cs="Times New Roman"/>
          <w:sz w:val="28"/>
          <w:szCs w:val="28"/>
        </w:rPr>
        <w:t xml:space="preserve">, </w:t>
      </w:r>
      <w:proofErr w:type="spellStart"/>
      <w:r w:rsidRPr="0045789E">
        <w:rPr>
          <w:rFonts w:cs="Times New Roman"/>
          <w:sz w:val="28"/>
          <w:szCs w:val="28"/>
        </w:rPr>
        <w:t>межотрасл</w:t>
      </w:r>
      <w:proofErr w:type="spellEnd"/>
      <w:r w:rsidRPr="0045789E">
        <w:rPr>
          <w:rFonts w:cs="Times New Roman"/>
          <w:sz w:val="28"/>
          <w:szCs w:val="28"/>
        </w:rPr>
        <w:t>. научно-</w:t>
      </w:r>
      <w:proofErr w:type="spellStart"/>
      <w:r w:rsidRPr="0045789E">
        <w:rPr>
          <w:rFonts w:cs="Times New Roman"/>
          <w:sz w:val="28"/>
          <w:szCs w:val="28"/>
        </w:rPr>
        <w:t>практ</w:t>
      </w:r>
      <w:proofErr w:type="spellEnd"/>
      <w:r w:rsidRPr="0045789E">
        <w:rPr>
          <w:rFonts w:cs="Times New Roman"/>
          <w:sz w:val="28"/>
          <w:szCs w:val="28"/>
        </w:rPr>
        <w:t xml:space="preserve"> </w:t>
      </w:r>
      <w:proofErr w:type="spellStart"/>
      <w:r w:rsidRPr="0045789E">
        <w:rPr>
          <w:rFonts w:cs="Times New Roman"/>
          <w:sz w:val="28"/>
          <w:szCs w:val="28"/>
        </w:rPr>
        <w:t>конф</w:t>
      </w:r>
      <w:proofErr w:type="spellEnd"/>
      <w:r w:rsidRPr="0045789E">
        <w:rPr>
          <w:rFonts w:cs="Times New Roman"/>
          <w:sz w:val="28"/>
          <w:szCs w:val="28"/>
        </w:rPr>
        <w:t>. - СПБ</w:t>
      </w:r>
      <w:proofErr w:type="gramStart"/>
      <w:r w:rsidRPr="0045789E">
        <w:rPr>
          <w:rFonts w:cs="Times New Roman"/>
          <w:sz w:val="28"/>
          <w:szCs w:val="28"/>
        </w:rPr>
        <w:t xml:space="preserve">.: </w:t>
      </w:r>
      <w:proofErr w:type="gramEnd"/>
      <w:r w:rsidRPr="0045789E">
        <w:rPr>
          <w:rFonts w:cs="Times New Roman"/>
          <w:sz w:val="28"/>
          <w:szCs w:val="28"/>
        </w:rPr>
        <w:t>ИОВРАО, 20</w:t>
      </w:r>
      <w:r>
        <w:rPr>
          <w:rFonts w:cs="Times New Roman"/>
          <w:sz w:val="28"/>
          <w:szCs w:val="28"/>
        </w:rPr>
        <w:t>1</w:t>
      </w:r>
      <w:r w:rsidRPr="0045789E">
        <w:rPr>
          <w:rFonts w:cs="Times New Roman"/>
          <w:sz w:val="28"/>
          <w:szCs w:val="28"/>
        </w:rPr>
        <w:t>6. - С.54-56.</w:t>
      </w:r>
    </w:p>
    <w:p w:rsidR="002F22DF" w:rsidRPr="003D1917" w:rsidRDefault="002F22DF" w:rsidP="002F22DF">
      <w:pPr>
        <w:pStyle w:val="a3"/>
        <w:numPr>
          <w:ilvl w:val="0"/>
          <w:numId w:val="5"/>
        </w:numPr>
        <w:shd w:val="clear" w:color="auto" w:fill="auto"/>
        <w:tabs>
          <w:tab w:val="left" w:pos="577"/>
          <w:tab w:val="left" w:pos="993"/>
        </w:tabs>
        <w:spacing w:before="0" w:line="360" w:lineRule="auto"/>
        <w:ind w:left="20"/>
        <w:jc w:val="both"/>
        <w:rPr>
          <w:bCs/>
          <w:sz w:val="28"/>
          <w:szCs w:val="28"/>
        </w:rPr>
      </w:pPr>
      <w:r w:rsidRPr="003D1917">
        <w:rPr>
          <w:rFonts w:cs="Times New Roman"/>
          <w:sz w:val="28"/>
          <w:szCs w:val="28"/>
        </w:rPr>
        <w:t xml:space="preserve">Черняк, Е.М. Социология семьи [Текст]/ Е.М.   Черняк. </w:t>
      </w:r>
      <w:proofErr w:type="gramStart"/>
      <w:r w:rsidRPr="003D1917">
        <w:rPr>
          <w:rFonts w:cs="Times New Roman"/>
          <w:sz w:val="28"/>
          <w:szCs w:val="28"/>
        </w:rPr>
        <w:t>-М</w:t>
      </w:r>
      <w:proofErr w:type="gramEnd"/>
      <w:r w:rsidRPr="003D1917">
        <w:rPr>
          <w:rFonts w:cs="Times New Roman"/>
          <w:sz w:val="28"/>
          <w:szCs w:val="28"/>
        </w:rPr>
        <w:t>.: Дашков и К, 2015. – 238 с.</w:t>
      </w:r>
    </w:p>
    <w:p w:rsidR="002F22DF" w:rsidRDefault="002F22DF" w:rsidP="0038730C">
      <w:pPr>
        <w:pStyle w:val="a3"/>
        <w:shd w:val="clear" w:color="auto" w:fill="auto"/>
        <w:spacing w:before="0" w:line="360" w:lineRule="auto"/>
        <w:ind w:right="20" w:firstLine="709"/>
        <w:jc w:val="both"/>
      </w:pPr>
    </w:p>
    <w:sectPr w:rsidR="002F22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haroni">
    <w:altName w:val="Segoe UI Semibold"/>
    <w:charset w:val="B1"/>
    <w:family w:val="auto"/>
    <w:pitch w:val="variable"/>
    <w:sig w:usb0="00000A03" w:usb1="00000000" w:usb2="00000000" w:usb3="00000000" w:csb0="00000025"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4572A1C"/>
    <w:multiLevelType w:val="multilevel"/>
    <w:tmpl w:val="972856BC"/>
    <w:lvl w:ilvl="0">
      <w:start w:val="4"/>
      <w:numFmt w:val="decimal"/>
      <w:lvlText w:val="%1."/>
      <w:lvlJc w:val="left"/>
      <w:pPr>
        <w:ind w:left="3403"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20"/>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2">
      <w:start w:val="120"/>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3">
      <w:start w:val="120"/>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4">
      <w:start w:val="120"/>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5">
      <w:start w:val="120"/>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6">
      <w:start w:val="120"/>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7">
      <w:start w:val="120"/>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8">
      <w:start w:val="120"/>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abstractNum>
  <w:abstractNum w:abstractNumId="4">
    <w:nsid w:val="50D957F5"/>
    <w:multiLevelType w:val="multilevel"/>
    <w:tmpl w:val="47306A88"/>
    <w:lvl w:ilvl="0">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1">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12"/>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3">
      <w:start w:val="112"/>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4">
      <w:start w:val="112"/>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5">
      <w:start w:val="112"/>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6">
      <w:start w:val="112"/>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7">
      <w:start w:val="112"/>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8">
      <w:start w:val="112"/>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531"/>
    <w:rsid w:val="000F5531"/>
    <w:rsid w:val="002F22DF"/>
    <w:rsid w:val="0038730C"/>
    <w:rsid w:val="004C05C1"/>
    <w:rsid w:val="005C57B6"/>
    <w:rsid w:val="00FC6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040"/>
    <w:pPr>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FC6040"/>
    <w:rPr>
      <w:rFonts w:ascii="Times New Roman" w:hAnsi="Times New Roman"/>
      <w:sz w:val="25"/>
      <w:szCs w:val="25"/>
      <w:shd w:val="clear" w:color="auto" w:fill="FFFFFF"/>
    </w:rPr>
  </w:style>
  <w:style w:type="character" w:customStyle="1" w:styleId="2">
    <w:name w:val="Основной текст (2)_"/>
    <w:basedOn w:val="a0"/>
    <w:link w:val="21"/>
    <w:uiPriority w:val="99"/>
    <w:rsid w:val="00FC6040"/>
    <w:rPr>
      <w:rFonts w:ascii="Times New Roman" w:hAnsi="Times New Roman"/>
      <w:i/>
      <w:iCs/>
      <w:sz w:val="25"/>
      <w:szCs w:val="25"/>
      <w:shd w:val="clear" w:color="auto" w:fill="FFFFFF"/>
    </w:rPr>
  </w:style>
  <w:style w:type="paragraph" w:styleId="a3">
    <w:name w:val="Body Text"/>
    <w:basedOn w:val="a"/>
    <w:link w:val="1"/>
    <w:uiPriority w:val="99"/>
    <w:rsid w:val="00FC6040"/>
    <w:pPr>
      <w:shd w:val="clear" w:color="auto" w:fill="FFFFFF"/>
      <w:spacing w:before="480" w:line="317" w:lineRule="exact"/>
      <w:ind w:hanging="500"/>
      <w:jc w:val="center"/>
    </w:pPr>
    <w:rPr>
      <w:rFonts w:ascii="Times New Roman" w:eastAsiaTheme="minorHAnsi" w:hAnsi="Times New Roman" w:cstheme="minorBidi"/>
      <w:color w:val="auto"/>
      <w:sz w:val="25"/>
      <w:szCs w:val="25"/>
      <w:lang w:eastAsia="en-US"/>
    </w:rPr>
  </w:style>
  <w:style w:type="character" w:customStyle="1" w:styleId="a4">
    <w:name w:val="Основной текст Знак"/>
    <w:basedOn w:val="a0"/>
    <w:uiPriority w:val="99"/>
    <w:semiHidden/>
    <w:rsid w:val="00FC6040"/>
    <w:rPr>
      <w:rFonts w:ascii="Courier New" w:eastAsia="Times New Roman" w:hAnsi="Courier New" w:cs="Courier New"/>
      <w:color w:val="000000"/>
      <w:sz w:val="24"/>
      <w:szCs w:val="24"/>
      <w:lang w:eastAsia="ru-RU"/>
    </w:rPr>
  </w:style>
  <w:style w:type="character" w:customStyle="1" w:styleId="4">
    <w:name w:val="Основной текст (4)_"/>
    <w:basedOn w:val="a0"/>
    <w:link w:val="41"/>
    <w:uiPriority w:val="99"/>
    <w:rsid w:val="00FC6040"/>
    <w:rPr>
      <w:rFonts w:ascii="Times New Roman" w:hAnsi="Times New Roman"/>
      <w:b/>
      <w:bCs/>
      <w:sz w:val="25"/>
      <w:szCs w:val="25"/>
      <w:shd w:val="clear" w:color="auto" w:fill="FFFFFF"/>
    </w:rPr>
  </w:style>
  <w:style w:type="character" w:customStyle="1" w:styleId="3">
    <w:name w:val="Заголовок №3_"/>
    <w:basedOn w:val="a0"/>
    <w:link w:val="31"/>
    <w:uiPriority w:val="99"/>
    <w:rsid w:val="00FC6040"/>
    <w:rPr>
      <w:rFonts w:ascii="Times New Roman" w:hAnsi="Times New Roman"/>
      <w:b/>
      <w:bCs/>
      <w:sz w:val="25"/>
      <w:szCs w:val="25"/>
      <w:shd w:val="clear" w:color="auto" w:fill="FFFFFF"/>
    </w:rPr>
  </w:style>
  <w:style w:type="character" w:customStyle="1" w:styleId="a5">
    <w:name w:val="Подпись к картинке_"/>
    <w:basedOn w:val="a0"/>
    <w:link w:val="10"/>
    <w:uiPriority w:val="99"/>
    <w:rsid w:val="00FC6040"/>
    <w:rPr>
      <w:rFonts w:ascii="Times New Roman" w:hAnsi="Times New Roman"/>
      <w:b/>
      <w:bCs/>
      <w:sz w:val="25"/>
      <w:szCs w:val="25"/>
      <w:shd w:val="clear" w:color="auto" w:fill="FFFFFF"/>
    </w:rPr>
  </w:style>
  <w:style w:type="character" w:customStyle="1" w:styleId="-1pt">
    <w:name w:val="Основной текст + Интервал -1 pt"/>
    <w:basedOn w:val="1"/>
    <w:uiPriority w:val="99"/>
    <w:rsid w:val="00FC6040"/>
    <w:rPr>
      <w:rFonts w:ascii="Times New Roman" w:hAnsi="Times New Roman"/>
      <w:spacing w:val="-30"/>
      <w:sz w:val="25"/>
      <w:szCs w:val="25"/>
      <w:shd w:val="clear" w:color="auto" w:fill="FFFFFF"/>
    </w:rPr>
  </w:style>
  <w:style w:type="character" w:customStyle="1" w:styleId="30">
    <w:name w:val="Заголовок №3"/>
    <w:basedOn w:val="3"/>
    <w:uiPriority w:val="99"/>
    <w:rsid w:val="00FC6040"/>
    <w:rPr>
      <w:rFonts w:ascii="Times New Roman" w:hAnsi="Times New Roman"/>
      <w:b/>
      <w:bCs/>
      <w:sz w:val="25"/>
      <w:szCs w:val="25"/>
      <w:shd w:val="clear" w:color="auto" w:fill="FFFFFF"/>
    </w:rPr>
  </w:style>
  <w:style w:type="character" w:customStyle="1" w:styleId="20">
    <w:name w:val="Основной текст + Полужирный2"/>
    <w:basedOn w:val="1"/>
    <w:uiPriority w:val="99"/>
    <w:rsid w:val="00FC6040"/>
    <w:rPr>
      <w:rFonts w:ascii="Times New Roman" w:hAnsi="Times New Roman"/>
      <w:b/>
      <w:bCs/>
      <w:sz w:val="25"/>
      <w:szCs w:val="25"/>
      <w:shd w:val="clear" w:color="auto" w:fill="FFFFFF"/>
    </w:rPr>
  </w:style>
  <w:style w:type="character" w:customStyle="1" w:styleId="210">
    <w:name w:val="Основной текст (21)_"/>
    <w:basedOn w:val="a0"/>
    <w:link w:val="211"/>
    <w:uiPriority w:val="99"/>
    <w:rsid w:val="00FC6040"/>
    <w:rPr>
      <w:rFonts w:ascii="Times New Roman" w:hAnsi="Times New Roman"/>
      <w:spacing w:val="-10"/>
      <w:w w:val="75"/>
      <w:sz w:val="36"/>
      <w:szCs w:val="36"/>
      <w:shd w:val="clear" w:color="auto" w:fill="FFFFFF"/>
    </w:rPr>
  </w:style>
  <w:style w:type="character" w:customStyle="1" w:styleId="a6">
    <w:name w:val="Подпись к картинке"/>
    <w:basedOn w:val="a5"/>
    <w:uiPriority w:val="99"/>
    <w:rsid w:val="00FC6040"/>
    <w:rPr>
      <w:rFonts w:ascii="Times New Roman" w:hAnsi="Times New Roman"/>
      <w:b/>
      <w:bCs/>
      <w:sz w:val="25"/>
      <w:szCs w:val="25"/>
      <w:shd w:val="clear" w:color="auto" w:fill="FFFFFF"/>
    </w:rPr>
  </w:style>
  <w:style w:type="character" w:customStyle="1" w:styleId="417">
    <w:name w:val="Основной текст (4)17"/>
    <w:basedOn w:val="4"/>
    <w:uiPriority w:val="99"/>
    <w:rsid w:val="00FC6040"/>
    <w:rPr>
      <w:rFonts w:ascii="Times New Roman" w:hAnsi="Times New Roman"/>
      <w:b/>
      <w:bCs/>
      <w:sz w:val="25"/>
      <w:szCs w:val="25"/>
      <w:shd w:val="clear" w:color="auto" w:fill="FFFFFF"/>
    </w:rPr>
  </w:style>
  <w:style w:type="character" w:customStyle="1" w:styleId="22">
    <w:name w:val="Основной текст (22)_"/>
    <w:basedOn w:val="a0"/>
    <w:link w:val="220"/>
    <w:uiPriority w:val="99"/>
    <w:rsid w:val="00FC6040"/>
    <w:rPr>
      <w:rFonts w:ascii="Aharoni" w:hAnsi="Aharoni" w:cs="Aharoni"/>
      <w:noProof/>
      <w:sz w:val="11"/>
      <w:szCs w:val="11"/>
      <w:shd w:val="clear" w:color="auto" w:fill="FFFFFF"/>
    </w:rPr>
  </w:style>
  <w:style w:type="character" w:customStyle="1" w:styleId="23">
    <w:name w:val="Основной текст (23)_"/>
    <w:basedOn w:val="a0"/>
    <w:link w:val="230"/>
    <w:uiPriority w:val="99"/>
    <w:rsid w:val="00FC6040"/>
    <w:rPr>
      <w:rFonts w:ascii="Aharoni" w:hAnsi="Aharoni" w:cs="Aharoni"/>
      <w:sz w:val="12"/>
      <w:szCs w:val="12"/>
      <w:shd w:val="clear" w:color="auto" w:fill="FFFFFF"/>
    </w:rPr>
  </w:style>
  <w:style w:type="character" w:customStyle="1" w:styleId="416">
    <w:name w:val="Основной текст (4)16"/>
    <w:basedOn w:val="4"/>
    <w:uiPriority w:val="99"/>
    <w:rsid w:val="00FC6040"/>
    <w:rPr>
      <w:rFonts w:ascii="Times New Roman" w:hAnsi="Times New Roman"/>
      <w:b/>
      <w:bCs/>
      <w:sz w:val="25"/>
      <w:szCs w:val="25"/>
      <w:shd w:val="clear" w:color="auto" w:fill="FFFFFF"/>
    </w:rPr>
  </w:style>
  <w:style w:type="character" w:customStyle="1" w:styleId="2100">
    <w:name w:val="Основной текст (2)10"/>
    <w:basedOn w:val="2"/>
    <w:uiPriority w:val="99"/>
    <w:rsid w:val="00FC6040"/>
    <w:rPr>
      <w:rFonts w:ascii="Times New Roman" w:hAnsi="Times New Roman"/>
      <w:i/>
      <w:iCs/>
      <w:sz w:val="25"/>
      <w:szCs w:val="25"/>
      <w:shd w:val="clear" w:color="auto" w:fill="FFFFFF"/>
    </w:rPr>
  </w:style>
  <w:style w:type="character" w:customStyle="1" w:styleId="415">
    <w:name w:val="Основной текст (4)15"/>
    <w:basedOn w:val="4"/>
    <w:uiPriority w:val="99"/>
    <w:rsid w:val="00FC6040"/>
    <w:rPr>
      <w:rFonts w:ascii="Times New Roman" w:hAnsi="Times New Roman"/>
      <w:b/>
      <w:bCs/>
      <w:sz w:val="25"/>
      <w:szCs w:val="25"/>
      <w:shd w:val="clear" w:color="auto" w:fill="FFFFFF"/>
    </w:rPr>
  </w:style>
  <w:style w:type="character" w:customStyle="1" w:styleId="24">
    <w:name w:val="Основной текст (24)_"/>
    <w:basedOn w:val="a0"/>
    <w:link w:val="240"/>
    <w:uiPriority w:val="99"/>
    <w:rsid w:val="00FC6040"/>
    <w:rPr>
      <w:rFonts w:ascii="Microsoft Sans Serif" w:hAnsi="Microsoft Sans Serif" w:cs="Microsoft Sans Serif"/>
      <w:noProof/>
      <w:sz w:val="19"/>
      <w:szCs w:val="19"/>
      <w:shd w:val="clear" w:color="auto" w:fill="FFFFFF"/>
    </w:rPr>
  </w:style>
  <w:style w:type="character" w:customStyle="1" w:styleId="29">
    <w:name w:val="Основной текст (2)9"/>
    <w:basedOn w:val="2"/>
    <w:uiPriority w:val="99"/>
    <w:rsid w:val="00FC6040"/>
    <w:rPr>
      <w:rFonts w:ascii="Times New Roman" w:hAnsi="Times New Roman"/>
      <w:i/>
      <w:iCs/>
      <w:sz w:val="25"/>
      <w:szCs w:val="25"/>
      <w:shd w:val="clear" w:color="auto" w:fill="FFFFFF"/>
    </w:rPr>
  </w:style>
  <w:style w:type="character" w:customStyle="1" w:styleId="414">
    <w:name w:val="Основной текст (4)14"/>
    <w:basedOn w:val="4"/>
    <w:uiPriority w:val="99"/>
    <w:rsid w:val="00FC6040"/>
    <w:rPr>
      <w:rFonts w:ascii="Times New Roman" w:hAnsi="Times New Roman"/>
      <w:b/>
      <w:bCs/>
      <w:sz w:val="25"/>
      <w:szCs w:val="25"/>
      <w:shd w:val="clear" w:color="auto" w:fill="FFFFFF"/>
    </w:rPr>
  </w:style>
  <w:style w:type="paragraph" w:customStyle="1" w:styleId="21">
    <w:name w:val="Основной текст (2)1"/>
    <w:basedOn w:val="a"/>
    <w:link w:val="2"/>
    <w:uiPriority w:val="99"/>
    <w:rsid w:val="00FC6040"/>
    <w:pPr>
      <w:shd w:val="clear" w:color="auto" w:fill="FFFFFF"/>
      <w:spacing w:before="480" w:after="660" w:line="240" w:lineRule="atLeast"/>
      <w:jc w:val="right"/>
    </w:pPr>
    <w:rPr>
      <w:rFonts w:ascii="Times New Roman" w:eastAsiaTheme="minorHAnsi" w:hAnsi="Times New Roman" w:cstheme="minorBidi"/>
      <w:i/>
      <w:iCs/>
      <w:color w:val="auto"/>
      <w:sz w:val="25"/>
      <w:szCs w:val="25"/>
      <w:lang w:eastAsia="en-US"/>
    </w:rPr>
  </w:style>
  <w:style w:type="paragraph" w:customStyle="1" w:styleId="41">
    <w:name w:val="Основной текст (4)1"/>
    <w:basedOn w:val="a"/>
    <w:link w:val="4"/>
    <w:uiPriority w:val="99"/>
    <w:rsid w:val="00FC6040"/>
    <w:pPr>
      <w:shd w:val="clear" w:color="auto" w:fill="FFFFFF"/>
      <w:spacing w:line="480" w:lineRule="exact"/>
      <w:jc w:val="both"/>
    </w:pPr>
    <w:rPr>
      <w:rFonts w:ascii="Times New Roman" w:eastAsiaTheme="minorHAnsi" w:hAnsi="Times New Roman" w:cstheme="minorBidi"/>
      <w:b/>
      <w:bCs/>
      <w:color w:val="auto"/>
      <w:sz w:val="25"/>
      <w:szCs w:val="25"/>
      <w:lang w:eastAsia="en-US"/>
    </w:rPr>
  </w:style>
  <w:style w:type="paragraph" w:customStyle="1" w:styleId="31">
    <w:name w:val="Заголовок №31"/>
    <w:basedOn w:val="a"/>
    <w:link w:val="3"/>
    <w:uiPriority w:val="99"/>
    <w:rsid w:val="00FC6040"/>
    <w:pPr>
      <w:shd w:val="clear" w:color="auto" w:fill="FFFFFF"/>
      <w:spacing w:line="480" w:lineRule="exact"/>
      <w:jc w:val="both"/>
      <w:outlineLvl w:val="2"/>
    </w:pPr>
    <w:rPr>
      <w:rFonts w:ascii="Times New Roman" w:eastAsiaTheme="minorHAnsi" w:hAnsi="Times New Roman" w:cstheme="minorBidi"/>
      <w:b/>
      <w:bCs/>
      <w:color w:val="auto"/>
      <w:sz w:val="25"/>
      <w:szCs w:val="25"/>
      <w:lang w:eastAsia="en-US"/>
    </w:rPr>
  </w:style>
  <w:style w:type="paragraph" w:customStyle="1" w:styleId="10">
    <w:name w:val="Подпись к картинке1"/>
    <w:basedOn w:val="a"/>
    <w:link w:val="a5"/>
    <w:uiPriority w:val="99"/>
    <w:rsid w:val="00FC6040"/>
    <w:pPr>
      <w:shd w:val="clear" w:color="auto" w:fill="FFFFFF"/>
      <w:spacing w:line="240" w:lineRule="atLeast"/>
    </w:pPr>
    <w:rPr>
      <w:rFonts w:ascii="Times New Roman" w:eastAsiaTheme="minorHAnsi" w:hAnsi="Times New Roman" w:cstheme="minorBidi"/>
      <w:b/>
      <w:bCs/>
      <w:color w:val="auto"/>
      <w:sz w:val="25"/>
      <w:szCs w:val="25"/>
      <w:lang w:eastAsia="en-US"/>
    </w:rPr>
  </w:style>
  <w:style w:type="paragraph" w:customStyle="1" w:styleId="211">
    <w:name w:val="Основной текст (21)"/>
    <w:basedOn w:val="a"/>
    <w:link w:val="210"/>
    <w:uiPriority w:val="99"/>
    <w:rsid w:val="00FC6040"/>
    <w:pPr>
      <w:shd w:val="clear" w:color="auto" w:fill="FFFFFF"/>
      <w:spacing w:line="240" w:lineRule="atLeast"/>
    </w:pPr>
    <w:rPr>
      <w:rFonts w:ascii="Times New Roman" w:eastAsiaTheme="minorHAnsi" w:hAnsi="Times New Roman" w:cstheme="minorBidi"/>
      <w:color w:val="auto"/>
      <w:spacing w:val="-10"/>
      <w:w w:val="75"/>
      <w:sz w:val="36"/>
      <w:szCs w:val="36"/>
      <w:lang w:eastAsia="en-US"/>
    </w:rPr>
  </w:style>
  <w:style w:type="paragraph" w:customStyle="1" w:styleId="220">
    <w:name w:val="Основной текст (22)"/>
    <w:basedOn w:val="a"/>
    <w:link w:val="22"/>
    <w:uiPriority w:val="99"/>
    <w:rsid w:val="00FC6040"/>
    <w:pPr>
      <w:shd w:val="clear" w:color="auto" w:fill="FFFFFF"/>
      <w:spacing w:line="240" w:lineRule="atLeast"/>
    </w:pPr>
    <w:rPr>
      <w:rFonts w:ascii="Aharoni" w:eastAsiaTheme="minorHAnsi" w:hAnsi="Aharoni" w:cs="Aharoni"/>
      <w:noProof/>
      <w:color w:val="auto"/>
      <w:sz w:val="11"/>
      <w:szCs w:val="11"/>
      <w:lang w:eastAsia="en-US"/>
    </w:rPr>
  </w:style>
  <w:style w:type="paragraph" w:customStyle="1" w:styleId="230">
    <w:name w:val="Основной текст (23)"/>
    <w:basedOn w:val="a"/>
    <w:link w:val="23"/>
    <w:uiPriority w:val="99"/>
    <w:rsid w:val="00FC6040"/>
    <w:pPr>
      <w:shd w:val="clear" w:color="auto" w:fill="FFFFFF"/>
      <w:spacing w:after="60" w:line="240" w:lineRule="atLeast"/>
    </w:pPr>
    <w:rPr>
      <w:rFonts w:ascii="Aharoni" w:eastAsiaTheme="minorHAnsi" w:hAnsi="Aharoni" w:cs="Aharoni"/>
      <w:color w:val="auto"/>
      <w:sz w:val="12"/>
      <w:szCs w:val="12"/>
      <w:lang w:eastAsia="en-US"/>
    </w:rPr>
  </w:style>
  <w:style w:type="paragraph" w:customStyle="1" w:styleId="240">
    <w:name w:val="Основной текст (24)"/>
    <w:basedOn w:val="a"/>
    <w:link w:val="24"/>
    <w:uiPriority w:val="99"/>
    <w:rsid w:val="00FC6040"/>
    <w:pPr>
      <w:shd w:val="clear" w:color="auto" w:fill="FFFFFF"/>
      <w:spacing w:line="240" w:lineRule="atLeast"/>
    </w:pPr>
    <w:rPr>
      <w:rFonts w:ascii="Microsoft Sans Serif" w:eastAsiaTheme="minorHAnsi" w:hAnsi="Microsoft Sans Serif" w:cs="Microsoft Sans Serif"/>
      <w:noProof/>
      <w:color w:val="auto"/>
      <w:sz w:val="19"/>
      <w:szCs w:val="19"/>
      <w:lang w:eastAsia="en-US"/>
    </w:rPr>
  </w:style>
  <w:style w:type="paragraph" w:styleId="a7">
    <w:name w:val="Balloon Text"/>
    <w:basedOn w:val="a"/>
    <w:link w:val="a8"/>
    <w:uiPriority w:val="99"/>
    <w:semiHidden/>
    <w:unhideWhenUsed/>
    <w:rsid w:val="00FC6040"/>
    <w:rPr>
      <w:rFonts w:ascii="Tahoma" w:hAnsi="Tahoma" w:cs="Tahoma"/>
      <w:sz w:val="16"/>
      <w:szCs w:val="16"/>
    </w:rPr>
  </w:style>
  <w:style w:type="character" w:customStyle="1" w:styleId="a8">
    <w:name w:val="Текст выноски Знак"/>
    <w:basedOn w:val="a0"/>
    <w:link w:val="a7"/>
    <w:uiPriority w:val="99"/>
    <w:semiHidden/>
    <w:rsid w:val="00FC6040"/>
    <w:rPr>
      <w:rFonts w:ascii="Tahoma" w:eastAsia="Times New Roman" w:hAnsi="Tahoma" w:cs="Tahoma"/>
      <w:color w:val="000000"/>
      <w:sz w:val="16"/>
      <w:szCs w:val="16"/>
      <w:lang w:eastAsia="ru-RU"/>
    </w:rPr>
  </w:style>
  <w:style w:type="paragraph" w:styleId="a9">
    <w:name w:val="List Paragraph"/>
    <w:basedOn w:val="a"/>
    <w:link w:val="aa"/>
    <w:uiPriority w:val="34"/>
    <w:qFormat/>
    <w:rsid w:val="00FC6040"/>
    <w:pPr>
      <w:spacing w:after="200" w:line="276" w:lineRule="auto"/>
      <w:ind w:left="720"/>
      <w:contextualSpacing/>
    </w:pPr>
    <w:rPr>
      <w:rFonts w:ascii="Calibri" w:eastAsia="Calibri" w:hAnsi="Calibri" w:cs="Times New Roman"/>
      <w:color w:val="auto"/>
      <w:sz w:val="22"/>
      <w:szCs w:val="22"/>
      <w:lang w:eastAsia="en-US"/>
    </w:rPr>
  </w:style>
  <w:style w:type="character" w:customStyle="1" w:styleId="aa">
    <w:name w:val="Абзац списка Знак"/>
    <w:basedOn w:val="a0"/>
    <w:link w:val="a9"/>
    <w:uiPriority w:val="34"/>
    <w:locked/>
    <w:rsid w:val="00FC604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040"/>
    <w:pPr>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FC6040"/>
    <w:rPr>
      <w:rFonts w:ascii="Times New Roman" w:hAnsi="Times New Roman"/>
      <w:sz w:val="25"/>
      <w:szCs w:val="25"/>
      <w:shd w:val="clear" w:color="auto" w:fill="FFFFFF"/>
    </w:rPr>
  </w:style>
  <w:style w:type="character" w:customStyle="1" w:styleId="2">
    <w:name w:val="Основной текст (2)_"/>
    <w:basedOn w:val="a0"/>
    <w:link w:val="21"/>
    <w:uiPriority w:val="99"/>
    <w:rsid w:val="00FC6040"/>
    <w:rPr>
      <w:rFonts w:ascii="Times New Roman" w:hAnsi="Times New Roman"/>
      <w:i/>
      <w:iCs/>
      <w:sz w:val="25"/>
      <w:szCs w:val="25"/>
      <w:shd w:val="clear" w:color="auto" w:fill="FFFFFF"/>
    </w:rPr>
  </w:style>
  <w:style w:type="paragraph" w:styleId="a3">
    <w:name w:val="Body Text"/>
    <w:basedOn w:val="a"/>
    <w:link w:val="1"/>
    <w:uiPriority w:val="99"/>
    <w:rsid w:val="00FC6040"/>
    <w:pPr>
      <w:shd w:val="clear" w:color="auto" w:fill="FFFFFF"/>
      <w:spacing w:before="480" w:line="317" w:lineRule="exact"/>
      <w:ind w:hanging="500"/>
      <w:jc w:val="center"/>
    </w:pPr>
    <w:rPr>
      <w:rFonts w:ascii="Times New Roman" w:eastAsiaTheme="minorHAnsi" w:hAnsi="Times New Roman" w:cstheme="minorBidi"/>
      <w:color w:val="auto"/>
      <w:sz w:val="25"/>
      <w:szCs w:val="25"/>
      <w:lang w:eastAsia="en-US"/>
    </w:rPr>
  </w:style>
  <w:style w:type="character" w:customStyle="1" w:styleId="a4">
    <w:name w:val="Основной текст Знак"/>
    <w:basedOn w:val="a0"/>
    <w:uiPriority w:val="99"/>
    <w:semiHidden/>
    <w:rsid w:val="00FC6040"/>
    <w:rPr>
      <w:rFonts w:ascii="Courier New" w:eastAsia="Times New Roman" w:hAnsi="Courier New" w:cs="Courier New"/>
      <w:color w:val="000000"/>
      <w:sz w:val="24"/>
      <w:szCs w:val="24"/>
      <w:lang w:eastAsia="ru-RU"/>
    </w:rPr>
  </w:style>
  <w:style w:type="character" w:customStyle="1" w:styleId="4">
    <w:name w:val="Основной текст (4)_"/>
    <w:basedOn w:val="a0"/>
    <w:link w:val="41"/>
    <w:uiPriority w:val="99"/>
    <w:rsid w:val="00FC6040"/>
    <w:rPr>
      <w:rFonts w:ascii="Times New Roman" w:hAnsi="Times New Roman"/>
      <w:b/>
      <w:bCs/>
      <w:sz w:val="25"/>
      <w:szCs w:val="25"/>
      <w:shd w:val="clear" w:color="auto" w:fill="FFFFFF"/>
    </w:rPr>
  </w:style>
  <w:style w:type="character" w:customStyle="1" w:styleId="3">
    <w:name w:val="Заголовок №3_"/>
    <w:basedOn w:val="a0"/>
    <w:link w:val="31"/>
    <w:uiPriority w:val="99"/>
    <w:rsid w:val="00FC6040"/>
    <w:rPr>
      <w:rFonts w:ascii="Times New Roman" w:hAnsi="Times New Roman"/>
      <w:b/>
      <w:bCs/>
      <w:sz w:val="25"/>
      <w:szCs w:val="25"/>
      <w:shd w:val="clear" w:color="auto" w:fill="FFFFFF"/>
    </w:rPr>
  </w:style>
  <w:style w:type="character" w:customStyle="1" w:styleId="a5">
    <w:name w:val="Подпись к картинке_"/>
    <w:basedOn w:val="a0"/>
    <w:link w:val="10"/>
    <w:uiPriority w:val="99"/>
    <w:rsid w:val="00FC6040"/>
    <w:rPr>
      <w:rFonts w:ascii="Times New Roman" w:hAnsi="Times New Roman"/>
      <w:b/>
      <w:bCs/>
      <w:sz w:val="25"/>
      <w:szCs w:val="25"/>
      <w:shd w:val="clear" w:color="auto" w:fill="FFFFFF"/>
    </w:rPr>
  </w:style>
  <w:style w:type="character" w:customStyle="1" w:styleId="-1pt">
    <w:name w:val="Основной текст + Интервал -1 pt"/>
    <w:basedOn w:val="1"/>
    <w:uiPriority w:val="99"/>
    <w:rsid w:val="00FC6040"/>
    <w:rPr>
      <w:rFonts w:ascii="Times New Roman" w:hAnsi="Times New Roman"/>
      <w:spacing w:val="-30"/>
      <w:sz w:val="25"/>
      <w:szCs w:val="25"/>
      <w:shd w:val="clear" w:color="auto" w:fill="FFFFFF"/>
    </w:rPr>
  </w:style>
  <w:style w:type="character" w:customStyle="1" w:styleId="30">
    <w:name w:val="Заголовок №3"/>
    <w:basedOn w:val="3"/>
    <w:uiPriority w:val="99"/>
    <w:rsid w:val="00FC6040"/>
    <w:rPr>
      <w:rFonts w:ascii="Times New Roman" w:hAnsi="Times New Roman"/>
      <w:b/>
      <w:bCs/>
      <w:sz w:val="25"/>
      <w:szCs w:val="25"/>
      <w:shd w:val="clear" w:color="auto" w:fill="FFFFFF"/>
    </w:rPr>
  </w:style>
  <w:style w:type="character" w:customStyle="1" w:styleId="20">
    <w:name w:val="Основной текст + Полужирный2"/>
    <w:basedOn w:val="1"/>
    <w:uiPriority w:val="99"/>
    <w:rsid w:val="00FC6040"/>
    <w:rPr>
      <w:rFonts w:ascii="Times New Roman" w:hAnsi="Times New Roman"/>
      <w:b/>
      <w:bCs/>
      <w:sz w:val="25"/>
      <w:szCs w:val="25"/>
      <w:shd w:val="clear" w:color="auto" w:fill="FFFFFF"/>
    </w:rPr>
  </w:style>
  <w:style w:type="character" w:customStyle="1" w:styleId="210">
    <w:name w:val="Основной текст (21)_"/>
    <w:basedOn w:val="a0"/>
    <w:link w:val="211"/>
    <w:uiPriority w:val="99"/>
    <w:rsid w:val="00FC6040"/>
    <w:rPr>
      <w:rFonts w:ascii="Times New Roman" w:hAnsi="Times New Roman"/>
      <w:spacing w:val="-10"/>
      <w:w w:val="75"/>
      <w:sz w:val="36"/>
      <w:szCs w:val="36"/>
      <w:shd w:val="clear" w:color="auto" w:fill="FFFFFF"/>
    </w:rPr>
  </w:style>
  <w:style w:type="character" w:customStyle="1" w:styleId="a6">
    <w:name w:val="Подпись к картинке"/>
    <w:basedOn w:val="a5"/>
    <w:uiPriority w:val="99"/>
    <w:rsid w:val="00FC6040"/>
    <w:rPr>
      <w:rFonts w:ascii="Times New Roman" w:hAnsi="Times New Roman"/>
      <w:b/>
      <w:bCs/>
      <w:sz w:val="25"/>
      <w:szCs w:val="25"/>
      <w:shd w:val="clear" w:color="auto" w:fill="FFFFFF"/>
    </w:rPr>
  </w:style>
  <w:style w:type="character" w:customStyle="1" w:styleId="417">
    <w:name w:val="Основной текст (4)17"/>
    <w:basedOn w:val="4"/>
    <w:uiPriority w:val="99"/>
    <w:rsid w:val="00FC6040"/>
    <w:rPr>
      <w:rFonts w:ascii="Times New Roman" w:hAnsi="Times New Roman"/>
      <w:b/>
      <w:bCs/>
      <w:sz w:val="25"/>
      <w:szCs w:val="25"/>
      <w:shd w:val="clear" w:color="auto" w:fill="FFFFFF"/>
    </w:rPr>
  </w:style>
  <w:style w:type="character" w:customStyle="1" w:styleId="22">
    <w:name w:val="Основной текст (22)_"/>
    <w:basedOn w:val="a0"/>
    <w:link w:val="220"/>
    <w:uiPriority w:val="99"/>
    <w:rsid w:val="00FC6040"/>
    <w:rPr>
      <w:rFonts w:ascii="Aharoni" w:hAnsi="Aharoni" w:cs="Aharoni"/>
      <w:noProof/>
      <w:sz w:val="11"/>
      <w:szCs w:val="11"/>
      <w:shd w:val="clear" w:color="auto" w:fill="FFFFFF"/>
    </w:rPr>
  </w:style>
  <w:style w:type="character" w:customStyle="1" w:styleId="23">
    <w:name w:val="Основной текст (23)_"/>
    <w:basedOn w:val="a0"/>
    <w:link w:val="230"/>
    <w:uiPriority w:val="99"/>
    <w:rsid w:val="00FC6040"/>
    <w:rPr>
      <w:rFonts w:ascii="Aharoni" w:hAnsi="Aharoni" w:cs="Aharoni"/>
      <w:sz w:val="12"/>
      <w:szCs w:val="12"/>
      <w:shd w:val="clear" w:color="auto" w:fill="FFFFFF"/>
    </w:rPr>
  </w:style>
  <w:style w:type="character" w:customStyle="1" w:styleId="416">
    <w:name w:val="Основной текст (4)16"/>
    <w:basedOn w:val="4"/>
    <w:uiPriority w:val="99"/>
    <w:rsid w:val="00FC6040"/>
    <w:rPr>
      <w:rFonts w:ascii="Times New Roman" w:hAnsi="Times New Roman"/>
      <w:b/>
      <w:bCs/>
      <w:sz w:val="25"/>
      <w:szCs w:val="25"/>
      <w:shd w:val="clear" w:color="auto" w:fill="FFFFFF"/>
    </w:rPr>
  </w:style>
  <w:style w:type="character" w:customStyle="1" w:styleId="2100">
    <w:name w:val="Основной текст (2)10"/>
    <w:basedOn w:val="2"/>
    <w:uiPriority w:val="99"/>
    <w:rsid w:val="00FC6040"/>
    <w:rPr>
      <w:rFonts w:ascii="Times New Roman" w:hAnsi="Times New Roman"/>
      <w:i/>
      <w:iCs/>
      <w:sz w:val="25"/>
      <w:szCs w:val="25"/>
      <w:shd w:val="clear" w:color="auto" w:fill="FFFFFF"/>
    </w:rPr>
  </w:style>
  <w:style w:type="character" w:customStyle="1" w:styleId="415">
    <w:name w:val="Основной текст (4)15"/>
    <w:basedOn w:val="4"/>
    <w:uiPriority w:val="99"/>
    <w:rsid w:val="00FC6040"/>
    <w:rPr>
      <w:rFonts w:ascii="Times New Roman" w:hAnsi="Times New Roman"/>
      <w:b/>
      <w:bCs/>
      <w:sz w:val="25"/>
      <w:szCs w:val="25"/>
      <w:shd w:val="clear" w:color="auto" w:fill="FFFFFF"/>
    </w:rPr>
  </w:style>
  <w:style w:type="character" w:customStyle="1" w:styleId="24">
    <w:name w:val="Основной текст (24)_"/>
    <w:basedOn w:val="a0"/>
    <w:link w:val="240"/>
    <w:uiPriority w:val="99"/>
    <w:rsid w:val="00FC6040"/>
    <w:rPr>
      <w:rFonts w:ascii="Microsoft Sans Serif" w:hAnsi="Microsoft Sans Serif" w:cs="Microsoft Sans Serif"/>
      <w:noProof/>
      <w:sz w:val="19"/>
      <w:szCs w:val="19"/>
      <w:shd w:val="clear" w:color="auto" w:fill="FFFFFF"/>
    </w:rPr>
  </w:style>
  <w:style w:type="character" w:customStyle="1" w:styleId="29">
    <w:name w:val="Основной текст (2)9"/>
    <w:basedOn w:val="2"/>
    <w:uiPriority w:val="99"/>
    <w:rsid w:val="00FC6040"/>
    <w:rPr>
      <w:rFonts w:ascii="Times New Roman" w:hAnsi="Times New Roman"/>
      <w:i/>
      <w:iCs/>
      <w:sz w:val="25"/>
      <w:szCs w:val="25"/>
      <w:shd w:val="clear" w:color="auto" w:fill="FFFFFF"/>
    </w:rPr>
  </w:style>
  <w:style w:type="character" w:customStyle="1" w:styleId="414">
    <w:name w:val="Основной текст (4)14"/>
    <w:basedOn w:val="4"/>
    <w:uiPriority w:val="99"/>
    <w:rsid w:val="00FC6040"/>
    <w:rPr>
      <w:rFonts w:ascii="Times New Roman" w:hAnsi="Times New Roman"/>
      <w:b/>
      <w:bCs/>
      <w:sz w:val="25"/>
      <w:szCs w:val="25"/>
      <w:shd w:val="clear" w:color="auto" w:fill="FFFFFF"/>
    </w:rPr>
  </w:style>
  <w:style w:type="paragraph" w:customStyle="1" w:styleId="21">
    <w:name w:val="Основной текст (2)1"/>
    <w:basedOn w:val="a"/>
    <w:link w:val="2"/>
    <w:uiPriority w:val="99"/>
    <w:rsid w:val="00FC6040"/>
    <w:pPr>
      <w:shd w:val="clear" w:color="auto" w:fill="FFFFFF"/>
      <w:spacing w:before="480" w:after="660" w:line="240" w:lineRule="atLeast"/>
      <w:jc w:val="right"/>
    </w:pPr>
    <w:rPr>
      <w:rFonts w:ascii="Times New Roman" w:eastAsiaTheme="minorHAnsi" w:hAnsi="Times New Roman" w:cstheme="minorBidi"/>
      <w:i/>
      <w:iCs/>
      <w:color w:val="auto"/>
      <w:sz w:val="25"/>
      <w:szCs w:val="25"/>
      <w:lang w:eastAsia="en-US"/>
    </w:rPr>
  </w:style>
  <w:style w:type="paragraph" w:customStyle="1" w:styleId="41">
    <w:name w:val="Основной текст (4)1"/>
    <w:basedOn w:val="a"/>
    <w:link w:val="4"/>
    <w:uiPriority w:val="99"/>
    <w:rsid w:val="00FC6040"/>
    <w:pPr>
      <w:shd w:val="clear" w:color="auto" w:fill="FFFFFF"/>
      <w:spacing w:line="480" w:lineRule="exact"/>
      <w:jc w:val="both"/>
    </w:pPr>
    <w:rPr>
      <w:rFonts w:ascii="Times New Roman" w:eastAsiaTheme="minorHAnsi" w:hAnsi="Times New Roman" w:cstheme="minorBidi"/>
      <w:b/>
      <w:bCs/>
      <w:color w:val="auto"/>
      <w:sz w:val="25"/>
      <w:szCs w:val="25"/>
      <w:lang w:eastAsia="en-US"/>
    </w:rPr>
  </w:style>
  <w:style w:type="paragraph" w:customStyle="1" w:styleId="31">
    <w:name w:val="Заголовок №31"/>
    <w:basedOn w:val="a"/>
    <w:link w:val="3"/>
    <w:uiPriority w:val="99"/>
    <w:rsid w:val="00FC6040"/>
    <w:pPr>
      <w:shd w:val="clear" w:color="auto" w:fill="FFFFFF"/>
      <w:spacing w:line="480" w:lineRule="exact"/>
      <w:jc w:val="both"/>
      <w:outlineLvl w:val="2"/>
    </w:pPr>
    <w:rPr>
      <w:rFonts w:ascii="Times New Roman" w:eastAsiaTheme="minorHAnsi" w:hAnsi="Times New Roman" w:cstheme="minorBidi"/>
      <w:b/>
      <w:bCs/>
      <w:color w:val="auto"/>
      <w:sz w:val="25"/>
      <w:szCs w:val="25"/>
      <w:lang w:eastAsia="en-US"/>
    </w:rPr>
  </w:style>
  <w:style w:type="paragraph" w:customStyle="1" w:styleId="10">
    <w:name w:val="Подпись к картинке1"/>
    <w:basedOn w:val="a"/>
    <w:link w:val="a5"/>
    <w:uiPriority w:val="99"/>
    <w:rsid w:val="00FC6040"/>
    <w:pPr>
      <w:shd w:val="clear" w:color="auto" w:fill="FFFFFF"/>
      <w:spacing w:line="240" w:lineRule="atLeast"/>
    </w:pPr>
    <w:rPr>
      <w:rFonts w:ascii="Times New Roman" w:eastAsiaTheme="minorHAnsi" w:hAnsi="Times New Roman" w:cstheme="minorBidi"/>
      <w:b/>
      <w:bCs/>
      <w:color w:val="auto"/>
      <w:sz w:val="25"/>
      <w:szCs w:val="25"/>
      <w:lang w:eastAsia="en-US"/>
    </w:rPr>
  </w:style>
  <w:style w:type="paragraph" w:customStyle="1" w:styleId="211">
    <w:name w:val="Основной текст (21)"/>
    <w:basedOn w:val="a"/>
    <w:link w:val="210"/>
    <w:uiPriority w:val="99"/>
    <w:rsid w:val="00FC6040"/>
    <w:pPr>
      <w:shd w:val="clear" w:color="auto" w:fill="FFFFFF"/>
      <w:spacing w:line="240" w:lineRule="atLeast"/>
    </w:pPr>
    <w:rPr>
      <w:rFonts w:ascii="Times New Roman" w:eastAsiaTheme="minorHAnsi" w:hAnsi="Times New Roman" w:cstheme="minorBidi"/>
      <w:color w:val="auto"/>
      <w:spacing w:val="-10"/>
      <w:w w:val="75"/>
      <w:sz w:val="36"/>
      <w:szCs w:val="36"/>
      <w:lang w:eastAsia="en-US"/>
    </w:rPr>
  </w:style>
  <w:style w:type="paragraph" w:customStyle="1" w:styleId="220">
    <w:name w:val="Основной текст (22)"/>
    <w:basedOn w:val="a"/>
    <w:link w:val="22"/>
    <w:uiPriority w:val="99"/>
    <w:rsid w:val="00FC6040"/>
    <w:pPr>
      <w:shd w:val="clear" w:color="auto" w:fill="FFFFFF"/>
      <w:spacing w:line="240" w:lineRule="atLeast"/>
    </w:pPr>
    <w:rPr>
      <w:rFonts w:ascii="Aharoni" w:eastAsiaTheme="minorHAnsi" w:hAnsi="Aharoni" w:cs="Aharoni"/>
      <w:noProof/>
      <w:color w:val="auto"/>
      <w:sz w:val="11"/>
      <w:szCs w:val="11"/>
      <w:lang w:eastAsia="en-US"/>
    </w:rPr>
  </w:style>
  <w:style w:type="paragraph" w:customStyle="1" w:styleId="230">
    <w:name w:val="Основной текст (23)"/>
    <w:basedOn w:val="a"/>
    <w:link w:val="23"/>
    <w:uiPriority w:val="99"/>
    <w:rsid w:val="00FC6040"/>
    <w:pPr>
      <w:shd w:val="clear" w:color="auto" w:fill="FFFFFF"/>
      <w:spacing w:after="60" w:line="240" w:lineRule="atLeast"/>
    </w:pPr>
    <w:rPr>
      <w:rFonts w:ascii="Aharoni" w:eastAsiaTheme="minorHAnsi" w:hAnsi="Aharoni" w:cs="Aharoni"/>
      <w:color w:val="auto"/>
      <w:sz w:val="12"/>
      <w:szCs w:val="12"/>
      <w:lang w:eastAsia="en-US"/>
    </w:rPr>
  </w:style>
  <w:style w:type="paragraph" w:customStyle="1" w:styleId="240">
    <w:name w:val="Основной текст (24)"/>
    <w:basedOn w:val="a"/>
    <w:link w:val="24"/>
    <w:uiPriority w:val="99"/>
    <w:rsid w:val="00FC6040"/>
    <w:pPr>
      <w:shd w:val="clear" w:color="auto" w:fill="FFFFFF"/>
      <w:spacing w:line="240" w:lineRule="atLeast"/>
    </w:pPr>
    <w:rPr>
      <w:rFonts w:ascii="Microsoft Sans Serif" w:eastAsiaTheme="minorHAnsi" w:hAnsi="Microsoft Sans Serif" w:cs="Microsoft Sans Serif"/>
      <w:noProof/>
      <w:color w:val="auto"/>
      <w:sz w:val="19"/>
      <w:szCs w:val="19"/>
      <w:lang w:eastAsia="en-US"/>
    </w:rPr>
  </w:style>
  <w:style w:type="paragraph" w:styleId="a7">
    <w:name w:val="Balloon Text"/>
    <w:basedOn w:val="a"/>
    <w:link w:val="a8"/>
    <w:uiPriority w:val="99"/>
    <w:semiHidden/>
    <w:unhideWhenUsed/>
    <w:rsid w:val="00FC6040"/>
    <w:rPr>
      <w:rFonts w:ascii="Tahoma" w:hAnsi="Tahoma" w:cs="Tahoma"/>
      <w:sz w:val="16"/>
      <w:szCs w:val="16"/>
    </w:rPr>
  </w:style>
  <w:style w:type="character" w:customStyle="1" w:styleId="a8">
    <w:name w:val="Текст выноски Знак"/>
    <w:basedOn w:val="a0"/>
    <w:link w:val="a7"/>
    <w:uiPriority w:val="99"/>
    <w:semiHidden/>
    <w:rsid w:val="00FC6040"/>
    <w:rPr>
      <w:rFonts w:ascii="Tahoma" w:eastAsia="Times New Roman" w:hAnsi="Tahoma" w:cs="Tahoma"/>
      <w:color w:val="000000"/>
      <w:sz w:val="16"/>
      <w:szCs w:val="16"/>
      <w:lang w:eastAsia="ru-RU"/>
    </w:rPr>
  </w:style>
  <w:style w:type="paragraph" w:styleId="a9">
    <w:name w:val="List Paragraph"/>
    <w:basedOn w:val="a"/>
    <w:link w:val="aa"/>
    <w:uiPriority w:val="34"/>
    <w:qFormat/>
    <w:rsid w:val="00FC6040"/>
    <w:pPr>
      <w:spacing w:after="200" w:line="276" w:lineRule="auto"/>
      <w:ind w:left="720"/>
      <w:contextualSpacing/>
    </w:pPr>
    <w:rPr>
      <w:rFonts w:ascii="Calibri" w:eastAsia="Calibri" w:hAnsi="Calibri" w:cs="Times New Roman"/>
      <w:color w:val="auto"/>
      <w:sz w:val="22"/>
      <w:szCs w:val="22"/>
      <w:lang w:eastAsia="en-US"/>
    </w:rPr>
  </w:style>
  <w:style w:type="character" w:customStyle="1" w:styleId="aa">
    <w:name w:val="Абзац списка Знак"/>
    <w:basedOn w:val="a0"/>
    <w:link w:val="a9"/>
    <w:uiPriority w:val="34"/>
    <w:locked/>
    <w:rsid w:val="00FC604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1309</Words>
  <Characters>7465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2021-09-09T18:10:00Z</dcterms:created>
  <dcterms:modified xsi:type="dcterms:W3CDTF">2021-09-09T18:47:00Z</dcterms:modified>
</cp:coreProperties>
</file>