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8"/>
        <w:gridCol w:w="1403"/>
        <w:gridCol w:w="3658"/>
        <w:gridCol w:w="1162"/>
        <w:gridCol w:w="3524"/>
      </w:tblGrid>
      <w:tr w:rsidR="007F53CC" w:rsidRPr="00D73398" w:rsidTr="001867EE">
        <w:tc>
          <w:tcPr>
            <w:tcW w:w="3471" w:type="dxa"/>
            <w:gridSpan w:val="2"/>
          </w:tcPr>
          <w:p w:rsidR="007F53CC" w:rsidRPr="00D73398" w:rsidRDefault="00EF5375" w:rsidP="008965A7">
            <w:pPr>
              <w:pStyle w:val="a3"/>
              <w:rPr>
                <w:rFonts w:ascii="Times New Roman" w:hAnsi="Times New Roman"/>
                <w:b/>
                <w:sz w:val="26"/>
                <w:szCs w:val="26"/>
                <w:lang w:val="kk-KZ"/>
              </w:rPr>
            </w:pPr>
            <w:r>
              <w:rPr>
                <w:rFonts w:ascii="Times New Roman" w:hAnsi="Times New Roman"/>
                <w:b/>
                <w:sz w:val="26"/>
                <w:szCs w:val="26"/>
                <w:lang w:val="kk-KZ"/>
              </w:rPr>
              <w:t xml:space="preserve">Бөлім: </w:t>
            </w:r>
            <w:r w:rsidR="003638DB" w:rsidRPr="00E55119">
              <w:rPr>
                <w:rFonts w:ascii="Times New Roman" w:hAnsi="Times New Roman"/>
                <w:i/>
                <w:sz w:val="26"/>
                <w:szCs w:val="26"/>
                <w:lang w:val="kk-KZ"/>
              </w:rPr>
              <w:t>«</w:t>
            </w:r>
            <w:r w:rsidR="008965A7" w:rsidRPr="00E55119">
              <w:rPr>
                <w:rFonts w:ascii="Times New Roman" w:hAnsi="Times New Roman"/>
                <w:i/>
                <w:sz w:val="26"/>
                <w:szCs w:val="26"/>
                <w:lang w:val="kk-KZ"/>
              </w:rPr>
              <w:t>Жаһандық энергетикалық дағдарыс</w:t>
            </w:r>
            <w:r w:rsidR="003638DB" w:rsidRPr="00E55119">
              <w:rPr>
                <w:rFonts w:ascii="Times New Roman" w:hAnsi="Times New Roman"/>
                <w:i/>
                <w:sz w:val="26"/>
                <w:szCs w:val="26"/>
                <w:lang w:val="kk-KZ"/>
              </w:rPr>
              <w:t>»</w:t>
            </w:r>
          </w:p>
        </w:tc>
        <w:tc>
          <w:tcPr>
            <w:tcW w:w="8344" w:type="dxa"/>
            <w:gridSpan w:val="3"/>
          </w:tcPr>
          <w:p w:rsidR="007F53CC" w:rsidRPr="00D73398" w:rsidRDefault="001867EE" w:rsidP="00893229">
            <w:pPr>
              <w:pStyle w:val="a3"/>
              <w:rPr>
                <w:rFonts w:ascii="Times New Roman" w:hAnsi="Times New Roman"/>
                <w:sz w:val="26"/>
                <w:szCs w:val="26"/>
                <w:lang w:val="kk-KZ"/>
              </w:rPr>
            </w:pPr>
            <w:r>
              <w:rPr>
                <w:rFonts w:ascii="Times New Roman" w:hAnsi="Times New Roman"/>
                <w:sz w:val="26"/>
                <w:szCs w:val="26"/>
                <w:lang w:val="kk-KZ"/>
              </w:rPr>
              <w:t xml:space="preserve">  Аленова А.К. 87715468820</w:t>
            </w:r>
          </w:p>
        </w:tc>
      </w:tr>
      <w:tr w:rsidR="00EF5375" w:rsidRPr="00D73398" w:rsidTr="001867EE">
        <w:tc>
          <w:tcPr>
            <w:tcW w:w="3471" w:type="dxa"/>
            <w:gridSpan w:val="2"/>
          </w:tcPr>
          <w:p w:rsidR="00EF5375" w:rsidRDefault="00EF5375" w:rsidP="004616E9">
            <w:pPr>
              <w:pStyle w:val="a3"/>
              <w:rPr>
                <w:rFonts w:ascii="Times New Roman" w:hAnsi="Times New Roman"/>
                <w:b/>
                <w:sz w:val="26"/>
                <w:szCs w:val="26"/>
                <w:lang w:val="kk-KZ"/>
              </w:rPr>
            </w:pPr>
            <w:r w:rsidRPr="00D73398">
              <w:rPr>
                <w:rFonts w:ascii="Times New Roman" w:hAnsi="Times New Roman"/>
                <w:b/>
                <w:sz w:val="26"/>
                <w:szCs w:val="26"/>
                <w:lang w:val="kk-KZ"/>
              </w:rPr>
              <w:t>Сабақтың тақырыбы</w:t>
            </w:r>
            <w:r>
              <w:rPr>
                <w:rFonts w:ascii="Times New Roman" w:hAnsi="Times New Roman"/>
                <w:b/>
                <w:sz w:val="26"/>
                <w:szCs w:val="26"/>
                <w:lang w:val="kk-KZ"/>
              </w:rPr>
              <w:t>:</w:t>
            </w:r>
          </w:p>
          <w:p w:rsidR="00EF5375" w:rsidRPr="00E55119" w:rsidRDefault="008965A7" w:rsidP="004616E9">
            <w:pPr>
              <w:pStyle w:val="a3"/>
              <w:rPr>
                <w:rFonts w:ascii="Times New Roman" w:hAnsi="Times New Roman"/>
                <w:i/>
                <w:color w:val="FF0000"/>
                <w:sz w:val="26"/>
                <w:szCs w:val="26"/>
                <w:lang w:val="kk-KZ"/>
              </w:rPr>
            </w:pPr>
            <w:r w:rsidRPr="00E55119">
              <w:rPr>
                <w:rFonts w:ascii="Times New Roman" w:hAnsi="Times New Roman"/>
                <w:i/>
                <w:sz w:val="26"/>
                <w:szCs w:val="26"/>
                <w:lang w:val="kk-KZ"/>
              </w:rPr>
              <w:t>«Болашақтың энергиясы</w:t>
            </w:r>
            <w:r w:rsidR="00EF5375" w:rsidRPr="00E55119">
              <w:rPr>
                <w:rFonts w:ascii="Times New Roman" w:hAnsi="Times New Roman"/>
                <w:i/>
                <w:sz w:val="26"/>
                <w:szCs w:val="26"/>
                <w:lang w:val="kk-KZ"/>
              </w:rPr>
              <w:t>»</w:t>
            </w:r>
          </w:p>
          <w:p w:rsidR="00EF5375" w:rsidRPr="00D73398" w:rsidRDefault="00EF5375" w:rsidP="004616E9">
            <w:pPr>
              <w:pStyle w:val="a3"/>
              <w:rPr>
                <w:rFonts w:ascii="Times New Roman" w:hAnsi="Times New Roman"/>
                <w:b/>
                <w:sz w:val="26"/>
                <w:szCs w:val="26"/>
                <w:lang w:val="kk-KZ"/>
              </w:rPr>
            </w:pPr>
          </w:p>
        </w:tc>
        <w:tc>
          <w:tcPr>
            <w:tcW w:w="8344" w:type="dxa"/>
            <w:gridSpan w:val="3"/>
          </w:tcPr>
          <w:p w:rsidR="00EF5375" w:rsidRPr="00D73398" w:rsidRDefault="00EC47E7" w:rsidP="004616E9">
            <w:pPr>
              <w:pStyle w:val="a3"/>
              <w:rPr>
                <w:rFonts w:ascii="Times New Roman" w:hAnsi="Times New Roman"/>
                <w:sz w:val="26"/>
                <w:szCs w:val="26"/>
                <w:lang w:val="kk-KZ"/>
              </w:rPr>
            </w:pPr>
            <w:r>
              <w:rPr>
                <w:rFonts w:ascii="Times New Roman" w:hAnsi="Times New Roman"/>
                <w:i/>
                <w:sz w:val="26"/>
                <w:szCs w:val="26"/>
                <w:lang w:val="kk-KZ"/>
              </w:rPr>
              <w:t>«Болашақтың энергиясы»</w:t>
            </w:r>
          </w:p>
        </w:tc>
      </w:tr>
      <w:tr w:rsidR="00EF5375" w:rsidRPr="00D73398" w:rsidTr="001867EE">
        <w:tc>
          <w:tcPr>
            <w:tcW w:w="3471" w:type="dxa"/>
            <w:gridSpan w:val="2"/>
          </w:tcPr>
          <w:p w:rsidR="00EF5375" w:rsidRPr="00EF5375" w:rsidRDefault="00EF5375" w:rsidP="00893229">
            <w:pPr>
              <w:pStyle w:val="a3"/>
              <w:rPr>
                <w:rFonts w:ascii="Times New Roman" w:hAnsi="Times New Roman"/>
                <w:b/>
                <w:sz w:val="26"/>
                <w:szCs w:val="26"/>
              </w:rPr>
            </w:pPr>
            <w:r w:rsidRPr="00D73398">
              <w:rPr>
                <w:rFonts w:ascii="Times New Roman" w:hAnsi="Times New Roman"/>
                <w:b/>
                <w:sz w:val="26"/>
                <w:szCs w:val="26"/>
              </w:rPr>
              <w:t>Кү</w:t>
            </w:r>
            <w:proofErr w:type="gramStart"/>
            <w:r w:rsidRPr="00D73398">
              <w:rPr>
                <w:rFonts w:ascii="Times New Roman" w:hAnsi="Times New Roman"/>
                <w:b/>
                <w:sz w:val="26"/>
                <w:szCs w:val="26"/>
              </w:rPr>
              <w:t>н</w:t>
            </w:r>
            <w:proofErr w:type="gramEnd"/>
            <w:r w:rsidRPr="00D73398">
              <w:rPr>
                <w:rFonts w:ascii="Times New Roman" w:hAnsi="Times New Roman"/>
                <w:b/>
                <w:sz w:val="26"/>
                <w:szCs w:val="26"/>
              </w:rPr>
              <w:t>і:</w:t>
            </w:r>
          </w:p>
        </w:tc>
        <w:tc>
          <w:tcPr>
            <w:tcW w:w="8344" w:type="dxa"/>
            <w:gridSpan w:val="3"/>
          </w:tcPr>
          <w:p w:rsidR="00EF5375" w:rsidRPr="00D73398" w:rsidRDefault="001867EE" w:rsidP="00893229">
            <w:pPr>
              <w:pStyle w:val="a3"/>
              <w:rPr>
                <w:rFonts w:ascii="Times New Roman" w:hAnsi="Times New Roman"/>
                <w:sz w:val="26"/>
                <w:szCs w:val="26"/>
                <w:lang w:val="kk-KZ"/>
              </w:rPr>
            </w:pPr>
            <w:r>
              <w:rPr>
                <w:rFonts w:ascii="Times New Roman" w:hAnsi="Times New Roman"/>
                <w:sz w:val="26"/>
                <w:szCs w:val="26"/>
                <w:lang w:val="kk-KZ"/>
              </w:rPr>
              <w:t>15.10.2020</w:t>
            </w:r>
          </w:p>
        </w:tc>
      </w:tr>
      <w:tr w:rsidR="00EF5375" w:rsidRPr="00D73398" w:rsidTr="001867EE">
        <w:tc>
          <w:tcPr>
            <w:tcW w:w="3471" w:type="dxa"/>
            <w:gridSpan w:val="2"/>
          </w:tcPr>
          <w:p w:rsidR="00EF5375" w:rsidRPr="00BF56B7" w:rsidRDefault="00EF5375" w:rsidP="00893229">
            <w:pPr>
              <w:pStyle w:val="a3"/>
              <w:rPr>
                <w:rFonts w:ascii="Times New Roman" w:hAnsi="Times New Roman"/>
                <w:b/>
                <w:sz w:val="26"/>
                <w:szCs w:val="26"/>
                <w:lang w:val="kk-KZ"/>
              </w:rPr>
            </w:pPr>
            <w:r w:rsidRPr="00D73398">
              <w:rPr>
                <w:rFonts w:ascii="Times New Roman" w:hAnsi="Times New Roman"/>
                <w:b/>
                <w:sz w:val="26"/>
                <w:szCs w:val="26"/>
                <w:lang w:val="kk-KZ"/>
              </w:rPr>
              <w:t>Сынып:</w:t>
            </w:r>
            <w:r w:rsidR="00BF56B7">
              <w:rPr>
                <w:rFonts w:ascii="Times New Roman" w:hAnsi="Times New Roman"/>
                <w:b/>
                <w:sz w:val="26"/>
                <w:szCs w:val="26"/>
                <w:lang w:val="kk-KZ"/>
              </w:rPr>
              <w:t>8</w:t>
            </w:r>
          </w:p>
        </w:tc>
        <w:tc>
          <w:tcPr>
            <w:tcW w:w="3658" w:type="dxa"/>
          </w:tcPr>
          <w:p w:rsidR="00EF5375" w:rsidRPr="00D73398" w:rsidRDefault="00EF5375" w:rsidP="00893229">
            <w:pPr>
              <w:pStyle w:val="a3"/>
              <w:rPr>
                <w:rFonts w:ascii="Times New Roman" w:hAnsi="Times New Roman"/>
                <w:sz w:val="26"/>
                <w:szCs w:val="26"/>
                <w:lang w:val="kk-KZ"/>
              </w:rPr>
            </w:pPr>
            <w:r w:rsidRPr="00D73398">
              <w:rPr>
                <w:rFonts w:ascii="Times New Roman" w:hAnsi="Times New Roman"/>
                <w:sz w:val="26"/>
                <w:szCs w:val="26"/>
                <w:lang w:val="kk-KZ"/>
              </w:rPr>
              <w:t>Қатысқан:</w:t>
            </w:r>
          </w:p>
        </w:tc>
        <w:tc>
          <w:tcPr>
            <w:tcW w:w="4686" w:type="dxa"/>
            <w:gridSpan w:val="2"/>
          </w:tcPr>
          <w:p w:rsidR="00EF5375" w:rsidRPr="00D73398" w:rsidRDefault="00EF5375" w:rsidP="00893229">
            <w:pPr>
              <w:pStyle w:val="a3"/>
              <w:rPr>
                <w:rFonts w:ascii="Times New Roman" w:hAnsi="Times New Roman"/>
                <w:sz w:val="26"/>
                <w:szCs w:val="26"/>
                <w:lang w:val="kk-KZ"/>
              </w:rPr>
            </w:pPr>
            <w:r w:rsidRPr="00D73398">
              <w:rPr>
                <w:rFonts w:ascii="Times New Roman" w:hAnsi="Times New Roman"/>
                <w:sz w:val="26"/>
                <w:szCs w:val="26"/>
                <w:lang w:val="kk-KZ"/>
              </w:rPr>
              <w:t>Қатыспағандар:</w:t>
            </w:r>
          </w:p>
        </w:tc>
      </w:tr>
      <w:tr w:rsidR="00EF5375" w:rsidRPr="001867EE" w:rsidTr="001867EE">
        <w:tc>
          <w:tcPr>
            <w:tcW w:w="3471" w:type="dxa"/>
            <w:gridSpan w:val="2"/>
          </w:tcPr>
          <w:p w:rsidR="00EF5375" w:rsidRPr="00D73398" w:rsidRDefault="00EF5375" w:rsidP="00893229">
            <w:pPr>
              <w:pStyle w:val="a3"/>
              <w:rPr>
                <w:rFonts w:ascii="Times New Roman" w:hAnsi="Times New Roman"/>
                <w:b/>
                <w:sz w:val="26"/>
                <w:szCs w:val="26"/>
                <w:lang w:val="kk-KZ"/>
              </w:rPr>
            </w:pPr>
            <w:r w:rsidRPr="00D73398">
              <w:rPr>
                <w:rFonts w:ascii="Times New Roman" w:hAnsi="Times New Roman"/>
                <w:b/>
                <w:sz w:val="26"/>
                <w:szCs w:val="26"/>
                <w:lang w:val="kk-KZ"/>
              </w:rPr>
              <w:t>Сабақта меңгерілетін</w:t>
            </w:r>
          </w:p>
          <w:p w:rsidR="00EF5375" w:rsidRPr="00D73398" w:rsidRDefault="00BF56B7" w:rsidP="00893229">
            <w:pPr>
              <w:pStyle w:val="a3"/>
              <w:rPr>
                <w:rFonts w:ascii="Times New Roman" w:hAnsi="Times New Roman"/>
                <w:sz w:val="26"/>
                <w:szCs w:val="26"/>
                <w:lang w:val="kk-KZ"/>
              </w:rPr>
            </w:pPr>
            <w:r>
              <w:rPr>
                <w:rFonts w:ascii="Times New Roman" w:hAnsi="Times New Roman"/>
                <w:b/>
                <w:sz w:val="26"/>
                <w:szCs w:val="26"/>
                <w:lang w:val="kk-KZ"/>
              </w:rPr>
              <w:t>оқу</w:t>
            </w:r>
            <w:r w:rsidR="00EF5375" w:rsidRPr="00D73398">
              <w:rPr>
                <w:rFonts w:ascii="Times New Roman" w:hAnsi="Times New Roman"/>
                <w:b/>
                <w:sz w:val="26"/>
                <w:szCs w:val="26"/>
                <w:lang w:val="kk-KZ"/>
              </w:rPr>
              <w:t xml:space="preserve"> мақсаттар</w:t>
            </w:r>
            <w:r>
              <w:rPr>
                <w:rFonts w:ascii="Times New Roman" w:hAnsi="Times New Roman"/>
                <w:b/>
                <w:sz w:val="26"/>
                <w:szCs w:val="26"/>
                <w:lang w:val="kk-KZ"/>
              </w:rPr>
              <w:t>ы</w:t>
            </w:r>
          </w:p>
        </w:tc>
        <w:tc>
          <w:tcPr>
            <w:tcW w:w="8344" w:type="dxa"/>
            <w:gridSpan w:val="3"/>
          </w:tcPr>
          <w:p w:rsidR="00EF5375" w:rsidRDefault="008965A7" w:rsidP="008965A7">
            <w:pPr>
              <w:pStyle w:val="Default"/>
              <w:rPr>
                <w:lang w:val="kk-KZ"/>
              </w:rPr>
            </w:pPr>
            <w:r>
              <w:rPr>
                <w:lang w:val="kk-KZ"/>
              </w:rPr>
              <w:t>Тыңдалған мәтіннің негізгі мазмұнын түсіну, детальді ақпараттарды анықтау (Т.1.</w:t>
            </w:r>
            <w:r w:rsidRPr="008965A7">
              <w:rPr>
                <w:lang w:val="kk-KZ"/>
              </w:rPr>
              <w:t>)</w:t>
            </w:r>
          </w:p>
          <w:p w:rsidR="008965A7" w:rsidRDefault="008965A7" w:rsidP="008965A7">
            <w:pPr>
              <w:pStyle w:val="Default"/>
              <w:rPr>
                <w:lang w:val="kk-KZ"/>
              </w:rPr>
            </w:pPr>
            <w:r>
              <w:rPr>
                <w:lang w:val="kk-KZ"/>
              </w:rPr>
              <w:t xml:space="preserve">Пікірталасқа қатысушылар </w:t>
            </w:r>
            <w:r w:rsidR="00D34F06">
              <w:rPr>
                <w:lang w:val="kk-KZ"/>
              </w:rPr>
              <w:t>берілген тақырып бойынша өз пікірлерін сенімді дәлелдеу және қойылған сұрақтарға еркін жауап беру. (А.5)</w:t>
            </w:r>
          </w:p>
          <w:p w:rsidR="00D34F06" w:rsidRPr="00D34F06" w:rsidRDefault="00D34F06" w:rsidP="00D34F06">
            <w:pPr>
              <w:pStyle w:val="Default"/>
              <w:rPr>
                <w:lang w:val="kk-KZ"/>
              </w:rPr>
            </w:pPr>
            <w:r>
              <w:rPr>
                <w:lang w:val="kk-KZ"/>
              </w:rPr>
              <w:t>Тақырып бойынша бірнеше мәтінде көтерілген мәселелерді салыстыра отырып баға беру.(О.6)</w:t>
            </w:r>
          </w:p>
        </w:tc>
      </w:tr>
      <w:tr w:rsidR="00122CD3" w:rsidRPr="001867EE" w:rsidTr="001867EE">
        <w:trPr>
          <w:trHeight w:val="346"/>
        </w:trPr>
        <w:tc>
          <w:tcPr>
            <w:tcW w:w="11815" w:type="dxa"/>
            <w:gridSpan w:val="5"/>
          </w:tcPr>
          <w:p w:rsidR="00122CD3" w:rsidRPr="00EF5375" w:rsidRDefault="00122CD3" w:rsidP="00EF5375">
            <w:pPr>
              <w:widowControl w:val="0"/>
              <w:spacing w:after="0"/>
              <w:rPr>
                <w:rFonts w:ascii="Times New Roman" w:hAnsi="Times New Roman" w:cs="Times New Roman"/>
                <w:sz w:val="24"/>
                <w:szCs w:val="24"/>
                <w:lang w:val="kk-KZ"/>
              </w:rPr>
            </w:pPr>
          </w:p>
        </w:tc>
      </w:tr>
      <w:tr w:rsidR="00122CD3" w:rsidRPr="00D73398" w:rsidTr="001867EE">
        <w:trPr>
          <w:trHeight w:val="295"/>
        </w:trPr>
        <w:tc>
          <w:tcPr>
            <w:tcW w:w="11815" w:type="dxa"/>
            <w:gridSpan w:val="5"/>
          </w:tcPr>
          <w:p w:rsidR="00122CD3" w:rsidRPr="00D73398" w:rsidRDefault="00122CD3" w:rsidP="00893229">
            <w:pPr>
              <w:spacing w:after="0" w:line="240" w:lineRule="auto"/>
              <w:rPr>
                <w:rFonts w:ascii="Times New Roman" w:hAnsi="Times New Roman"/>
                <w:b/>
                <w:sz w:val="26"/>
                <w:szCs w:val="26"/>
                <w:lang w:val="kk-KZ"/>
              </w:rPr>
            </w:pPr>
            <w:r w:rsidRPr="00D73398">
              <w:rPr>
                <w:rFonts w:ascii="Times New Roman" w:hAnsi="Times New Roman"/>
                <w:b/>
                <w:sz w:val="26"/>
                <w:szCs w:val="26"/>
                <w:lang w:val="kk-KZ"/>
              </w:rPr>
              <w:t>Жоспар</w:t>
            </w:r>
          </w:p>
        </w:tc>
      </w:tr>
      <w:tr w:rsidR="00122CD3" w:rsidRPr="00D73398" w:rsidTr="001867EE">
        <w:trPr>
          <w:trHeight w:val="295"/>
        </w:trPr>
        <w:tc>
          <w:tcPr>
            <w:tcW w:w="2068" w:type="dxa"/>
          </w:tcPr>
          <w:p w:rsidR="00122CD3" w:rsidRPr="00D73398" w:rsidRDefault="00122CD3" w:rsidP="00893229">
            <w:pPr>
              <w:spacing w:after="0" w:line="240" w:lineRule="auto"/>
              <w:rPr>
                <w:rFonts w:ascii="Times New Roman" w:hAnsi="Times New Roman"/>
                <w:b/>
                <w:sz w:val="26"/>
                <w:szCs w:val="26"/>
                <w:lang w:val="kk-KZ"/>
              </w:rPr>
            </w:pPr>
            <w:r w:rsidRPr="00D73398">
              <w:rPr>
                <w:rFonts w:ascii="Times New Roman" w:hAnsi="Times New Roman"/>
                <w:b/>
                <w:sz w:val="26"/>
                <w:szCs w:val="26"/>
                <w:lang w:val="kk-KZ"/>
              </w:rPr>
              <w:t>Жоспарланған</w:t>
            </w:r>
          </w:p>
          <w:p w:rsidR="00122CD3" w:rsidRPr="00D73398" w:rsidRDefault="00122CD3" w:rsidP="00893229">
            <w:pPr>
              <w:spacing w:after="0" w:line="240" w:lineRule="auto"/>
              <w:rPr>
                <w:rFonts w:ascii="Times New Roman" w:hAnsi="Times New Roman"/>
                <w:b/>
                <w:sz w:val="26"/>
                <w:szCs w:val="26"/>
                <w:lang w:val="kk-KZ"/>
              </w:rPr>
            </w:pPr>
            <w:r w:rsidRPr="00D73398">
              <w:rPr>
                <w:rFonts w:ascii="Times New Roman" w:hAnsi="Times New Roman"/>
                <w:b/>
                <w:sz w:val="26"/>
                <w:szCs w:val="26"/>
                <w:lang w:val="kk-KZ"/>
              </w:rPr>
              <w:t>Уақыттар</w:t>
            </w:r>
          </w:p>
        </w:tc>
        <w:tc>
          <w:tcPr>
            <w:tcW w:w="6223" w:type="dxa"/>
            <w:gridSpan w:val="3"/>
            <w:tcBorders>
              <w:bottom w:val="single" w:sz="4" w:space="0" w:color="000000"/>
            </w:tcBorders>
          </w:tcPr>
          <w:p w:rsidR="00122CD3" w:rsidRPr="00D73398" w:rsidRDefault="00122CD3" w:rsidP="00893229">
            <w:pPr>
              <w:spacing w:after="0" w:line="240" w:lineRule="auto"/>
              <w:rPr>
                <w:rFonts w:ascii="Times New Roman" w:hAnsi="Times New Roman"/>
                <w:b/>
                <w:sz w:val="26"/>
                <w:szCs w:val="26"/>
                <w:lang w:val="kk-KZ"/>
              </w:rPr>
            </w:pPr>
            <w:r w:rsidRPr="00D73398">
              <w:rPr>
                <w:rFonts w:ascii="Times New Roman" w:hAnsi="Times New Roman"/>
                <w:b/>
                <w:sz w:val="26"/>
                <w:szCs w:val="26"/>
                <w:lang w:val="kk-KZ"/>
              </w:rPr>
              <w:t>Жоспарланған уақыт (жаттығулар)</w:t>
            </w:r>
          </w:p>
        </w:tc>
        <w:tc>
          <w:tcPr>
            <w:tcW w:w="3524" w:type="dxa"/>
          </w:tcPr>
          <w:p w:rsidR="00122CD3" w:rsidRPr="00D73398" w:rsidRDefault="00122CD3" w:rsidP="00893229">
            <w:pPr>
              <w:spacing w:after="0" w:line="240" w:lineRule="auto"/>
              <w:rPr>
                <w:rFonts w:ascii="Times New Roman" w:hAnsi="Times New Roman"/>
                <w:b/>
                <w:sz w:val="26"/>
                <w:szCs w:val="26"/>
                <w:lang w:val="kk-KZ"/>
              </w:rPr>
            </w:pPr>
            <w:r w:rsidRPr="00D73398">
              <w:rPr>
                <w:rFonts w:ascii="Times New Roman" w:hAnsi="Times New Roman"/>
                <w:b/>
                <w:sz w:val="26"/>
                <w:szCs w:val="26"/>
                <w:lang w:val="kk-KZ"/>
              </w:rPr>
              <w:t>Ресурстар</w:t>
            </w:r>
          </w:p>
        </w:tc>
      </w:tr>
      <w:tr w:rsidR="00122CD3" w:rsidRPr="00122CD3" w:rsidTr="001867EE">
        <w:trPr>
          <w:trHeight w:val="5801"/>
        </w:trPr>
        <w:tc>
          <w:tcPr>
            <w:tcW w:w="2068" w:type="dxa"/>
          </w:tcPr>
          <w:p w:rsidR="00122CD3" w:rsidRDefault="00122CD3" w:rsidP="0089322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Біл-- знай</w:t>
            </w: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 </w:t>
            </w: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Pr="00C763A0" w:rsidRDefault="00122CD3" w:rsidP="00893229">
            <w:pPr>
              <w:spacing w:after="0" w:line="240" w:lineRule="auto"/>
              <w:rPr>
                <w:rFonts w:ascii="Times New Roman" w:hAnsi="Times New Roman" w:cs="Times New Roman"/>
                <w:b/>
                <w:sz w:val="24"/>
                <w:szCs w:val="24"/>
                <w:lang w:val="kk-KZ"/>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E4415D" w:rsidRDefault="00122CD3" w:rsidP="00893229">
            <w:pPr>
              <w:spacing w:after="0" w:line="240" w:lineRule="auto"/>
              <w:rPr>
                <w:rFonts w:ascii="Times New Roman" w:hAnsi="Times New Roman" w:cs="Times New Roman"/>
                <w:b/>
                <w:sz w:val="24"/>
                <w:szCs w:val="24"/>
              </w:rPr>
            </w:pPr>
          </w:p>
          <w:p w:rsidR="00122CD3" w:rsidRPr="00D834AD"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Pr="009639CC" w:rsidRDefault="00122CD3" w:rsidP="00893229">
            <w:pPr>
              <w:spacing w:after="0" w:line="240" w:lineRule="auto"/>
              <w:rPr>
                <w:rFonts w:ascii="Times New Roman" w:hAnsi="Times New Roman" w:cs="Times New Roman"/>
                <w:b/>
                <w:sz w:val="24"/>
                <w:szCs w:val="24"/>
                <w:lang w:val="kk-KZ"/>
              </w:rPr>
            </w:pPr>
          </w:p>
        </w:tc>
        <w:tc>
          <w:tcPr>
            <w:tcW w:w="6223" w:type="dxa"/>
            <w:gridSpan w:val="3"/>
            <w:tcBorders>
              <w:bottom w:val="nil"/>
            </w:tcBorders>
          </w:tcPr>
          <w:p w:rsidR="00122CD3" w:rsidRPr="001867EE" w:rsidRDefault="00122CD3" w:rsidP="00122CD3">
            <w:pPr>
              <w:spacing w:after="0" w:line="240" w:lineRule="auto"/>
              <w:rPr>
                <w:rFonts w:ascii="Times New Roman" w:hAnsi="Times New Roman" w:cs="Times New Roman"/>
                <w:b/>
                <w:color w:val="FF0000"/>
                <w:sz w:val="24"/>
                <w:szCs w:val="24"/>
                <w:lang w:val="kk-KZ"/>
              </w:rPr>
            </w:pPr>
            <w:r w:rsidRPr="00EF5375">
              <w:rPr>
                <w:rFonts w:ascii="Times New Roman" w:hAnsi="Times New Roman" w:cs="Times New Roman"/>
                <w:b/>
                <w:sz w:val="24"/>
                <w:szCs w:val="24"/>
                <w:lang w:val="kk-KZ"/>
              </w:rPr>
              <w:t>І.</w:t>
            </w:r>
            <w:r>
              <w:rPr>
                <w:rFonts w:ascii="Times New Roman" w:hAnsi="Times New Roman" w:cs="Times New Roman"/>
                <w:b/>
                <w:sz w:val="24"/>
                <w:szCs w:val="24"/>
                <w:lang w:val="kk-KZ"/>
              </w:rPr>
              <w:t>жаңа сөздер . бет 58 Оқы.Жаз. аудар</w:t>
            </w:r>
            <w:r w:rsidR="001867EE">
              <w:rPr>
                <w:rFonts w:ascii="Times New Roman" w:hAnsi="Times New Roman" w:cs="Times New Roman"/>
                <w:b/>
                <w:sz w:val="24"/>
                <w:szCs w:val="24"/>
                <w:lang w:val="kk-KZ"/>
              </w:rPr>
              <w:t xml:space="preserve"> </w:t>
            </w:r>
            <w:r w:rsidR="001867EE">
              <w:rPr>
                <w:rFonts w:ascii="Times New Roman" w:hAnsi="Times New Roman" w:cs="Times New Roman"/>
                <w:b/>
                <w:color w:val="FF0000"/>
                <w:sz w:val="24"/>
                <w:szCs w:val="24"/>
                <w:lang w:val="kk-KZ"/>
              </w:rPr>
              <w:t xml:space="preserve"> Аудиозапись жаса </w:t>
            </w:r>
            <w:bookmarkStart w:id="0" w:name="_GoBack"/>
            <w:bookmarkEnd w:id="0"/>
          </w:p>
          <w:p w:rsidR="00122CD3" w:rsidRDefault="00122CD3" w:rsidP="00122CD3">
            <w:pPr>
              <w:spacing w:after="0" w:line="240" w:lineRule="auto"/>
              <w:rPr>
                <w:rFonts w:ascii="Times New Roman" w:hAnsi="Times New Roman" w:cs="Times New Roman"/>
                <w:b/>
                <w:sz w:val="24"/>
                <w:szCs w:val="24"/>
                <w:lang w:val="kk-KZ"/>
              </w:rPr>
            </w:pPr>
          </w:p>
          <w:p w:rsidR="00122CD3" w:rsidRDefault="00122CD3" w:rsidP="00122CD3">
            <w:pPr>
              <w:spacing w:after="0" w:line="240" w:lineRule="auto"/>
              <w:rPr>
                <w:rFonts w:ascii="Times New Roman" w:hAnsi="Times New Roman" w:cs="Times New Roman"/>
                <w:b/>
                <w:sz w:val="24"/>
                <w:szCs w:val="24"/>
                <w:lang w:val="kk-KZ"/>
              </w:rPr>
            </w:pPr>
          </w:p>
          <w:p w:rsidR="00122CD3" w:rsidRDefault="00122CD3" w:rsidP="00122CD3">
            <w:pPr>
              <w:spacing w:after="0" w:line="240" w:lineRule="auto"/>
              <w:rPr>
                <w:rFonts w:ascii="Times New Roman" w:hAnsi="Times New Roman" w:cs="Times New Roman"/>
                <w:b/>
                <w:sz w:val="24"/>
                <w:szCs w:val="24"/>
                <w:lang w:val="kk-KZ"/>
              </w:rPr>
            </w:pPr>
          </w:p>
          <w:p w:rsidR="00122CD3" w:rsidRDefault="00122CD3" w:rsidP="00122CD3">
            <w:pPr>
              <w:spacing w:after="0" w:line="240" w:lineRule="auto"/>
              <w:rPr>
                <w:rFonts w:ascii="Times New Roman" w:hAnsi="Times New Roman"/>
                <w:b/>
                <w:sz w:val="24"/>
                <w:szCs w:val="24"/>
                <w:lang w:val="kk-KZ"/>
              </w:rPr>
            </w:pPr>
            <w:r>
              <w:rPr>
                <w:rFonts w:ascii="Times New Roman" w:hAnsi="Times New Roman" w:cs="Times New Roman"/>
                <w:b/>
                <w:sz w:val="24"/>
                <w:szCs w:val="24"/>
                <w:lang w:val="kk-KZ"/>
              </w:rPr>
              <w:t>2- тапсырма бет 58</w:t>
            </w:r>
          </w:p>
          <w:p w:rsidR="00122CD3" w:rsidRPr="007D4A6D" w:rsidRDefault="00122CD3" w:rsidP="00EF5375">
            <w:pPr>
              <w:pStyle w:val="a3"/>
              <w:rPr>
                <w:rFonts w:ascii="Times New Roman" w:hAnsi="Times New Roman"/>
                <w:sz w:val="24"/>
                <w:szCs w:val="24"/>
                <w:lang w:val="kk-KZ"/>
              </w:rPr>
            </w:pPr>
            <w:r>
              <w:rPr>
                <w:rFonts w:ascii="Times New Roman" w:hAnsi="Times New Roman"/>
                <w:b/>
                <w:sz w:val="24"/>
                <w:szCs w:val="24"/>
                <w:lang w:val="kk-KZ"/>
              </w:rPr>
              <w:t xml:space="preserve">  </w:t>
            </w:r>
            <w:r w:rsidRPr="007D4A6D">
              <w:rPr>
                <w:rFonts w:ascii="Times New Roman" w:hAnsi="Times New Roman"/>
                <w:sz w:val="24"/>
                <w:szCs w:val="24"/>
                <w:lang w:val="kk-KZ"/>
              </w:rPr>
              <w:t>Жаңа сабағымыздың тақырыбы Болашақтың энергиясы.</w:t>
            </w:r>
          </w:p>
          <w:p w:rsidR="00122CD3" w:rsidRDefault="00122CD3" w:rsidP="00EF5375">
            <w:pPr>
              <w:pStyle w:val="a3"/>
              <w:rPr>
                <w:rFonts w:ascii="Times New Roman" w:hAnsi="Times New Roman"/>
                <w:sz w:val="24"/>
                <w:szCs w:val="24"/>
                <w:lang w:val="kk-KZ"/>
              </w:rPr>
            </w:pPr>
            <w:r w:rsidRPr="00682363">
              <w:rPr>
                <w:rFonts w:ascii="Times New Roman" w:hAnsi="Times New Roman"/>
                <w:noProof/>
                <w:sz w:val="24"/>
                <w:szCs w:val="24"/>
              </w:rPr>
              <w:drawing>
                <wp:inline distT="0" distB="0" distL="0" distR="0" wp14:anchorId="131F9D8D" wp14:editId="3EEBEBDC">
                  <wp:extent cx="3159375" cy="1285875"/>
                  <wp:effectExtent l="19050" t="0" r="2925" b="0"/>
                  <wp:docPr id="14" name="Рисунок 11" descr="H:\15102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15102015-5.jpg"/>
                          <pic:cNvPicPr>
                            <a:picLocks noChangeAspect="1" noChangeArrowheads="1"/>
                          </pic:cNvPicPr>
                        </pic:nvPicPr>
                        <pic:blipFill>
                          <a:blip r:embed="rId7" cstate="print"/>
                          <a:srcRect/>
                          <a:stretch>
                            <a:fillRect/>
                          </a:stretch>
                        </pic:blipFill>
                        <pic:spPr bwMode="auto">
                          <a:xfrm>
                            <a:off x="0" y="0"/>
                            <a:ext cx="3159375" cy="1285875"/>
                          </a:xfrm>
                          <a:prstGeom prst="rect">
                            <a:avLst/>
                          </a:prstGeom>
                          <a:noFill/>
                          <a:ln w="9525">
                            <a:noFill/>
                            <a:miter lim="800000"/>
                            <a:headEnd/>
                            <a:tailEnd/>
                          </a:ln>
                        </pic:spPr>
                      </pic:pic>
                    </a:graphicData>
                  </a:graphic>
                </wp:inline>
              </w:drawing>
            </w:r>
          </w:p>
          <w:p w:rsidR="00122CD3" w:rsidRDefault="00122CD3" w:rsidP="00EF5375">
            <w:pPr>
              <w:pStyle w:val="a3"/>
              <w:rPr>
                <w:rFonts w:ascii="Times New Roman" w:hAnsi="Times New Roman"/>
                <w:b/>
                <w:sz w:val="24"/>
                <w:szCs w:val="24"/>
                <w:lang w:val="kk-KZ"/>
              </w:rPr>
            </w:pPr>
          </w:p>
          <w:p w:rsidR="00122CD3" w:rsidRDefault="00122CD3" w:rsidP="00EF5375">
            <w:pPr>
              <w:pStyle w:val="a3"/>
              <w:rPr>
                <w:b/>
                <w:bCs/>
                <w:color w:val="000000"/>
                <w:lang w:val="kk-KZ"/>
              </w:rPr>
            </w:pPr>
            <w:r>
              <w:rPr>
                <w:rFonts w:ascii="Times New Roman" w:hAnsi="Times New Roman"/>
                <w:b/>
                <w:sz w:val="24"/>
                <w:szCs w:val="24"/>
                <w:lang w:val="kk-KZ"/>
              </w:rPr>
              <w:t xml:space="preserve"> 5-тапсырма.</w:t>
            </w:r>
            <w:r w:rsidRPr="00CE7071">
              <w:rPr>
                <w:b/>
                <w:bCs/>
                <w:color w:val="000000"/>
                <w:lang w:val="kk-KZ"/>
              </w:rPr>
              <w:t xml:space="preserve"> </w:t>
            </w:r>
            <w:r>
              <w:rPr>
                <w:b/>
                <w:bCs/>
                <w:color w:val="000000"/>
                <w:lang w:val="kk-KZ"/>
              </w:rPr>
              <w:t>Бет 59</w:t>
            </w:r>
          </w:p>
          <w:p w:rsidR="00122CD3" w:rsidRPr="00CE7071" w:rsidRDefault="00122CD3" w:rsidP="00EF5375">
            <w:pPr>
              <w:pStyle w:val="a3"/>
              <w:rPr>
                <w:rFonts w:ascii="Times New Roman" w:hAnsi="Times New Roman"/>
                <w:bCs/>
                <w:lang w:val="kk-KZ"/>
              </w:rPr>
            </w:pPr>
            <w:r>
              <w:rPr>
                <w:rFonts w:ascii="Times New Roman" w:hAnsi="Times New Roman"/>
                <w:bCs/>
                <w:color w:val="000000"/>
                <w:lang w:val="kk-KZ"/>
              </w:rPr>
              <w:t>Мәтінді оқы.</w:t>
            </w:r>
            <w:r w:rsidRPr="00CE7071">
              <w:rPr>
                <w:rFonts w:ascii="Times New Roman" w:hAnsi="Times New Roman"/>
                <w:bCs/>
                <w:color w:val="000000"/>
                <w:lang w:val="kk-KZ"/>
              </w:rPr>
              <w:t>.</w:t>
            </w:r>
          </w:p>
          <w:p w:rsidR="00122CD3" w:rsidRDefault="00122CD3" w:rsidP="00EF5375">
            <w:pPr>
              <w:pStyle w:val="a3"/>
              <w:rPr>
                <w:rFonts w:ascii="Times New Roman" w:hAnsi="Times New Roman"/>
                <w:bCs/>
                <w:lang w:val="kk-KZ"/>
              </w:rPr>
            </w:pPr>
            <w:r w:rsidRPr="00CE7071">
              <w:rPr>
                <w:rFonts w:ascii="Times New Roman" w:hAnsi="Times New Roman"/>
                <w:bCs/>
                <w:lang w:val="kk-KZ"/>
              </w:rPr>
              <w:t>Мазмұнын түс</w:t>
            </w:r>
            <w:r>
              <w:rPr>
                <w:rFonts w:ascii="Times New Roman" w:hAnsi="Times New Roman"/>
                <w:bCs/>
                <w:lang w:val="kk-KZ"/>
              </w:rPr>
              <w:t>ініп, негізгі ақпаратты анықтау.</w:t>
            </w:r>
          </w:p>
          <w:p w:rsidR="00122CD3" w:rsidRDefault="00122CD3" w:rsidP="009F0105">
            <w:pPr>
              <w:pStyle w:val="a3"/>
              <w:rPr>
                <w:rFonts w:ascii="Times New Roman" w:hAnsi="Times New Roman"/>
                <w:b/>
                <w:bCs/>
                <w:lang w:val="kk-KZ"/>
              </w:rPr>
            </w:pPr>
            <w:r>
              <w:rPr>
                <w:rFonts w:ascii="Times New Roman" w:hAnsi="Times New Roman"/>
                <w:b/>
                <w:bCs/>
                <w:lang w:val="kk-KZ"/>
              </w:rPr>
              <w:t>«Жуан, жіңішке сұрақтар» Тонкие , толстые вопросы.Ответь</w:t>
            </w:r>
          </w:p>
          <w:p w:rsidR="00122CD3" w:rsidRPr="0085745E" w:rsidRDefault="00122CD3" w:rsidP="009F0105">
            <w:pPr>
              <w:pStyle w:val="a3"/>
              <w:rPr>
                <w:rFonts w:ascii="Times New Roman" w:hAnsi="Times New Roman"/>
                <w:bCs/>
                <w:lang w:val="kk-KZ"/>
              </w:rPr>
            </w:pPr>
            <w:r>
              <w:rPr>
                <w:rFonts w:ascii="Times New Roman" w:hAnsi="Times New Roman"/>
                <w:b/>
                <w:bCs/>
                <w:lang w:val="kk-KZ"/>
              </w:rPr>
              <w:t>1.</w:t>
            </w:r>
            <w:r w:rsidRPr="0085745E">
              <w:rPr>
                <w:rFonts w:ascii="Times New Roman" w:hAnsi="Times New Roman"/>
                <w:bCs/>
                <w:lang w:val="kk-KZ"/>
              </w:rPr>
              <w:t>Не себепті дәстүрлі энергия көздері тиімсіз деп ойлайсыз?</w:t>
            </w:r>
          </w:p>
          <w:p w:rsidR="00122CD3" w:rsidRDefault="00122CD3" w:rsidP="009F0105">
            <w:pPr>
              <w:pStyle w:val="a3"/>
              <w:rPr>
                <w:rFonts w:ascii="Times New Roman" w:hAnsi="Times New Roman"/>
                <w:b/>
                <w:bCs/>
                <w:lang w:val="kk-KZ"/>
              </w:rPr>
            </w:pPr>
            <w:r>
              <w:rPr>
                <w:rFonts w:ascii="Times New Roman" w:hAnsi="Times New Roman"/>
                <w:b/>
                <w:bCs/>
                <w:lang w:val="kk-KZ"/>
              </w:rPr>
              <w:t>2.</w:t>
            </w:r>
            <w:r w:rsidRPr="0085745E">
              <w:rPr>
                <w:rFonts w:ascii="Times New Roman" w:hAnsi="Times New Roman"/>
                <w:bCs/>
                <w:lang w:val="kk-KZ"/>
              </w:rPr>
              <w:t>Дәстүрлі емес энергия көздерін ата?</w:t>
            </w:r>
          </w:p>
          <w:p w:rsidR="00122CD3" w:rsidRDefault="00122CD3" w:rsidP="009F0105">
            <w:pPr>
              <w:pStyle w:val="a3"/>
              <w:rPr>
                <w:rFonts w:ascii="Times New Roman" w:hAnsi="Times New Roman"/>
                <w:bCs/>
                <w:lang w:val="kk-KZ"/>
              </w:rPr>
            </w:pPr>
            <w:r>
              <w:rPr>
                <w:rFonts w:ascii="Times New Roman" w:hAnsi="Times New Roman"/>
                <w:b/>
                <w:bCs/>
                <w:lang w:val="kk-KZ"/>
              </w:rPr>
              <w:t>3.</w:t>
            </w:r>
            <w:r w:rsidRPr="0085745E">
              <w:rPr>
                <w:rFonts w:ascii="Times New Roman" w:hAnsi="Times New Roman"/>
                <w:bCs/>
                <w:lang w:val="kk-KZ"/>
              </w:rPr>
              <w:t>Үш түсіндірме беріңіз</w:t>
            </w:r>
            <w:r>
              <w:rPr>
                <w:rFonts w:ascii="Times New Roman" w:hAnsi="Times New Roman"/>
                <w:bCs/>
                <w:lang w:val="kk-KZ"/>
              </w:rPr>
              <w:t>: күн, су, жел энергиясы</w:t>
            </w:r>
            <w:r w:rsidRPr="0085745E">
              <w:rPr>
                <w:rFonts w:ascii="Times New Roman" w:hAnsi="Times New Roman"/>
                <w:bCs/>
                <w:lang w:val="kk-KZ"/>
              </w:rPr>
              <w:t>?</w:t>
            </w:r>
          </w:p>
          <w:p w:rsidR="00122CD3" w:rsidRDefault="00122CD3" w:rsidP="009F0105">
            <w:pPr>
              <w:pStyle w:val="a3"/>
              <w:rPr>
                <w:rFonts w:ascii="Times New Roman" w:hAnsi="Times New Roman"/>
                <w:bCs/>
                <w:lang w:val="kk-KZ"/>
              </w:rPr>
            </w:pPr>
            <w:r w:rsidRPr="0085745E">
              <w:rPr>
                <w:rFonts w:ascii="Times New Roman" w:hAnsi="Times New Roman"/>
                <w:b/>
                <w:bCs/>
                <w:lang w:val="kk-KZ"/>
              </w:rPr>
              <w:t>4.</w:t>
            </w:r>
            <w:r>
              <w:rPr>
                <w:rFonts w:ascii="Times New Roman" w:hAnsi="Times New Roman"/>
                <w:bCs/>
                <w:lang w:val="kk-KZ"/>
              </w:rPr>
              <w:t>Дәстүрлі энергия көздерінің қоршаған ортаға келтіретін зияны?</w:t>
            </w:r>
          </w:p>
          <w:p w:rsidR="00122CD3" w:rsidRDefault="00122CD3" w:rsidP="009F0105">
            <w:pPr>
              <w:pStyle w:val="a3"/>
              <w:rPr>
                <w:rFonts w:ascii="Times New Roman" w:hAnsi="Times New Roman"/>
                <w:bCs/>
                <w:lang w:val="kk-KZ"/>
              </w:rPr>
            </w:pPr>
            <w:r w:rsidRPr="009D0ADA">
              <w:rPr>
                <w:rFonts w:ascii="Times New Roman" w:hAnsi="Times New Roman"/>
                <w:b/>
                <w:bCs/>
                <w:lang w:val="kk-KZ"/>
              </w:rPr>
              <w:t>5.</w:t>
            </w:r>
            <w:r w:rsidRPr="00171A59">
              <w:rPr>
                <w:rFonts w:ascii="Times New Roman" w:hAnsi="Times New Roman"/>
                <w:bCs/>
                <w:lang w:val="kk-KZ"/>
              </w:rPr>
              <w:t xml:space="preserve">Ағыны күшті өзендерде орнатылған электр станциялары қалай аталады? </w:t>
            </w:r>
          </w:p>
          <w:p w:rsidR="00122CD3" w:rsidRDefault="00122CD3" w:rsidP="009F0105">
            <w:pPr>
              <w:pStyle w:val="a3"/>
              <w:rPr>
                <w:rFonts w:ascii="Times New Roman" w:hAnsi="Times New Roman"/>
                <w:bCs/>
                <w:lang w:val="kk-KZ"/>
              </w:rPr>
            </w:pPr>
          </w:p>
          <w:p w:rsidR="00122CD3" w:rsidRDefault="00122CD3" w:rsidP="009F0105">
            <w:pPr>
              <w:pStyle w:val="a3"/>
              <w:rPr>
                <w:rFonts w:ascii="Times New Roman" w:hAnsi="Times New Roman"/>
                <w:bCs/>
                <w:lang w:val="kk-KZ"/>
              </w:rPr>
            </w:pPr>
          </w:p>
          <w:p w:rsidR="00122CD3" w:rsidRPr="009F0105" w:rsidRDefault="00122CD3" w:rsidP="009F0105">
            <w:pPr>
              <w:pStyle w:val="a3"/>
              <w:jc w:val="center"/>
              <w:rPr>
                <w:rFonts w:ascii="Times New Roman" w:hAnsi="Times New Roman"/>
                <w:b/>
                <w:sz w:val="24"/>
                <w:szCs w:val="24"/>
                <w:lang w:val="kk-KZ"/>
              </w:rPr>
            </w:pPr>
            <w:r>
              <w:rPr>
                <w:rFonts w:ascii="Times New Roman" w:hAnsi="Times New Roman"/>
                <w:b/>
                <w:bCs/>
                <w:lang w:val="kk-KZ"/>
              </w:rPr>
              <w:t xml:space="preserve">Тапсырма.  </w:t>
            </w:r>
            <w:r w:rsidRPr="009F0105">
              <w:rPr>
                <w:rFonts w:ascii="Times New Roman" w:hAnsi="Times New Roman"/>
                <w:b/>
                <w:bCs/>
                <w:lang w:val="kk-KZ"/>
              </w:rPr>
              <w:t>Мәтін</w:t>
            </w:r>
          </w:p>
          <w:p w:rsidR="00122CD3" w:rsidRDefault="00122CD3" w:rsidP="009F0105">
            <w:pPr>
              <w:pStyle w:val="a8"/>
              <w:spacing w:after="0" w:afterAutospacing="0"/>
              <w:rPr>
                <w:color w:val="000000"/>
                <w:lang w:val="kk-KZ"/>
              </w:rPr>
            </w:pPr>
            <w:r w:rsidRPr="004E7FDC">
              <w:rPr>
                <w:color w:val="000000"/>
                <w:lang w:val="kk-KZ"/>
              </w:rPr>
              <w:t>Энергия–дүниежүзілік экономиканың көкейкесті мәселелерінің бірі.</w:t>
            </w:r>
            <w:r>
              <w:rPr>
                <w:color w:val="000000"/>
                <w:lang w:val="kk-KZ"/>
              </w:rPr>
              <w:t xml:space="preserve"> Сондықтан бізге энергия көздерін күн сәулесі, жел және судан алудың жолдарын қарастыру керек. </w:t>
            </w:r>
            <w:r w:rsidRPr="004E7FDC">
              <w:rPr>
                <w:color w:val="000000"/>
                <w:lang w:val="kk-KZ"/>
              </w:rPr>
              <w:t>Оның басты артықшылығы – сарқылмастығы мен экологиялық тазалығы.</w:t>
            </w:r>
          </w:p>
          <w:p w:rsidR="00122CD3" w:rsidRDefault="00122CD3" w:rsidP="00503494">
            <w:pPr>
              <w:pStyle w:val="a8"/>
              <w:rPr>
                <w:color w:val="000000"/>
                <w:lang w:val="kk-KZ"/>
              </w:rPr>
            </w:pPr>
            <w:r>
              <w:rPr>
                <w:color w:val="000000"/>
                <w:lang w:val="kk-KZ"/>
              </w:rPr>
              <w:t xml:space="preserve">  </w:t>
            </w:r>
            <w:r w:rsidRPr="00826ECB">
              <w:rPr>
                <w:color w:val="000000"/>
                <w:lang w:val="kk-KZ"/>
              </w:rPr>
              <w:t xml:space="preserve">Адам саны 7 миллиардқа жеткен әлемде энергетика сұранысы да артып отыр. Бірақ әдеттегі энергетиканың басты кейіпкерлері мұнай, көмір, табиғи газ сияқты қазынды энергетика көздері әрі шектеулі, әрі қымбат және қоршаған ортаны ластайды. Осы себепті жаһандық ысыну басым болып отырған ғаламшарымызда таусылмайтын және қоршаған ортаны ластамайтын, жаңартыла алатын энергетика көздері күн сайын алға шығып отырады. </w:t>
            </w:r>
          </w:p>
          <w:p w:rsidR="00122CD3" w:rsidRPr="004E7FDC" w:rsidRDefault="00122CD3" w:rsidP="00592BAC">
            <w:pPr>
              <w:pStyle w:val="a8"/>
              <w:rPr>
                <w:color w:val="000000"/>
                <w:lang w:val="kk-KZ"/>
              </w:rPr>
            </w:pPr>
            <w:r w:rsidRPr="004E7FDC">
              <w:rPr>
                <w:color w:val="000000"/>
                <w:lang w:val="kk-KZ"/>
              </w:rPr>
              <w:t>... Қазақстан аумағы үшін ең перспективалы жаңартылатын энергия көздері мыналар (ЖЭК):</w:t>
            </w:r>
          </w:p>
          <w:p w:rsidR="00122CD3" w:rsidRPr="004E7FDC" w:rsidRDefault="00122CD3" w:rsidP="00592BAC">
            <w:pPr>
              <w:pStyle w:val="a8"/>
              <w:rPr>
                <w:color w:val="000000"/>
                <w:lang w:val="kk-KZ"/>
              </w:rPr>
            </w:pPr>
            <w:r w:rsidRPr="004E7FDC">
              <w:rPr>
                <w:color w:val="000000"/>
                <w:lang w:val="kk-KZ"/>
              </w:rPr>
              <w:t>-Жел</w:t>
            </w:r>
            <w:r>
              <w:rPr>
                <w:color w:val="000000"/>
                <w:lang w:val="kk-KZ"/>
              </w:rPr>
              <w:t xml:space="preserve"> </w:t>
            </w:r>
            <w:r w:rsidRPr="004E7FDC">
              <w:rPr>
                <w:color w:val="000000"/>
                <w:lang w:val="kk-KZ"/>
              </w:rPr>
              <w:t>энергетикасы;</w:t>
            </w:r>
          </w:p>
          <w:p w:rsidR="00122CD3" w:rsidRPr="004E7FDC" w:rsidRDefault="00122CD3" w:rsidP="00592BAC">
            <w:pPr>
              <w:pStyle w:val="a8"/>
              <w:rPr>
                <w:color w:val="000000"/>
                <w:lang w:val="kk-KZ"/>
              </w:rPr>
            </w:pPr>
            <w:r w:rsidRPr="004E7FDC">
              <w:rPr>
                <w:color w:val="000000"/>
                <w:lang w:val="kk-KZ"/>
              </w:rPr>
              <w:t>-Шағын</w:t>
            </w:r>
            <w:r>
              <w:rPr>
                <w:color w:val="000000"/>
                <w:lang w:val="kk-KZ"/>
              </w:rPr>
              <w:t xml:space="preserve"> </w:t>
            </w:r>
            <w:r w:rsidRPr="004E7FDC">
              <w:rPr>
                <w:color w:val="000000"/>
                <w:lang w:val="kk-KZ"/>
              </w:rPr>
              <w:t>су электр</w:t>
            </w:r>
            <w:r>
              <w:rPr>
                <w:color w:val="000000"/>
                <w:lang w:val="kk-KZ"/>
              </w:rPr>
              <w:t xml:space="preserve"> </w:t>
            </w:r>
            <w:r w:rsidRPr="004E7FDC">
              <w:rPr>
                <w:color w:val="000000"/>
                <w:lang w:val="kk-KZ"/>
              </w:rPr>
              <w:t>станциясы;</w:t>
            </w:r>
          </w:p>
          <w:p w:rsidR="00122CD3" w:rsidRDefault="00122CD3" w:rsidP="00592BAC">
            <w:pPr>
              <w:pStyle w:val="a8"/>
              <w:rPr>
                <w:color w:val="000000"/>
                <w:lang w:val="kk-KZ"/>
              </w:rPr>
            </w:pPr>
            <w:r>
              <w:rPr>
                <w:color w:val="000000"/>
                <w:lang w:val="kk-KZ"/>
              </w:rPr>
              <w:t>-К</w:t>
            </w:r>
            <w:r w:rsidRPr="004E7FDC">
              <w:rPr>
                <w:color w:val="000000"/>
                <w:lang w:val="kk-KZ"/>
              </w:rPr>
              <w:t>үн</w:t>
            </w:r>
            <w:r>
              <w:rPr>
                <w:color w:val="000000"/>
                <w:lang w:val="kk-KZ"/>
              </w:rPr>
              <w:t xml:space="preserve"> сәулесінен электр </w:t>
            </w:r>
            <w:r w:rsidRPr="004E7FDC">
              <w:rPr>
                <w:color w:val="000000"/>
                <w:lang w:val="kk-KZ"/>
              </w:rPr>
              <w:t>энергиясын</w:t>
            </w:r>
            <w:r>
              <w:rPr>
                <w:color w:val="000000"/>
                <w:lang w:val="kk-KZ"/>
              </w:rPr>
              <w:t xml:space="preserve"> </w:t>
            </w:r>
            <w:r w:rsidRPr="004E7FDC">
              <w:rPr>
                <w:color w:val="000000"/>
                <w:lang w:val="kk-KZ"/>
              </w:rPr>
              <w:t>өндіру</w:t>
            </w:r>
            <w:r>
              <w:rPr>
                <w:color w:val="000000"/>
                <w:lang w:val="kk-KZ"/>
              </w:rPr>
              <w:t xml:space="preserve"> </w:t>
            </w:r>
          </w:p>
          <w:p w:rsidR="00122CD3" w:rsidRDefault="00122CD3" w:rsidP="00682363">
            <w:pPr>
              <w:pStyle w:val="a8"/>
              <w:rPr>
                <w:b/>
                <w:i/>
                <w:color w:val="000000"/>
                <w:lang w:val="kk-KZ"/>
              </w:rPr>
            </w:pPr>
            <w:r w:rsidRPr="001526E5">
              <w:rPr>
                <w:b/>
                <w:i/>
                <w:color w:val="000000"/>
                <w:lang w:val="kk-KZ"/>
              </w:rPr>
              <w:t xml:space="preserve">Критерий </w:t>
            </w:r>
            <w:r>
              <w:rPr>
                <w:b/>
                <w:i/>
                <w:color w:val="000000"/>
                <w:lang w:val="kk-KZ"/>
              </w:rPr>
              <w:t>:</w:t>
            </w:r>
          </w:p>
          <w:p w:rsidR="00122CD3" w:rsidRPr="009F0105" w:rsidRDefault="00122CD3" w:rsidP="00682363">
            <w:pPr>
              <w:pStyle w:val="a8"/>
              <w:rPr>
                <w:b/>
                <w:i/>
                <w:color w:val="000000"/>
                <w:highlight w:val="yellow"/>
                <w:lang w:val="kk-KZ"/>
              </w:rPr>
            </w:pPr>
            <w:r>
              <w:rPr>
                <w:color w:val="000000"/>
                <w:lang w:val="kk-KZ"/>
              </w:rPr>
              <w:t>-</w:t>
            </w:r>
            <w:r w:rsidRPr="00B8625E">
              <w:rPr>
                <w:color w:val="000000"/>
                <w:lang w:val="kk-KZ"/>
              </w:rPr>
              <w:t xml:space="preserve">Мәтіннің мазмұнын </w:t>
            </w:r>
            <w:r>
              <w:rPr>
                <w:color w:val="000000"/>
                <w:lang w:val="kk-KZ"/>
              </w:rPr>
              <w:t>түсінеді.</w:t>
            </w:r>
          </w:p>
          <w:p w:rsidR="00122CD3" w:rsidRPr="00C70E09" w:rsidRDefault="00122CD3" w:rsidP="00682363">
            <w:pPr>
              <w:pStyle w:val="a8"/>
              <w:rPr>
                <w:color w:val="000000"/>
                <w:lang w:val="kk-KZ"/>
              </w:rPr>
            </w:pPr>
            <w:r>
              <w:rPr>
                <w:color w:val="000000"/>
                <w:lang w:val="kk-KZ"/>
              </w:rPr>
              <w:t>-Мәтіндегі негізгі ақпаратты анықтайды</w:t>
            </w:r>
            <w:r w:rsidRPr="00C70E09">
              <w:rPr>
                <w:color w:val="000000"/>
                <w:lang w:val="kk-KZ"/>
              </w:rPr>
              <w:t>.</w:t>
            </w:r>
          </w:p>
          <w:p w:rsidR="00122CD3" w:rsidRDefault="00122CD3" w:rsidP="00122CD3">
            <w:pPr>
              <w:pStyle w:val="a3"/>
              <w:rPr>
                <w:rFonts w:ascii="Times New Roman" w:hAnsi="Times New Roman"/>
                <w:i/>
                <w:sz w:val="24"/>
                <w:szCs w:val="24"/>
                <w:lang w:val="kk-KZ"/>
              </w:rPr>
            </w:pPr>
          </w:p>
          <w:p w:rsidR="00285EFC" w:rsidRPr="00EF5375" w:rsidRDefault="00285EFC" w:rsidP="00122CD3">
            <w:pPr>
              <w:pStyle w:val="a3"/>
              <w:rPr>
                <w:rFonts w:ascii="Times New Roman" w:hAnsi="Times New Roman"/>
                <w:i/>
                <w:sz w:val="24"/>
                <w:szCs w:val="24"/>
                <w:lang w:val="kk-KZ"/>
              </w:rPr>
            </w:pPr>
            <w:r>
              <w:rPr>
                <w:rFonts w:ascii="Times New Roman" w:hAnsi="Times New Roman"/>
                <w:i/>
                <w:sz w:val="24"/>
                <w:szCs w:val="24"/>
                <w:lang w:val="kk-KZ"/>
              </w:rPr>
              <w:t>Тапсырма :</w:t>
            </w:r>
          </w:p>
        </w:tc>
        <w:tc>
          <w:tcPr>
            <w:tcW w:w="3524" w:type="dxa"/>
          </w:tcPr>
          <w:p w:rsidR="00122CD3" w:rsidRPr="00EF5375" w:rsidRDefault="00122CD3" w:rsidP="00893229">
            <w:pPr>
              <w:spacing w:after="0" w:line="240" w:lineRule="auto"/>
              <w:rPr>
                <w:rFonts w:ascii="Times New Roman" w:hAnsi="Times New Roman" w:cs="Times New Roman"/>
                <w:b/>
                <w:sz w:val="24"/>
                <w:szCs w:val="24"/>
                <w:lang w:val="kk-KZ"/>
              </w:rPr>
            </w:pPr>
          </w:p>
          <w:p w:rsidR="00122CD3" w:rsidRPr="00EF5375" w:rsidRDefault="00122CD3" w:rsidP="008932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Словарные слова.Знакомся, переведи.</w:t>
            </w:r>
          </w:p>
          <w:p w:rsidR="00122CD3" w:rsidRDefault="00122CD3" w:rsidP="00893229">
            <w:pPr>
              <w:spacing w:after="0" w:line="240" w:lineRule="auto"/>
              <w:rPr>
                <w:rFonts w:ascii="Times New Roman" w:hAnsi="Times New Roman" w:cs="Times New Roman"/>
                <w:sz w:val="24"/>
                <w:szCs w:val="24"/>
                <w:lang w:val="kk-KZ"/>
              </w:rPr>
            </w:pPr>
          </w:p>
          <w:p w:rsidR="00122CD3" w:rsidRDefault="00122CD3" w:rsidP="008932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тапсырма. Напишиите какие виды энергии ввидите.</w:t>
            </w:r>
          </w:p>
          <w:p w:rsidR="00122CD3" w:rsidRDefault="00122CD3" w:rsidP="00893229">
            <w:pPr>
              <w:spacing w:after="0" w:line="240" w:lineRule="auto"/>
              <w:rPr>
                <w:rFonts w:ascii="Times New Roman" w:hAnsi="Times New Roman" w:cs="Times New Roman"/>
                <w:sz w:val="24"/>
                <w:szCs w:val="24"/>
                <w:lang w:val="kk-KZ"/>
              </w:rPr>
            </w:pPr>
          </w:p>
          <w:p w:rsidR="00122CD3" w:rsidRDefault="00122CD3" w:rsidP="00893229">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7BC43541" wp14:editId="313BF2C1">
                  <wp:extent cx="1835508" cy="1792244"/>
                  <wp:effectExtent l="19050" t="0" r="0" b="0"/>
                  <wp:docPr id="6" name="Рисунок 6" descr="H:\1419499271astana-expo-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1419499271astana-expo-2017.jpg"/>
                          <pic:cNvPicPr>
                            <a:picLocks noChangeAspect="1" noChangeArrowheads="1"/>
                          </pic:cNvPicPr>
                        </pic:nvPicPr>
                        <pic:blipFill>
                          <a:blip r:embed="rId8" cstate="print"/>
                          <a:srcRect/>
                          <a:stretch>
                            <a:fillRect/>
                          </a:stretch>
                        </pic:blipFill>
                        <pic:spPr bwMode="auto">
                          <a:xfrm rot="10800000" flipH="1" flipV="1">
                            <a:off x="0" y="0"/>
                            <a:ext cx="1859927" cy="1816088"/>
                          </a:xfrm>
                          <a:prstGeom prst="rect">
                            <a:avLst/>
                          </a:prstGeom>
                          <a:noFill/>
                          <a:ln w="9525">
                            <a:noFill/>
                            <a:miter lim="800000"/>
                            <a:headEnd/>
                            <a:tailEnd/>
                          </a:ln>
                        </pic:spPr>
                      </pic:pic>
                    </a:graphicData>
                  </a:graphic>
                </wp:inline>
              </w:drawing>
            </w:r>
          </w:p>
          <w:p w:rsidR="00122CD3" w:rsidRPr="00F434E1" w:rsidRDefault="00122CD3" w:rsidP="00F434E1">
            <w:pPr>
              <w:rPr>
                <w:rFonts w:ascii="Times New Roman" w:hAnsi="Times New Roman" w:cs="Times New Roman"/>
                <w:sz w:val="24"/>
                <w:szCs w:val="24"/>
                <w:lang w:val="kk-KZ"/>
              </w:rPr>
            </w:pPr>
          </w:p>
          <w:p w:rsidR="00122CD3" w:rsidRDefault="00122CD3" w:rsidP="00F434E1">
            <w:pP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122CD3">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ab/>
              <w:t xml:space="preserve">Из текста выпиши опорные слова .  </w:t>
            </w: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E085F">
            <w:pP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Default="00122CD3" w:rsidP="00F434E1">
            <w:pPr>
              <w:jc w:val="center"/>
              <w:rPr>
                <w:rFonts w:ascii="Times New Roman" w:hAnsi="Times New Roman" w:cs="Times New Roman"/>
                <w:sz w:val="24"/>
                <w:szCs w:val="24"/>
                <w:lang w:val="kk-KZ"/>
              </w:rPr>
            </w:pPr>
          </w:p>
          <w:p w:rsidR="00122CD3" w:rsidRPr="00F434E1" w:rsidRDefault="00122CD3" w:rsidP="00122CD3">
            <w:pPr>
              <w:rPr>
                <w:rFonts w:ascii="Times New Roman" w:hAnsi="Times New Roman" w:cs="Times New Roman"/>
                <w:sz w:val="24"/>
                <w:szCs w:val="24"/>
                <w:lang w:val="kk-KZ"/>
              </w:rPr>
            </w:pPr>
          </w:p>
        </w:tc>
      </w:tr>
      <w:tr w:rsidR="00122CD3" w:rsidRPr="00FA45C9" w:rsidTr="001867EE">
        <w:trPr>
          <w:trHeight w:val="10480"/>
        </w:trPr>
        <w:tc>
          <w:tcPr>
            <w:tcW w:w="2068" w:type="dxa"/>
          </w:tcPr>
          <w:p w:rsidR="00122CD3" w:rsidRPr="00EF5375" w:rsidRDefault="00122CD3" w:rsidP="00893229">
            <w:pPr>
              <w:spacing w:after="0" w:line="240" w:lineRule="auto"/>
              <w:rPr>
                <w:rFonts w:ascii="Times New Roman" w:hAnsi="Times New Roman" w:cs="Times New Roman"/>
                <w:b/>
                <w:sz w:val="24"/>
                <w:szCs w:val="24"/>
                <w:lang w:val="kk-KZ"/>
              </w:rPr>
            </w:pPr>
          </w:p>
          <w:p w:rsidR="00122CD3" w:rsidRPr="001F1ED8" w:rsidRDefault="00122CD3" w:rsidP="00893229">
            <w:pPr>
              <w:spacing w:after="0" w:line="240" w:lineRule="auto"/>
              <w:rPr>
                <w:rFonts w:ascii="Times New Roman" w:hAnsi="Times New Roman" w:cs="Times New Roman"/>
                <w:b/>
                <w:sz w:val="24"/>
                <w:szCs w:val="24"/>
                <w:lang w:val="kk-KZ"/>
              </w:rPr>
            </w:pPr>
          </w:p>
          <w:p w:rsidR="00122CD3" w:rsidRPr="001F1ED8" w:rsidRDefault="00122CD3" w:rsidP="00893229">
            <w:pPr>
              <w:spacing w:after="0" w:line="240" w:lineRule="auto"/>
              <w:rPr>
                <w:rFonts w:ascii="Times New Roman" w:hAnsi="Times New Roman" w:cs="Times New Roman"/>
                <w:b/>
                <w:sz w:val="24"/>
                <w:szCs w:val="24"/>
                <w:lang w:val="kk-KZ"/>
              </w:rPr>
            </w:pPr>
          </w:p>
          <w:p w:rsidR="00122CD3" w:rsidRPr="001F1ED8" w:rsidRDefault="00122CD3" w:rsidP="00893229">
            <w:pPr>
              <w:spacing w:after="0" w:line="240" w:lineRule="auto"/>
              <w:rPr>
                <w:rFonts w:ascii="Times New Roman" w:hAnsi="Times New Roman" w:cs="Times New Roman"/>
                <w:b/>
                <w:sz w:val="24"/>
                <w:szCs w:val="24"/>
                <w:lang w:val="kk-KZ"/>
              </w:rPr>
            </w:pPr>
          </w:p>
          <w:p w:rsidR="00122CD3" w:rsidRPr="001F1ED8" w:rsidRDefault="00122CD3" w:rsidP="00893229">
            <w:pPr>
              <w:spacing w:after="0" w:line="240" w:lineRule="auto"/>
              <w:rPr>
                <w:rFonts w:ascii="Times New Roman" w:hAnsi="Times New Roman" w:cs="Times New Roman"/>
                <w:b/>
                <w:sz w:val="24"/>
                <w:szCs w:val="24"/>
                <w:lang w:val="kk-KZ"/>
              </w:rPr>
            </w:pPr>
          </w:p>
          <w:p w:rsidR="00122CD3" w:rsidRPr="001F1ED8" w:rsidRDefault="00122CD3" w:rsidP="00893229">
            <w:pPr>
              <w:spacing w:after="0" w:line="240" w:lineRule="auto"/>
              <w:rPr>
                <w:rFonts w:ascii="Times New Roman" w:hAnsi="Times New Roman" w:cs="Times New Roman"/>
                <w:b/>
                <w:sz w:val="24"/>
                <w:szCs w:val="24"/>
                <w:lang w:val="kk-KZ"/>
              </w:rPr>
            </w:pPr>
          </w:p>
          <w:p w:rsidR="00122CD3" w:rsidRPr="001F1ED8" w:rsidRDefault="00122CD3" w:rsidP="0089322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10 мин</w:t>
            </w:r>
          </w:p>
          <w:p w:rsidR="00122CD3" w:rsidRPr="001F1ED8"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22CD3" w:rsidP="00893229">
            <w:pPr>
              <w:spacing w:after="0" w:line="240" w:lineRule="auto"/>
              <w:rPr>
                <w:rFonts w:ascii="Times New Roman" w:hAnsi="Times New Roman" w:cs="Times New Roman"/>
                <w:b/>
                <w:sz w:val="24"/>
                <w:szCs w:val="24"/>
                <w:lang w:val="kk-KZ"/>
              </w:rPr>
            </w:pPr>
          </w:p>
          <w:p w:rsidR="00122CD3" w:rsidRDefault="001867EE" w:rsidP="0089322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Кері байланыс</w:t>
            </w:r>
          </w:p>
          <w:p w:rsidR="00122CD3" w:rsidRPr="001F1ED8" w:rsidRDefault="00122CD3" w:rsidP="00893229">
            <w:pPr>
              <w:spacing w:after="0" w:line="240" w:lineRule="auto"/>
              <w:rPr>
                <w:rFonts w:ascii="Times New Roman" w:hAnsi="Times New Roman" w:cs="Times New Roman"/>
                <w:b/>
                <w:sz w:val="24"/>
                <w:szCs w:val="24"/>
                <w:lang w:val="kk-KZ"/>
              </w:rPr>
            </w:pPr>
          </w:p>
        </w:tc>
        <w:tc>
          <w:tcPr>
            <w:tcW w:w="6223" w:type="dxa"/>
            <w:gridSpan w:val="3"/>
            <w:tcBorders>
              <w:top w:val="nil"/>
              <w:bottom w:val="nil"/>
            </w:tcBorders>
          </w:tcPr>
          <w:p w:rsidR="00122CD3" w:rsidRPr="00E4415D" w:rsidRDefault="00122CD3" w:rsidP="00B233BF">
            <w:pPr>
              <w:pStyle w:val="a3"/>
              <w:rPr>
                <w:rFonts w:ascii="Times New Roman" w:hAnsi="Times New Roman"/>
                <w:b/>
                <w:i/>
                <w:sz w:val="24"/>
                <w:szCs w:val="24"/>
                <w:lang w:val="kk-KZ"/>
              </w:rPr>
            </w:pPr>
            <w:r w:rsidRPr="00E4415D">
              <w:rPr>
                <w:rFonts w:ascii="Times New Roman" w:hAnsi="Times New Roman"/>
                <w:b/>
                <w:i/>
                <w:sz w:val="24"/>
                <w:szCs w:val="24"/>
                <w:lang w:val="kk-KZ"/>
              </w:rPr>
              <w:t>Жел энергиясы</w:t>
            </w:r>
          </w:p>
          <w:p w:rsidR="00122CD3" w:rsidRPr="00B233BF" w:rsidRDefault="00122CD3" w:rsidP="00B233BF">
            <w:pPr>
              <w:pStyle w:val="a3"/>
              <w:rPr>
                <w:rFonts w:ascii="Times New Roman" w:hAnsi="Times New Roman"/>
                <w:sz w:val="24"/>
                <w:szCs w:val="24"/>
                <w:lang w:val="kk-KZ"/>
              </w:rPr>
            </w:pPr>
            <w:r w:rsidRPr="00682363">
              <w:rPr>
                <w:rFonts w:ascii="Times New Roman" w:hAnsi="Times New Roman"/>
                <w:noProof/>
                <w:sz w:val="24"/>
                <w:szCs w:val="24"/>
              </w:rPr>
              <w:drawing>
                <wp:inline distT="0" distB="0" distL="0" distR="0" wp14:anchorId="63DC9E6B" wp14:editId="21B65394">
                  <wp:extent cx="3200400" cy="1323975"/>
                  <wp:effectExtent l="19050" t="0" r="0" b="0"/>
                  <wp:docPr id="13" name="Рисунок 7" descr="H:\4830511_d9f980d05a284b9441e87cb40dc85de9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4830511_d9f980d05a284b9441e87cb40dc85de9_800.jpg"/>
                          <pic:cNvPicPr>
                            <a:picLocks noChangeAspect="1" noChangeArrowheads="1"/>
                          </pic:cNvPicPr>
                        </pic:nvPicPr>
                        <pic:blipFill>
                          <a:blip r:embed="rId9" cstate="print"/>
                          <a:srcRect/>
                          <a:stretch>
                            <a:fillRect/>
                          </a:stretch>
                        </pic:blipFill>
                        <pic:spPr bwMode="auto">
                          <a:xfrm>
                            <a:off x="0" y="0"/>
                            <a:ext cx="3200400" cy="1323975"/>
                          </a:xfrm>
                          <a:prstGeom prst="rect">
                            <a:avLst/>
                          </a:prstGeom>
                          <a:noFill/>
                          <a:ln w="9525">
                            <a:noFill/>
                            <a:miter lim="800000"/>
                            <a:headEnd/>
                            <a:tailEnd/>
                          </a:ln>
                        </pic:spPr>
                      </pic:pic>
                    </a:graphicData>
                  </a:graphic>
                </wp:inline>
              </w:drawing>
            </w:r>
          </w:p>
          <w:p w:rsidR="00122CD3" w:rsidRDefault="00122CD3" w:rsidP="00EE414D">
            <w:pPr>
              <w:pStyle w:val="a3"/>
              <w:rPr>
                <w:rFonts w:ascii="Times New Roman" w:hAnsi="Times New Roman"/>
                <w:color w:val="000000"/>
                <w:lang w:val="kk-KZ"/>
              </w:rPr>
            </w:pPr>
            <w:r w:rsidRPr="00EE414D">
              <w:rPr>
                <w:rFonts w:ascii="Times New Roman" w:hAnsi="Times New Roman"/>
                <w:color w:val="000000"/>
                <w:lang w:val="kk-KZ"/>
              </w:rPr>
              <w:t>Жел энергиясының қоры бүкіл планета өзендер гидорэнергиясынан 100 есе асып түседі.</w:t>
            </w:r>
          </w:p>
          <w:p w:rsidR="00122CD3" w:rsidRDefault="00122CD3" w:rsidP="00EE414D">
            <w:pPr>
              <w:pStyle w:val="a3"/>
              <w:rPr>
                <w:rFonts w:ascii="Times New Roman" w:hAnsi="Times New Roman"/>
                <w:color w:val="000000"/>
                <w:lang w:val="kk-KZ"/>
              </w:rPr>
            </w:pPr>
            <w:r w:rsidRPr="00EE414D">
              <w:rPr>
                <w:rFonts w:ascii="Times New Roman" w:hAnsi="Times New Roman"/>
                <w:color w:val="000000"/>
                <w:lang w:val="kk-KZ"/>
              </w:rPr>
              <w:t>Жел энергетикасын дайындауда Балқаштың климаттық жағдайы қолайлы болып табылады. Балқаш өніріңде Сарыарқаның аңызық желі үздіксіз соғып тұрады. Осы себепті көлде үнемі күшті толқын болады. Барлық жел двигателінің жұмыс істеу принципі біреу–ақ, онда желдің әсерінен қозғалатын жел доңғалағының қалақшаларының қозғалысы электр энергиясын өндіретін генераторының айналып тұратын бөлігіне беріледі. </w:t>
            </w:r>
          </w:p>
          <w:p w:rsidR="00122CD3" w:rsidRDefault="00122CD3" w:rsidP="00EE414D">
            <w:pPr>
              <w:pStyle w:val="a3"/>
              <w:rPr>
                <w:rFonts w:ascii="Times New Roman" w:hAnsi="Times New Roman"/>
                <w:color w:val="000000"/>
                <w:lang w:val="kk-KZ"/>
              </w:rPr>
            </w:pPr>
            <w:r>
              <w:rPr>
                <w:rFonts w:ascii="Times New Roman" w:hAnsi="Times New Roman"/>
                <w:color w:val="000000"/>
                <w:lang w:val="kk-KZ"/>
              </w:rPr>
              <w:t>Күн энергиясы</w:t>
            </w:r>
          </w:p>
          <w:p w:rsidR="00122CD3" w:rsidRDefault="00122CD3" w:rsidP="00682363">
            <w:pPr>
              <w:spacing w:after="0" w:line="240" w:lineRule="auto"/>
              <w:rPr>
                <w:rFonts w:ascii="Times New Roman" w:eastAsia="Times New Roman" w:hAnsi="Times New Roman" w:cs="Times New Roman"/>
                <w:b/>
                <w:bCs/>
                <w:i/>
                <w:iCs/>
                <w:color w:val="000000"/>
                <w:sz w:val="24"/>
                <w:szCs w:val="24"/>
                <w:lang w:val="kk-KZ"/>
              </w:rPr>
            </w:pPr>
          </w:p>
          <w:p w:rsidR="00122CD3" w:rsidRDefault="00122CD3" w:rsidP="00682363">
            <w:pPr>
              <w:spacing w:after="0" w:line="240" w:lineRule="auto"/>
              <w:rPr>
                <w:rFonts w:ascii="Times New Roman" w:eastAsia="Times New Roman" w:hAnsi="Times New Roman" w:cs="Times New Roman"/>
                <w:b/>
                <w:bCs/>
                <w:i/>
                <w:iCs/>
                <w:color w:val="000000"/>
                <w:sz w:val="24"/>
                <w:szCs w:val="24"/>
                <w:lang w:val="kk-KZ"/>
              </w:rPr>
            </w:pPr>
            <w:r w:rsidRPr="00EE414D">
              <w:rPr>
                <w:rFonts w:ascii="Times New Roman" w:eastAsia="Times New Roman" w:hAnsi="Times New Roman" w:cs="Times New Roman"/>
                <w:b/>
                <w:bCs/>
                <w:i/>
                <w:iCs/>
                <w:color w:val="000000"/>
                <w:sz w:val="24"/>
                <w:szCs w:val="24"/>
                <w:lang w:val="kk-KZ"/>
              </w:rPr>
              <w:t>Су энергетикасы</w:t>
            </w:r>
          </w:p>
          <w:p w:rsidR="00122CD3" w:rsidRDefault="00122CD3" w:rsidP="00682363">
            <w:pPr>
              <w:spacing w:after="0" w:line="240" w:lineRule="auto"/>
              <w:rPr>
                <w:rFonts w:ascii="Times New Roman" w:eastAsia="Times New Roman" w:hAnsi="Times New Roman" w:cs="Times New Roman"/>
                <w:sz w:val="24"/>
                <w:szCs w:val="24"/>
                <w:lang w:val="kk-KZ"/>
              </w:rPr>
            </w:pPr>
            <w:r w:rsidRPr="00682363">
              <w:rPr>
                <w:rFonts w:ascii="Times New Roman" w:eastAsia="Times New Roman" w:hAnsi="Times New Roman" w:cs="Times New Roman"/>
                <w:b/>
                <w:bCs/>
                <w:i/>
                <w:iCs/>
                <w:noProof/>
                <w:color w:val="000000"/>
                <w:sz w:val="24"/>
                <w:szCs w:val="24"/>
              </w:rPr>
              <w:drawing>
                <wp:inline distT="0" distB="0" distL="0" distR="0" wp14:anchorId="6AB10D09" wp14:editId="254DFBEC">
                  <wp:extent cx="3219450" cy="1209675"/>
                  <wp:effectExtent l="19050" t="0" r="0" b="0"/>
                  <wp:docPr id="12" name="Рисунок 10" descr="H:\685781.8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685781.800x400.jpeg"/>
                          <pic:cNvPicPr>
                            <a:picLocks noChangeAspect="1" noChangeArrowheads="1"/>
                          </pic:cNvPicPr>
                        </pic:nvPicPr>
                        <pic:blipFill>
                          <a:blip r:embed="rId10" cstate="print"/>
                          <a:srcRect/>
                          <a:stretch>
                            <a:fillRect/>
                          </a:stretch>
                        </pic:blipFill>
                        <pic:spPr bwMode="auto">
                          <a:xfrm>
                            <a:off x="0" y="0"/>
                            <a:ext cx="3222467" cy="1210809"/>
                          </a:xfrm>
                          <a:prstGeom prst="rect">
                            <a:avLst/>
                          </a:prstGeom>
                          <a:noFill/>
                          <a:ln w="9525">
                            <a:noFill/>
                            <a:miter lim="800000"/>
                            <a:headEnd/>
                            <a:tailEnd/>
                          </a:ln>
                        </pic:spPr>
                      </pic:pic>
                    </a:graphicData>
                  </a:graphic>
                </wp:inline>
              </w:drawing>
            </w:r>
          </w:p>
          <w:p w:rsidR="00122CD3" w:rsidRDefault="00122CD3" w:rsidP="00682363">
            <w:pPr>
              <w:spacing w:after="0" w:line="240" w:lineRule="auto"/>
              <w:rPr>
                <w:rFonts w:ascii="Times New Roman" w:eastAsia="Times New Roman" w:hAnsi="Times New Roman" w:cs="Times New Roman"/>
                <w:color w:val="000000"/>
                <w:sz w:val="24"/>
                <w:szCs w:val="24"/>
                <w:lang w:val="kk-KZ"/>
              </w:rPr>
            </w:pPr>
            <w:r w:rsidRPr="00EE414D">
              <w:rPr>
                <w:rFonts w:ascii="Times New Roman" w:eastAsia="Times New Roman" w:hAnsi="Times New Roman" w:cs="Times New Roman"/>
                <w:color w:val="000000"/>
                <w:sz w:val="24"/>
                <w:szCs w:val="24"/>
                <w:lang w:val="kk-KZ"/>
              </w:rPr>
              <w:t>Су электр станциялары (СЭС) су ағымының әлеуетті энергиясын элек</w:t>
            </w:r>
            <w:r>
              <w:rPr>
                <w:rFonts w:ascii="Times New Roman" w:eastAsia="Times New Roman" w:hAnsi="Times New Roman" w:cs="Times New Roman"/>
                <w:color w:val="000000"/>
                <w:sz w:val="24"/>
                <w:szCs w:val="24"/>
                <w:lang w:val="kk-KZ"/>
              </w:rPr>
              <w:t>т</w:t>
            </w:r>
            <w:r w:rsidRPr="00EE414D">
              <w:rPr>
                <w:rFonts w:ascii="Times New Roman" w:eastAsia="Times New Roman" w:hAnsi="Times New Roman" w:cs="Times New Roman"/>
                <w:color w:val="000000"/>
                <w:sz w:val="24"/>
                <w:szCs w:val="24"/>
                <w:lang w:val="kk-KZ"/>
              </w:rPr>
              <w:t>р энергиясына айналдыруға қолданылады. Су электр станциялары көбінесе өзен бойында тоған және су қоймаларын құра отырып салынады. Сондай-ақ, су ағымының кинетикалық энергиясын еркін ағымдық СЭС-терде қолдануға болады.</w:t>
            </w:r>
          </w:p>
          <w:p w:rsidR="00122CD3" w:rsidRPr="00033549" w:rsidRDefault="00122CD3" w:rsidP="00682363">
            <w:pPr>
              <w:spacing w:after="0" w:line="240" w:lineRule="auto"/>
              <w:rPr>
                <w:rFonts w:ascii="Times New Roman" w:eastAsia="Times New Roman" w:hAnsi="Times New Roman" w:cs="Times New Roman"/>
                <w:b/>
                <w:sz w:val="24"/>
                <w:szCs w:val="24"/>
                <w:lang w:val="kk-KZ"/>
              </w:rPr>
            </w:pPr>
            <w:r w:rsidRPr="00033549">
              <w:rPr>
                <w:rFonts w:ascii="Times New Roman" w:eastAsia="Times New Roman" w:hAnsi="Times New Roman" w:cs="Times New Roman"/>
                <w:b/>
                <w:color w:val="000000"/>
                <w:sz w:val="24"/>
                <w:szCs w:val="24"/>
                <w:lang w:val="kk-KZ"/>
              </w:rPr>
              <w:t>Критерий</w:t>
            </w:r>
          </w:p>
          <w:p w:rsidR="00122CD3" w:rsidRPr="00033549" w:rsidRDefault="00122CD3" w:rsidP="00EE414D">
            <w:pPr>
              <w:pStyle w:val="a3"/>
              <w:rPr>
                <w:rFonts w:ascii="Times New Roman" w:hAnsi="Times New Roman"/>
                <w:b/>
                <w:sz w:val="24"/>
                <w:szCs w:val="24"/>
                <w:lang w:val="kk-KZ"/>
              </w:rPr>
            </w:pPr>
            <w:r w:rsidRPr="00033549">
              <w:rPr>
                <w:rFonts w:ascii="Times New Roman" w:hAnsi="Times New Roman"/>
                <w:b/>
                <w:sz w:val="24"/>
                <w:szCs w:val="24"/>
                <w:lang w:val="kk-KZ"/>
              </w:rPr>
              <w:t>-мәтін бойынша мәселелерді салыстырады</w:t>
            </w:r>
          </w:p>
          <w:p w:rsidR="00122CD3" w:rsidRPr="00033549" w:rsidRDefault="00122CD3" w:rsidP="00EE414D">
            <w:pPr>
              <w:pStyle w:val="a3"/>
              <w:rPr>
                <w:rFonts w:ascii="Times New Roman" w:hAnsi="Times New Roman"/>
                <w:b/>
                <w:sz w:val="24"/>
                <w:szCs w:val="24"/>
                <w:lang w:val="kk-KZ"/>
              </w:rPr>
            </w:pPr>
            <w:r>
              <w:rPr>
                <w:rFonts w:ascii="Times New Roman" w:hAnsi="Times New Roman"/>
                <w:b/>
                <w:sz w:val="24"/>
                <w:szCs w:val="24"/>
                <w:lang w:val="kk-KZ"/>
              </w:rPr>
              <w:t>-мәтін бойынша өз пікірлерін дәлелдейді</w:t>
            </w:r>
          </w:p>
          <w:p w:rsidR="00122CD3" w:rsidRDefault="00122CD3" w:rsidP="00EF5375">
            <w:pPr>
              <w:pStyle w:val="a3"/>
              <w:rPr>
                <w:rFonts w:ascii="Times New Roman" w:hAnsi="Times New Roman"/>
                <w:b/>
                <w:sz w:val="24"/>
                <w:szCs w:val="24"/>
                <w:lang w:val="kk-KZ"/>
              </w:rPr>
            </w:pPr>
            <w:r w:rsidRPr="00033549">
              <w:rPr>
                <w:rFonts w:ascii="Times New Roman" w:hAnsi="Times New Roman"/>
                <w:b/>
                <w:sz w:val="24"/>
                <w:szCs w:val="24"/>
                <w:lang w:val="kk-KZ"/>
              </w:rPr>
              <w:t>-</w:t>
            </w:r>
          </w:p>
          <w:p w:rsidR="00122CD3" w:rsidRDefault="00122CD3" w:rsidP="00FA45C9">
            <w:pPr>
              <w:spacing w:after="0"/>
              <w:rPr>
                <w:rFonts w:ascii="Times New Roman" w:eastAsia="Times New Roman" w:hAnsi="Times New Roman" w:cs="Times New Roman"/>
                <w:b/>
                <w:sz w:val="24"/>
                <w:szCs w:val="24"/>
                <w:lang w:val="kk-KZ"/>
              </w:rPr>
            </w:pPr>
          </w:p>
          <w:p w:rsidR="001867EE" w:rsidRDefault="00122CD3" w:rsidP="001867EE">
            <w:pPr>
              <w:spacing w:line="240" w:lineRule="auto"/>
              <w:rPr>
                <w:rFonts w:ascii="Times New Roman" w:hAnsi="Times New Roman"/>
                <w:sz w:val="24"/>
                <w:lang w:val="kk-KZ"/>
              </w:rPr>
            </w:pPr>
            <w:r>
              <w:rPr>
                <w:rFonts w:ascii="Times New Roman" w:eastAsia="Times New Roman" w:hAnsi="Times New Roman" w:cs="Times New Roman"/>
                <w:b/>
                <w:sz w:val="24"/>
                <w:szCs w:val="24"/>
                <w:lang w:val="kk-KZ"/>
              </w:rPr>
              <w:t xml:space="preserve"> </w:t>
            </w:r>
            <w:r w:rsidRPr="000D36C1">
              <w:rPr>
                <w:rFonts w:ascii="Times New Roman" w:hAnsi="Times New Roman" w:cs="Times New Roman"/>
                <w:sz w:val="24"/>
                <w:szCs w:val="24"/>
                <w:lang w:val="kk-KZ"/>
              </w:rPr>
              <w:t xml:space="preserve"> </w:t>
            </w:r>
            <w:r w:rsidR="001867EE">
              <w:rPr>
                <w:rFonts w:ascii="Times New Roman" w:hAnsi="Times New Roman"/>
                <w:sz w:val="24"/>
                <w:lang w:val="kk-KZ"/>
              </w:rPr>
              <w:t xml:space="preserve">Орындалған  тапсырманы  оқушы  электронды  пошта  немесе  ватсап  мобильді қосымшасы  арқылы  жібереді. </w:t>
            </w:r>
          </w:p>
          <w:p w:rsidR="00122CD3" w:rsidRPr="00D96811" w:rsidRDefault="00122CD3" w:rsidP="00122CD3">
            <w:pPr>
              <w:spacing w:after="0"/>
              <w:rPr>
                <w:rFonts w:ascii="Times New Roman" w:hAnsi="Times New Roman" w:cs="Times New Roman"/>
                <w:sz w:val="24"/>
                <w:szCs w:val="24"/>
                <w:lang w:val="kk-KZ"/>
              </w:rPr>
            </w:pPr>
          </w:p>
          <w:p w:rsidR="00122CD3" w:rsidRDefault="00122CD3" w:rsidP="00EF5375">
            <w:pPr>
              <w:pStyle w:val="a3"/>
              <w:rPr>
                <w:rFonts w:ascii="Times New Roman" w:hAnsi="Times New Roman"/>
                <w:b/>
                <w:sz w:val="24"/>
                <w:szCs w:val="24"/>
                <w:lang w:val="kk-KZ"/>
              </w:rPr>
            </w:pPr>
          </w:p>
          <w:p w:rsidR="00122CD3" w:rsidRPr="00EF5375" w:rsidRDefault="00122CD3" w:rsidP="00956279">
            <w:pPr>
              <w:pStyle w:val="a3"/>
              <w:rPr>
                <w:rFonts w:ascii="Times New Roman" w:hAnsi="Times New Roman"/>
                <w:sz w:val="24"/>
                <w:szCs w:val="24"/>
                <w:lang w:val="kk-KZ"/>
              </w:rPr>
            </w:pPr>
          </w:p>
        </w:tc>
        <w:tc>
          <w:tcPr>
            <w:tcW w:w="3524" w:type="dxa"/>
          </w:tcPr>
          <w:p w:rsidR="00122CD3" w:rsidRPr="00EF5375" w:rsidRDefault="00122CD3" w:rsidP="008E5348">
            <w:pPr>
              <w:spacing w:after="0" w:line="240" w:lineRule="auto"/>
              <w:rPr>
                <w:rFonts w:ascii="Times New Roman" w:hAnsi="Times New Roman" w:cs="Times New Roman"/>
                <w:noProof/>
                <w:sz w:val="24"/>
                <w:szCs w:val="24"/>
                <w:lang w:val="kk-KZ"/>
              </w:rPr>
            </w:pPr>
            <w:r w:rsidRPr="00EF5375">
              <w:rPr>
                <w:rFonts w:ascii="Times New Roman" w:hAnsi="Times New Roman" w:cs="Times New Roman"/>
                <w:sz w:val="24"/>
                <w:szCs w:val="24"/>
                <w:lang w:val="kk-KZ"/>
              </w:rPr>
              <w:t>.</w:t>
            </w:r>
            <w:r w:rsidRPr="00EF5375">
              <w:rPr>
                <w:rFonts w:ascii="Times New Roman" w:hAnsi="Times New Roman" w:cs="Times New Roman"/>
                <w:noProof/>
                <w:sz w:val="24"/>
                <w:szCs w:val="24"/>
                <w:lang w:val="kk-KZ"/>
              </w:rPr>
              <w:t xml:space="preserve"> </w:t>
            </w: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285EFC" w:rsidP="00636EFF">
            <w:pPr>
              <w:spacing w:after="0" w:line="240" w:lineRule="auto"/>
              <w:jc w:val="center"/>
              <w:rPr>
                <w:rFonts w:ascii="Times New Roman" w:eastAsia="Times New Roman" w:hAnsi="Times New Roman" w:cs="Times New Roman"/>
                <w:i/>
                <w:color w:val="000000"/>
                <w:sz w:val="24"/>
                <w:szCs w:val="24"/>
                <w:lang w:val="kk-KZ"/>
              </w:rPr>
            </w:pPr>
            <w:r>
              <w:rPr>
                <w:rFonts w:ascii="Times New Roman" w:eastAsia="Times New Roman" w:hAnsi="Times New Roman" w:cs="Times New Roman"/>
                <w:i/>
                <w:color w:val="000000"/>
                <w:sz w:val="24"/>
                <w:szCs w:val="24"/>
                <w:lang w:val="kk-KZ"/>
              </w:rPr>
              <w:t>Прочитай текст .</w:t>
            </w:r>
          </w:p>
          <w:p w:rsidR="00285EFC" w:rsidRDefault="00285EFC" w:rsidP="00285EFC">
            <w:pPr>
              <w:pStyle w:val="ab"/>
              <w:numPr>
                <w:ilvl w:val="0"/>
                <w:numId w:val="5"/>
              </w:numPr>
              <w:spacing w:after="0" w:line="240" w:lineRule="auto"/>
              <w:jc w:val="center"/>
              <w:rPr>
                <w:rFonts w:ascii="Times New Roman" w:eastAsia="Times New Roman" w:hAnsi="Times New Roman" w:cs="Times New Roman"/>
                <w:i/>
                <w:color w:val="000000"/>
                <w:sz w:val="24"/>
                <w:szCs w:val="24"/>
                <w:lang w:val="kk-KZ"/>
              </w:rPr>
            </w:pPr>
            <w:r>
              <w:rPr>
                <w:rFonts w:ascii="Times New Roman" w:eastAsia="Times New Roman" w:hAnsi="Times New Roman" w:cs="Times New Roman"/>
                <w:i/>
                <w:color w:val="000000"/>
                <w:sz w:val="24"/>
                <w:szCs w:val="24"/>
                <w:lang w:val="kk-KZ"/>
              </w:rPr>
              <w:t xml:space="preserve">Сравните энергии </w:t>
            </w:r>
          </w:p>
          <w:p w:rsidR="00285EFC" w:rsidRPr="00285EFC" w:rsidRDefault="00285EFC" w:rsidP="00285EFC">
            <w:pPr>
              <w:pStyle w:val="ab"/>
              <w:numPr>
                <w:ilvl w:val="0"/>
                <w:numId w:val="5"/>
              </w:numPr>
              <w:spacing w:after="0" w:line="240" w:lineRule="auto"/>
              <w:jc w:val="center"/>
              <w:rPr>
                <w:rFonts w:ascii="Times New Roman" w:eastAsia="Times New Roman" w:hAnsi="Times New Roman" w:cs="Times New Roman"/>
                <w:i/>
                <w:color w:val="000000"/>
                <w:sz w:val="24"/>
                <w:szCs w:val="24"/>
                <w:lang w:val="kk-KZ"/>
              </w:rPr>
            </w:pPr>
            <w:r>
              <w:rPr>
                <w:rFonts w:ascii="Times New Roman" w:hAnsi="Times New Roman"/>
                <w:b/>
                <w:sz w:val="24"/>
                <w:szCs w:val="24"/>
                <w:lang w:val="kk-KZ"/>
              </w:rPr>
              <w:t>какие энегрии сейчас большом спросе</w:t>
            </w: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Default="00122CD3" w:rsidP="00636EFF">
            <w:pPr>
              <w:spacing w:after="0" w:line="240" w:lineRule="auto"/>
              <w:jc w:val="center"/>
              <w:rPr>
                <w:rFonts w:ascii="Times New Roman" w:eastAsia="Times New Roman" w:hAnsi="Times New Roman" w:cs="Times New Roman"/>
                <w:i/>
                <w:color w:val="000000"/>
                <w:sz w:val="24"/>
                <w:szCs w:val="24"/>
                <w:lang w:val="kk-KZ"/>
              </w:rPr>
            </w:pPr>
          </w:p>
          <w:p w:rsidR="00122CD3" w:rsidRPr="00B32947" w:rsidRDefault="00122CD3" w:rsidP="00636EFF">
            <w:pPr>
              <w:spacing w:after="0" w:line="240" w:lineRule="auto"/>
              <w:jc w:val="center"/>
              <w:rPr>
                <w:rFonts w:ascii="Times New Roman" w:hAnsi="Times New Roman" w:cs="Times New Roman"/>
                <w:sz w:val="24"/>
                <w:szCs w:val="24"/>
                <w:lang w:val="kk-KZ"/>
              </w:rPr>
            </w:pPr>
          </w:p>
        </w:tc>
      </w:tr>
      <w:tr w:rsidR="00122CD3" w:rsidRPr="00FA45C9" w:rsidTr="001867EE">
        <w:trPr>
          <w:trHeight w:val="73"/>
        </w:trPr>
        <w:tc>
          <w:tcPr>
            <w:tcW w:w="2068" w:type="dxa"/>
          </w:tcPr>
          <w:p w:rsidR="00122CD3" w:rsidRPr="00C31B36" w:rsidRDefault="00122CD3" w:rsidP="00893229">
            <w:pPr>
              <w:spacing w:after="0" w:line="240" w:lineRule="auto"/>
              <w:rPr>
                <w:rFonts w:ascii="Times New Roman" w:hAnsi="Times New Roman" w:cs="Times New Roman"/>
                <w:b/>
                <w:sz w:val="24"/>
                <w:szCs w:val="24"/>
                <w:lang w:val="kk-KZ"/>
              </w:rPr>
            </w:pPr>
          </w:p>
        </w:tc>
        <w:tc>
          <w:tcPr>
            <w:tcW w:w="6223" w:type="dxa"/>
            <w:gridSpan w:val="3"/>
            <w:tcBorders>
              <w:top w:val="nil"/>
            </w:tcBorders>
          </w:tcPr>
          <w:p w:rsidR="00122CD3" w:rsidRPr="00FA45C9" w:rsidRDefault="00122CD3" w:rsidP="00893229">
            <w:pPr>
              <w:pStyle w:val="a3"/>
              <w:rPr>
                <w:rFonts w:ascii="Times New Roman" w:hAnsi="Times New Roman"/>
                <w:b/>
                <w:sz w:val="24"/>
                <w:szCs w:val="24"/>
                <w:lang w:val="kk-KZ"/>
              </w:rPr>
            </w:pPr>
          </w:p>
        </w:tc>
        <w:tc>
          <w:tcPr>
            <w:tcW w:w="3524" w:type="dxa"/>
          </w:tcPr>
          <w:p w:rsidR="00122CD3" w:rsidRPr="00EF5375" w:rsidRDefault="00122CD3" w:rsidP="00893229">
            <w:pPr>
              <w:spacing w:after="0" w:line="240" w:lineRule="auto"/>
              <w:rPr>
                <w:rFonts w:ascii="Times New Roman" w:hAnsi="Times New Roman" w:cs="Times New Roman"/>
                <w:sz w:val="24"/>
                <w:szCs w:val="24"/>
                <w:lang w:val="kk-KZ"/>
              </w:rPr>
            </w:pPr>
          </w:p>
        </w:tc>
      </w:tr>
    </w:tbl>
    <w:p w:rsidR="00291FB2" w:rsidRDefault="00291FB2">
      <w:pPr>
        <w:rPr>
          <w:rFonts w:ascii="Times New Roman" w:hAnsi="Times New Roman" w:cs="Times New Roman"/>
          <w:sz w:val="24"/>
          <w:szCs w:val="24"/>
          <w:lang w:val="kk-KZ"/>
        </w:rPr>
      </w:pPr>
    </w:p>
    <w:p w:rsidR="003779E9" w:rsidRPr="007C329B" w:rsidRDefault="003779E9" w:rsidP="003779E9">
      <w:pPr>
        <w:rPr>
          <w:rFonts w:ascii="Times New Roman" w:hAnsi="Times New Roman" w:cs="Times New Roman"/>
          <w:sz w:val="24"/>
          <w:szCs w:val="24"/>
          <w:lang w:val="kk-KZ"/>
        </w:rPr>
      </w:pPr>
    </w:p>
    <w:p w:rsidR="003779E9" w:rsidRPr="00EF5375" w:rsidRDefault="003779E9">
      <w:pPr>
        <w:rPr>
          <w:rFonts w:ascii="Times New Roman" w:hAnsi="Times New Roman" w:cs="Times New Roman"/>
          <w:sz w:val="24"/>
          <w:szCs w:val="24"/>
          <w:lang w:val="kk-KZ"/>
        </w:rPr>
      </w:pPr>
    </w:p>
    <w:sectPr w:rsidR="003779E9" w:rsidRPr="00EF5375" w:rsidSect="00D71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061"/>
    <w:multiLevelType w:val="hybridMultilevel"/>
    <w:tmpl w:val="5C42E91E"/>
    <w:lvl w:ilvl="0" w:tplc="F1DAE9E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6110A"/>
    <w:multiLevelType w:val="hybridMultilevel"/>
    <w:tmpl w:val="91586B48"/>
    <w:lvl w:ilvl="0" w:tplc="D1680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36417"/>
    <w:multiLevelType w:val="hybridMultilevel"/>
    <w:tmpl w:val="367CB81E"/>
    <w:lvl w:ilvl="0" w:tplc="8D128B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F4360"/>
    <w:multiLevelType w:val="hybridMultilevel"/>
    <w:tmpl w:val="91FCE0E0"/>
    <w:lvl w:ilvl="0" w:tplc="8CC83A00">
      <w:start w:val="1"/>
      <w:numFmt w:val="bullet"/>
      <w:lvlText w:val="-"/>
      <w:lvlJc w:val="left"/>
      <w:pPr>
        <w:tabs>
          <w:tab w:val="num" w:pos="720"/>
        </w:tabs>
        <w:ind w:left="720" w:hanging="360"/>
      </w:pPr>
      <w:rPr>
        <w:rFonts w:ascii="Times New Roman" w:hAnsi="Times New Roman" w:hint="default"/>
      </w:rPr>
    </w:lvl>
    <w:lvl w:ilvl="1" w:tplc="86F01CEE" w:tentative="1">
      <w:start w:val="1"/>
      <w:numFmt w:val="bullet"/>
      <w:lvlText w:val="-"/>
      <w:lvlJc w:val="left"/>
      <w:pPr>
        <w:tabs>
          <w:tab w:val="num" w:pos="1440"/>
        </w:tabs>
        <w:ind w:left="1440" w:hanging="360"/>
      </w:pPr>
      <w:rPr>
        <w:rFonts w:ascii="Times New Roman" w:hAnsi="Times New Roman" w:hint="default"/>
      </w:rPr>
    </w:lvl>
    <w:lvl w:ilvl="2" w:tplc="25F222F4" w:tentative="1">
      <w:start w:val="1"/>
      <w:numFmt w:val="bullet"/>
      <w:lvlText w:val="-"/>
      <w:lvlJc w:val="left"/>
      <w:pPr>
        <w:tabs>
          <w:tab w:val="num" w:pos="2160"/>
        </w:tabs>
        <w:ind w:left="2160" w:hanging="360"/>
      </w:pPr>
      <w:rPr>
        <w:rFonts w:ascii="Times New Roman" w:hAnsi="Times New Roman" w:hint="default"/>
      </w:rPr>
    </w:lvl>
    <w:lvl w:ilvl="3" w:tplc="580886CC" w:tentative="1">
      <w:start w:val="1"/>
      <w:numFmt w:val="bullet"/>
      <w:lvlText w:val="-"/>
      <w:lvlJc w:val="left"/>
      <w:pPr>
        <w:tabs>
          <w:tab w:val="num" w:pos="2880"/>
        </w:tabs>
        <w:ind w:left="2880" w:hanging="360"/>
      </w:pPr>
      <w:rPr>
        <w:rFonts w:ascii="Times New Roman" w:hAnsi="Times New Roman" w:hint="default"/>
      </w:rPr>
    </w:lvl>
    <w:lvl w:ilvl="4" w:tplc="B13032DE" w:tentative="1">
      <w:start w:val="1"/>
      <w:numFmt w:val="bullet"/>
      <w:lvlText w:val="-"/>
      <w:lvlJc w:val="left"/>
      <w:pPr>
        <w:tabs>
          <w:tab w:val="num" w:pos="3600"/>
        </w:tabs>
        <w:ind w:left="3600" w:hanging="360"/>
      </w:pPr>
      <w:rPr>
        <w:rFonts w:ascii="Times New Roman" w:hAnsi="Times New Roman" w:hint="default"/>
      </w:rPr>
    </w:lvl>
    <w:lvl w:ilvl="5" w:tplc="E6840220" w:tentative="1">
      <w:start w:val="1"/>
      <w:numFmt w:val="bullet"/>
      <w:lvlText w:val="-"/>
      <w:lvlJc w:val="left"/>
      <w:pPr>
        <w:tabs>
          <w:tab w:val="num" w:pos="4320"/>
        </w:tabs>
        <w:ind w:left="4320" w:hanging="360"/>
      </w:pPr>
      <w:rPr>
        <w:rFonts w:ascii="Times New Roman" w:hAnsi="Times New Roman" w:hint="default"/>
      </w:rPr>
    </w:lvl>
    <w:lvl w:ilvl="6" w:tplc="0104599A" w:tentative="1">
      <w:start w:val="1"/>
      <w:numFmt w:val="bullet"/>
      <w:lvlText w:val="-"/>
      <w:lvlJc w:val="left"/>
      <w:pPr>
        <w:tabs>
          <w:tab w:val="num" w:pos="5040"/>
        </w:tabs>
        <w:ind w:left="5040" w:hanging="360"/>
      </w:pPr>
      <w:rPr>
        <w:rFonts w:ascii="Times New Roman" w:hAnsi="Times New Roman" w:hint="default"/>
      </w:rPr>
    </w:lvl>
    <w:lvl w:ilvl="7" w:tplc="D85A7032" w:tentative="1">
      <w:start w:val="1"/>
      <w:numFmt w:val="bullet"/>
      <w:lvlText w:val="-"/>
      <w:lvlJc w:val="left"/>
      <w:pPr>
        <w:tabs>
          <w:tab w:val="num" w:pos="5760"/>
        </w:tabs>
        <w:ind w:left="5760" w:hanging="360"/>
      </w:pPr>
      <w:rPr>
        <w:rFonts w:ascii="Times New Roman" w:hAnsi="Times New Roman" w:hint="default"/>
      </w:rPr>
    </w:lvl>
    <w:lvl w:ilvl="8" w:tplc="A55E85BC" w:tentative="1">
      <w:start w:val="1"/>
      <w:numFmt w:val="bullet"/>
      <w:lvlText w:val="-"/>
      <w:lvlJc w:val="left"/>
      <w:pPr>
        <w:tabs>
          <w:tab w:val="num" w:pos="6480"/>
        </w:tabs>
        <w:ind w:left="6480" w:hanging="360"/>
      </w:pPr>
      <w:rPr>
        <w:rFonts w:ascii="Times New Roman" w:hAnsi="Times New Roman" w:hint="default"/>
      </w:rPr>
    </w:lvl>
  </w:abstractNum>
  <w:abstractNum w:abstractNumId="4">
    <w:nsid w:val="592A6843"/>
    <w:multiLevelType w:val="hybridMultilevel"/>
    <w:tmpl w:val="1BF26726"/>
    <w:lvl w:ilvl="0" w:tplc="A2262E8E">
      <w:start w:val="1"/>
      <w:numFmt w:val="bullet"/>
      <w:lvlText w:val="-"/>
      <w:lvlJc w:val="left"/>
      <w:pPr>
        <w:tabs>
          <w:tab w:val="num" w:pos="720"/>
        </w:tabs>
        <w:ind w:left="720" w:hanging="360"/>
      </w:pPr>
      <w:rPr>
        <w:rFonts w:ascii="Times New Roman" w:hAnsi="Times New Roman" w:hint="default"/>
      </w:rPr>
    </w:lvl>
    <w:lvl w:ilvl="1" w:tplc="6F00F18E" w:tentative="1">
      <w:start w:val="1"/>
      <w:numFmt w:val="bullet"/>
      <w:lvlText w:val="-"/>
      <w:lvlJc w:val="left"/>
      <w:pPr>
        <w:tabs>
          <w:tab w:val="num" w:pos="1440"/>
        </w:tabs>
        <w:ind w:left="1440" w:hanging="360"/>
      </w:pPr>
      <w:rPr>
        <w:rFonts w:ascii="Times New Roman" w:hAnsi="Times New Roman" w:hint="default"/>
      </w:rPr>
    </w:lvl>
    <w:lvl w:ilvl="2" w:tplc="87DA5E96" w:tentative="1">
      <w:start w:val="1"/>
      <w:numFmt w:val="bullet"/>
      <w:lvlText w:val="-"/>
      <w:lvlJc w:val="left"/>
      <w:pPr>
        <w:tabs>
          <w:tab w:val="num" w:pos="2160"/>
        </w:tabs>
        <w:ind w:left="2160" w:hanging="360"/>
      </w:pPr>
      <w:rPr>
        <w:rFonts w:ascii="Times New Roman" w:hAnsi="Times New Roman" w:hint="default"/>
      </w:rPr>
    </w:lvl>
    <w:lvl w:ilvl="3" w:tplc="0FD00D72" w:tentative="1">
      <w:start w:val="1"/>
      <w:numFmt w:val="bullet"/>
      <w:lvlText w:val="-"/>
      <w:lvlJc w:val="left"/>
      <w:pPr>
        <w:tabs>
          <w:tab w:val="num" w:pos="2880"/>
        </w:tabs>
        <w:ind w:left="2880" w:hanging="360"/>
      </w:pPr>
      <w:rPr>
        <w:rFonts w:ascii="Times New Roman" w:hAnsi="Times New Roman" w:hint="default"/>
      </w:rPr>
    </w:lvl>
    <w:lvl w:ilvl="4" w:tplc="3FA61FA8" w:tentative="1">
      <w:start w:val="1"/>
      <w:numFmt w:val="bullet"/>
      <w:lvlText w:val="-"/>
      <w:lvlJc w:val="left"/>
      <w:pPr>
        <w:tabs>
          <w:tab w:val="num" w:pos="3600"/>
        </w:tabs>
        <w:ind w:left="3600" w:hanging="360"/>
      </w:pPr>
      <w:rPr>
        <w:rFonts w:ascii="Times New Roman" w:hAnsi="Times New Roman" w:hint="default"/>
      </w:rPr>
    </w:lvl>
    <w:lvl w:ilvl="5" w:tplc="F81E56BC" w:tentative="1">
      <w:start w:val="1"/>
      <w:numFmt w:val="bullet"/>
      <w:lvlText w:val="-"/>
      <w:lvlJc w:val="left"/>
      <w:pPr>
        <w:tabs>
          <w:tab w:val="num" w:pos="4320"/>
        </w:tabs>
        <w:ind w:left="4320" w:hanging="360"/>
      </w:pPr>
      <w:rPr>
        <w:rFonts w:ascii="Times New Roman" w:hAnsi="Times New Roman" w:hint="default"/>
      </w:rPr>
    </w:lvl>
    <w:lvl w:ilvl="6" w:tplc="F086020C" w:tentative="1">
      <w:start w:val="1"/>
      <w:numFmt w:val="bullet"/>
      <w:lvlText w:val="-"/>
      <w:lvlJc w:val="left"/>
      <w:pPr>
        <w:tabs>
          <w:tab w:val="num" w:pos="5040"/>
        </w:tabs>
        <w:ind w:left="5040" w:hanging="360"/>
      </w:pPr>
      <w:rPr>
        <w:rFonts w:ascii="Times New Roman" w:hAnsi="Times New Roman" w:hint="default"/>
      </w:rPr>
    </w:lvl>
    <w:lvl w:ilvl="7" w:tplc="E3BC371A" w:tentative="1">
      <w:start w:val="1"/>
      <w:numFmt w:val="bullet"/>
      <w:lvlText w:val="-"/>
      <w:lvlJc w:val="left"/>
      <w:pPr>
        <w:tabs>
          <w:tab w:val="num" w:pos="5760"/>
        </w:tabs>
        <w:ind w:left="5760" w:hanging="360"/>
      </w:pPr>
      <w:rPr>
        <w:rFonts w:ascii="Times New Roman" w:hAnsi="Times New Roman" w:hint="default"/>
      </w:rPr>
    </w:lvl>
    <w:lvl w:ilvl="8" w:tplc="3744850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5"/>
  <w:doNotDisplayPageBoundaries/>
  <w:proofState w:spelling="clean" w:grammar="clean"/>
  <w:defaultTabStop w:val="708"/>
  <w:characterSpacingControl w:val="doNotCompress"/>
  <w:compat>
    <w:useFELayout/>
    <w:compatSetting w:name="compatibilityMode" w:uri="http://schemas.microsoft.com/office/word" w:val="12"/>
  </w:compat>
  <w:rsids>
    <w:rsidRoot w:val="007F53CC"/>
    <w:rsid w:val="00032F41"/>
    <w:rsid w:val="00033549"/>
    <w:rsid w:val="00046146"/>
    <w:rsid w:val="000918D5"/>
    <w:rsid w:val="000970B3"/>
    <w:rsid w:val="000B3AA1"/>
    <w:rsid w:val="000D184C"/>
    <w:rsid w:val="00102581"/>
    <w:rsid w:val="0011229F"/>
    <w:rsid w:val="00122CD3"/>
    <w:rsid w:val="0012789D"/>
    <w:rsid w:val="0013080F"/>
    <w:rsid w:val="001526E5"/>
    <w:rsid w:val="00171A59"/>
    <w:rsid w:val="001867EE"/>
    <w:rsid w:val="00195F2E"/>
    <w:rsid w:val="001E7413"/>
    <w:rsid w:val="001F1ED8"/>
    <w:rsid w:val="00266160"/>
    <w:rsid w:val="00274E8C"/>
    <w:rsid w:val="002807A2"/>
    <w:rsid w:val="00285EFC"/>
    <w:rsid w:val="00291FB2"/>
    <w:rsid w:val="00315079"/>
    <w:rsid w:val="0033036C"/>
    <w:rsid w:val="003311A9"/>
    <w:rsid w:val="00355660"/>
    <w:rsid w:val="00361818"/>
    <w:rsid w:val="003638DB"/>
    <w:rsid w:val="00373CB7"/>
    <w:rsid w:val="003779E9"/>
    <w:rsid w:val="003B7174"/>
    <w:rsid w:val="003F0CF2"/>
    <w:rsid w:val="0041154F"/>
    <w:rsid w:val="0042749A"/>
    <w:rsid w:val="00432301"/>
    <w:rsid w:val="004359E5"/>
    <w:rsid w:val="00440EE7"/>
    <w:rsid w:val="004459C3"/>
    <w:rsid w:val="004728F4"/>
    <w:rsid w:val="00480610"/>
    <w:rsid w:val="00491FDC"/>
    <w:rsid w:val="004A4C60"/>
    <w:rsid w:val="004E7FDC"/>
    <w:rsid w:val="00503494"/>
    <w:rsid w:val="00512959"/>
    <w:rsid w:val="005151A7"/>
    <w:rsid w:val="00520DFA"/>
    <w:rsid w:val="00535F5E"/>
    <w:rsid w:val="00542A2A"/>
    <w:rsid w:val="005711A1"/>
    <w:rsid w:val="00592BAC"/>
    <w:rsid w:val="005B3E49"/>
    <w:rsid w:val="005D146D"/>
    <w:rsid w:val="00601440"/>
    <w:rsid w:val="00636EFF"/>
    <w:rsid w:val="00661D78"/>
    <w:rsid w:val="0067152D"/>
    <w:rsid w:val="006767A2"/>
    <w:rsid w:val="00682363"/>
    <w:rsid w:val="00683BA1"/>
    <w:rsid w:val="00693D87"/>
    <w:rsid w:val="006C49C2"/>
    <w:rsid w:val="0070491D"/>
    <w:rsid w:val="00726485"/>
    <w:rsid w:val="007465F0"/>
    <w:rsid w:val="00753523"/>
    <w:rsid w:val="0076599A"/>
    <w:rsid w:val="007712C1"/>
    <w:rsid w:val="007A0B80"/>
    <w:rsid w:val="007C6742"/>
    <w:rsid w:val="007D4A6D"/>
    <w:rsid w:val="007E4434"/>
    <w:rsid w:val="007E5F3F"/>
    <w:rsid w:val="007F53CC"/>
    <w:rsid w:val="00805C29"/>
    <w:rsid w:val="00826C99"/>
    <w:rsid w:val="00826ECB"/>
    <w:rsid w:val="00834774"/>
    <w:rsid w:val="00841875"/>
    <w:rsid w:val="0085745E"/>
    <w:rsid w:val="008603BE"/>
    <w:rsid w:val="008621BF"/>
    <w:rsid w:val="00876735"/>
    <w:rsid w:val="00894652"/>
    <w:rsid w:val="008965A7"/>
    <w:rsid w:val="008A257B"/>
    <w:rsid w:val="008C4830"/>
    <w:rsid w:val="008E5348"/>
    <w:rsid w:val="00935B9E"/>
    <w:rsid w:val="00951689"/>
    <w:rsid w:val="00956279"/>
    <w:rsid w:val="009639CC"/>
    <w:rsid w:val="00982DA0"/>
    <w:rsid w:val="009B7998"/>
    <w:rsid w:val="009C5376"/>
    <w:rsid w:val="009D0ADA"/>
    <w:rsid w:val="009F0105"/>
    <w:rsid w:val="00A40862"/>
    <w:rsid w:val="00A54E14"/>
    <w:rsid w:val="00A6266B"/>
    <w:rsid w:val="00AC2C0A"/>
    <w:rsid w:val="00AE2BFA"/>
    <w:rsid w:val="00B04543"/>
    <w:rsid w:val="00B07CE1"/>
    <w:rsid w:val="00B233BF"/>
    <w:rsid w:val="00B32947"/>
    <w:rsid w:val="00B41DA6"/>
    <w:rsid w:val="00B8625E"/>
    <w:rsid w:val="00B8711B"/>
    <w:rsid w:val="00B955DB"/>
    <w:rsid w:val="00BA71C4"/>
    <w:rsid w:val="00BB6C45"/>
    <w:rsid w:val="00BD379B"/>
    <w:rsid w:val="00BF56B7"/>
    <w:rsid w:val="00C31B36"/>
    <w:rsid w:val="00C52641"/>
    <w:rsid w:val="00C63FB0"/>
    <w:rsid w:val="00C70E09"/>
    <w:rsid w:val="00C763A0"/>
    <w:rsid w:val="00C90DB8"/>
    <w:rsid w:val="00CC4A13"/>
    <w:rsid w:val="00CE7071"/>
    <w:rsid w:val="00CF088E"/>
    <w:rsid w:val="00D32E0E"/>
    <w:rsid w:val="00D34F06"/>
    <w:rsid w:val="00D71E7E"/>
    <w:rsid w:val="00D72DE3"/>
    <w:rsid w:val="00D834AD"/>
    <w:rsid w:val="00D96811"/>
    <w:rsid w:val="00DF2ACC"/>
    <w:rsid w:val="00DF699B"/>
    <w:rsid w:val="00E40EEC"/>
    <w:rsid w:val="00E4415D"/>
    <w:rsid w:val="00E55119"/>
    <w:rsid w:val="00E73027"/>
    <w:rsid w:val="00E9596F"/>
    <w:rsid w:val="00EC47E7"/>
    <w:rsid w:val="00EC4D67"/>
    <w:rsid w:val="00EE414D"/>
    <w:rsid w:val="00EF1D22"/>
    <w:rsid w:val="00EF5375"/>
    <w:rsid w:val="00F01C71"/>
    <w:rsid w:val="00F2253F"/>
    <w:rsid w:val="00F40C1F"/>
    <w:rsid w:val="00F434E1"/>
    <w:rsid w:val="00F8508B"/>
    <w:rsid w:val="00FA3F03"/>
    <w:rsid w:val="00FA45C9"/>
    <w:rsid w:val="00FE085F"/>
    <w:rsid w:val="00FE19BC"/>
    <w:rsid w:val="00FE5279"/>
    <w:rsid w:val="00FE6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53CC"/>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7F53CC"/>
    <w:rPr>
      <w:rFonts w:ascii="Calibri" w:eastAsia="Times New Roman" w:hAnsi="Calibri" w:cs="Times New Roman"/>
    </w:rPr>
  </w:style>
  <w:style w:type="paragraph" w:styleId="a5">
    <w:name w:val="Balloon Text"/>
    <w:basedOn w:val="a"/>
    <w:link w:val="a6"/>
    <w:uiPriority w:val="99"/>
    <w:semiHidden/>
    <w:unhideWhenUsed/>
    <w:rsid w:val="007F5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3CC"/>
    <w:rPr>
      <w:rFonts w:ascii="Tahoma" w:hAnsi="Tahoma" w:cs="Tahoma"/>
      <w:sz w:val="16"/>
      <w:szCs w:val="16"/>
    </w:rPr>
  </w:style>
  <w:style w:type="table" w:styleId="a7">
    <w:name w:val="Table Grid"/>
    <w:basedOn w:val="a1"/>
    <w:uiPriority w:val="59"/>
    <w:rsid w:val="00EF53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3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982DA0"/>
    <w:pPr>
      <w:pBdr>
        <w:top w:val="nil"/>
        <w:left w:val="nil"/>
        <w:bottom w:val="nil"/>
        <w:right w:val="nil"/>
        <w:between w:val="nil"/>
      </w:pBdr>
      <w:spacing w:after="0" w:line="240" w:lineRule="auto"/>
    </w:pPr>
    <w:rPr>
      <w:rFonts w:ascii="Calibri" w:eastAsia="Calibri" w:hAnsi="Calibri" w:cs="Calibri"/>
      <w:color w:val="000000"/>
      <w:sz w:val="20"/>
      <w:szCs w:val="20"/>
      <w:lang w:val="kk-KZ"/>
    </w:rPr>
  </w:style>
  <w:style w:type="paragraph" w:styleId="a8">
    <w:name w:val="Normal (Web)"/>
    <w:basedOn w:val="a"/>
    <w:uiPriority w:val="99"/>
    <w:unhideWhenUsed/>
    <w:rsid w:val="004E7FD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4E7FDC"/>
    <w:rPr>
      <w:color w:val="0000FF"/>
      <w:u w:val="single"/>
    </w:rPr>
  </w:style>
  <w:style w:type="character" w:styleId="aa">
    <w:name w:val="Strong"/>
    <w:basedOn w:val="a0"/>
    <w:uiPriority w:val="22"/>
    <w:qFormat/>
    <w:rsid w:val="00512959"/>
    <w:rPr>
      <w:b/>
      <w:bCs/>
    </w:rPr>
  </w:style>
  <w:style w:type="paragraph" w:styleId="ab">
    <w:name w:val="List Paragraph"/>
    <w:basedOn w:val="a"/>
    <w:uiPriority w:val="34"/>
    <w:qFormat/>
    <w:rsid w:val="00285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5490">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sChild>
        <w:div w:id="1996032070">
          <w:marLeft w:val="446"/>
          <w:marRight w:val="0"/>
          <w:marTop w:val="0"/>
          <w:marBottom w:val="0"/>
          <w:divBdr>
            <w:top w:val="none" w:sz="0" w:space="0" w:color="auto"/>
            <w:left w:val="none" w:sz="0" w:space="0" w:color="auto"/>
            <w:bottom w:val="none" w:sz="0" w:space="0" w:color="auto"/>
            <w:right w:val="none" w:sz="0" w:space="0" w:color="auto"/>
          </w:divBdr>
        </w:div>
        <w:div w:id="1788770218">
          <w:marLeft w:val="446"/>
          <w:marRight w:val="0"/>
          <w:marTop w:val="0"/>
          <w:marBottom w:val="0"/>
          <w:divBdr>
            <w:top w:val="none" w:sz="0" w:space="0" w:color="auto"/>
            <w:left w:val="none" w:sz="0" w:space="0" w:color="auto"/>
            <w:bottom w:val="none" w:sz="0" w:space="0" w:color="auto"/>
            <w:right w:val="none" w:sz="0" w:space="0" w:color="auto"/>
          </w:divBdr>
        </w:div>
        <w:div w:id="1322463668">
          <w:marLeft w:val="446"/>
          <w:marRight w:val="0"/>
          <w:marTop w:val="0"/>
          <w:marBottom w:val="0"/>
          <w:divBdr>
            <w:top w:val="none" w:sz="0" w:space="0" w:color="auto"/>
            <w:left w:val="none" w:sz="0" w:space="0" w:color="auto"/>
            <w:bottom w:val="none" w:sz="0" w:space="0" w:color="auto"/>
            <w:right w:val="none" w:sz="0" w:space="0" w:color="auto"/>
          </w:divBdr>
        </w:div>
        <w:div w:id="1143349556">
          <w:marLeft w:val="547"/>
          <w:marRight w:val="0"/>
          <w:marTop w:val="0"/>
          <w:marBottom w:val="0"/>
          <w:divBdr>
            <w:top w:val="none" w:sz="0" w:space="0" w:color="auto"/>
            <w:left w:val="none" w:sz="0" w:space="0" w:color="auto"/>
            <w:bottom w:val="none" w:sz="0" w:space="0" w:color="auto"/>
            <w:right w:val="none" w:sz="0" w:space="0" w:color="auto"/>
          </w:divBdr>
        </w:div>
      </w:divsChild>
    </w:div>
    <w:div w:id="1504903596">
      <w:bodyDiv w:val="1"/>
      <w:marLeft w:val="0"/>
      <w:marRight w:val="0"/>
      <w:marTop w:val="0"/>
      <w:marBottom w:val="0"/>
      <w:divBdr>
        <w:top w:val="none" w:sz="0" w:space="0" w:color="auto"/>
        <w:left w:val="none" w:sz="0" w:space="0" w:color="auto"/>
        <w:bottom w:val="none" w:sz="0" w:space="0" w:color="auto"/>
        <w:right w:val="none" w:sz="0" w:space="0" w:color="auto"/>
      </w:divBdr>
    </w:div>
    <w:div w:id="1951476488">
      <w:bodyDiv w:val="1"/>
      <w:marLeft w:val="0"/>
      <w:marRight w:val="0"/>
      <w:marTop w:val="0"/>
      <w:marBottom w:val="0"/>
      <w:divBdr>
        <w:top w:val="none" w:sz="0" w:space="0" w:color="auto"/>
        <w:left w:val="none" w:sz="0" w:space="0" w:color="auto"/>
        <w:bottom w:val="none" w:sz="0" w:space="0" w:color="auto"/>
        <w:right w:val="none" w:sz="0" w:space="0" w:color="auto"/>
      </w:divBdr>
    </w:div>
    <w:div w:id="20073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15B0-3AE5-4A60-9C42-F509676E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Aitolkyn</cp:lastModifiedBy>
  <cp:revision>39</cp:revision>
  <dcterms:created xsi:type="dcterms:W3CDTF">2018-06-27T08:21:00Z</dcterms:created>
  <dcterms:modified xsi:type="dcterms:W3CDTF">2020-10-14T11:09:00Z</dcterms:modified>
</cp:coreProperties>
</file>