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65F3A" w14:textId="728DAC23" w:rsidR="003B2C04" w:rsidRDefault="00B50845" w:rsidP="00B508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страницам романа А.С. Пушкина «Капитанская дочка».</w:t>
      </w:r>
    </w:p>
    <w:p w14:paraId="4011C076" w14:textId="351891A0" w:rsidR="00B50845" w:rsidRDefault="00B50845" w:rsidP="00B508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Энграф Татьяна Анатольевна</w:t>
      </w:r>
      <w:r w:rsidR="00443193">
        <w:rPr>
          <w:rFonts w:ascii="Times New Roman" w:hAnsi="Times New Roman" w:cs="Times New Roman"/>
          <w:b/>
          <w:bCs/>
          <w:sz w:val="28"/>
          <w:szCs w:val="28"/>
        </w:rPr>
        <w:t>, учитель русского языка и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0423C6" w14:textId="118B5652" w:rsidR="00B50845" w:rsidRDefault="00443193" w:rsidP="00B508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«Общеобразовательная Акбулакская школа», Аршалынский район Акмолинская область</w:t>
      </w:r>
      <w:bookmarkStart w:id="0" w:name="_GoBack"/>
      <w:bookmarkEnd w:id="0"/>
    </w:p>
    <w:p w14:paraId="58C70AF1" w14:textId="3B905DAF" w:rsidR="00B50845" w:rsidRDefault="00B50845" w:rsidP="00CA50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Викторина «Петруша Гринев»</w:t>
      </w:r>
    </w:p>
    <w:p w14:paraId="2C66E003" w14:textId="5FFEE0F0" w:rsidR="00B50845" w:rsidRPr="00B50845" w:rsidRDefault="00B50845" w:rsidP="00CA50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полк и кем был записан еще до рождения Петруша Гринев? </w:t>
      </w:r>
      <w:r w:rsidRPr="00B50845">
        <w:rPr>
          <w:rFonts w:ascii="Times New Roman" w:hAnsi="Times New Roman" w:cs="Times New Roman"/>
          <w:i/>
          <w:iCs/>
          <w:sz w:val="28"/>
          <w:szCs w:val="28"/>
        </w:rPr>
        <w:t>В Семеновский полк сержантом.</w:t>
      </w:r>
    </w:p>
    <w:p w14:paraId="50084794" w14:textId="4E018FDB" w:rsidR="00B50845" w:rsidRPr="00B50845" w:rsidRDefault="00B50845" w:rsidP="00CA50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Петруша выучился русской грамоте? </w:t>
      </w:r>
      <w:r>
        <w:rPr>
          <w:rFonts w:ascii="Times New Roman" w:hAnsi="Times New Roman" w:cs="Times New Roman"/>
          <w:i/>
          <w:iCs/>
          <w:sz w:val="28"/>
          <w:szCs w:val="28"/>
        </w:rPr>
        <w:t>С пятилетнего возраста Петруша был отдан на руки стремянному Савельичу, под надзором которого на двенадцатом году выучился русской грамоте.</w:t>
      </w:r>
    </w:p>
    <w:p w14:paraId="2CF8B57A" w14:textId="0C7C1AB7" w:rsidR="00B50845" w:rsidRPr="00B50845" w:rsidRDefault="00B50845" w:rsidP="00CA50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был в своем отчестве француз Бопре? </w:t>
      </w:r>
      <w:r>
        <w:rPr>
          <w:rFonts w:ascii="Times New Roman" w:hAnsi="Times New Roman" w:cs="Times New Roman"/>
          <w:i/>
          <w:iCs/>
          <w:sz w:val="28"/>
          <w:szCs w:val="28"/>
        </w:rPr>
        <w:t>Парикмахером, а потом в Пруссии солдатом.</w:t>
      </w:r>
    </w:p>
    <w:p w14:paraId="1019A43E" w14:textId="521A561F" w:rsidR="00B50845" w:rsidRPr="0025154D" w:rsidRDefault="00B50845" w:rsidP="00CA50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Чему, согласно контракту, обязан был учить Бопре Петрушу? </w:t>
      </w:r>
      <w:r w:rsidRPr="0025154D">
        <w:rPr>
          <w:rFonts w:ascii="Times New Roman" w:hAnsi="Times New Roman" w:cs="Times New Roman"/>
          <w:i/>
          <w:iCs/>
          <w:sz w:val="28"/>
          <w:szCs w:val="28"/>
        </w:rPr>
        <w:t>Французскому и немецкому языкам,</w:t>
      </w:r>
      <w:r w:rsidR="0025154D" w:rsidRPr="0025154D">
        <w:rPr>
          <w:rFonts w:ascii="Times New Roman" w:hAnsi="Times New Roman" w:cs="Times New Roman"/>
          <w:i/>
          <w:iCs/>
          <w:sz w:val="28"/>
          <w:szCs w:val="28"/>
        </w:rPr>
        <w:t xml:space="preserve"> всем наукам. </w:t>
      </w:r>
    </w:p>
    <w:p w14:paraId="5766CCE9" w14:textId="6F7A8942" w:rsidR="0025154D" w:rsidRPr="0025154D" w:rsidRDefault="0025154D" w:rsidP="00CA50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какой книги производило в отце Петруши «удивительное волнение желчи»? </w:t>
      </w:r>
      <w:r>
        <w:rPr>
          <w:rFonts w:ascii="Times New Roman" w:hAnsi="Times New Roman" w:cs="Times New Roman"/>
          <w:i/>
          <w:iCs/>
          <w:sz w:val="28"/>
          <w:szCs w:val="28"/>
        </w:rPr>
        <w:t>Придворный календарь. Здесь помимо календарных и других сведений печатались списки высших военных и гражданских чинов, а также роспись дворцовых приемов.</w:t>
      </w:r>
    </w:p>
    <w:p w14:paraId="4AF08B82" w14:textId="73A5FD13" w:rsidR="0025154D" w:rsidRPr="0025154D" w:rsidRDefault="0025154D" w:rsidP="00CA50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Эпиграфом к «Капитанской дочке» является русская пословица в сокращенном виде. Знаете ли вы ее целиком? </w:t>
      </w:r>
      <w:r w:rsidRPr="0025154D">
        <w:rPr>
          <w:rFonts w:ascii="Times New Roman" w:hAnsi="Times New Roman" w:cs="Times New Roman"/>
          <w:i/>
          <w:iCs/>
          <w:sz w:val="28"/>
          <w:szCs w:val="28"/>
        </w:rPr>
        <w:t>«Береги платье снову, а честь смолоду».</w:t>
      </w:r>
    </w:p>
    <w:p w14:paraId="41EAC9E6" w14:textId="69193C93" w:rsidR="0025154D" w:rsidRDefault="0025154D" w:rsidP="00CA50E5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Викторина «Пушкинские герои»</w:t>
      </w:r>
    </w:p>
    <w:p w14:paraId="0835B9C2" w14:textId="32F62B83" w:rsidR="0025154D" w:rsidRPr="0025154D" w:rsidRDefault="0025154D" w:rsidP="00CA50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стоял старик бодрый и высокого роста, в колпаке и китайчатом халате. Увидя Гринева, он подошел, сказал несколько слов и стал опять командовать. </w:t>
      </w:r>
      <w:r w:rsidRPr="0025154D">
        <w:rPr>
          <w:rFonts w:ascii="Times New Roman" w:hAnsi="Times New Roman" w:cs="Times New Roman"/>
          <w:i/>
          <w:iCs/>
          <w:sz w:val="28"/>
          <w:szCs w:val="28"/>
        </w:rPr>
        <w:t>Капитан Иван Кузьмин Миронов.</w:t>
      </w:r>
    </w:p>
    <w:p w14:paraId="28F004C7" w14:textId="3F4946C2" w:rsidR="0025154D" w:rsidRPr="0025154D" w:rsidRDefault="0025154D" w:rsidP="00CA50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мне вошел молодой офицер невысокого роста с лицом смуглым и отменно некрасивым, но чрезвычайно живым. </w:t>
      </w:r>
      <w:r w:rsidRPr="0025154D">
        <w:rPr>
          <w:rFonts w:ascii="Times New Roman" w:hAnsi="Times New Roman" w:cs="Times New Roman"/>
          <w:i/>
          <w:iCs/>
          <w:sz w:val="28"/>
          <w:szCs w:val="28"/>
        </w:rPr>
        <w:t>Швабрин.</w:t>
      </w:r>
    </w:p>
    <w:p w14:paraId="792C49AE" w14:textId="6DC2877E" w:rsidR="0025154D" w:rsidRPr="0025154D" w:rsidRDefault="0025154D" w:rsidP="00CA50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трезвое поведение пожаловали пятилетнему Петруше в дядьки. </w:t>
      </w:r>
      <w:r w:rsidRPr="0025154D">
        <w:rPr>
          <w:rFonts w:ascii="Times New Roman" w:hAnsi="Times New Roman" w:cs="Times New Roman"/>
          <w:i/>
          <w:iCs/>
          <w:sz w:val="28"/>
          <w:szCs w:val="28"/>
        </w:rPr>
        <w:t>Савельич.</w:t>
      </w:r>
    </w:p>
    <w:p w14:paraId="5AD4CCD5" w14:textId="10DD371C" w:rsidR="0025154D" w:rsidRPr="0025154D" w:rsidRDefault="0025154D" w:rsidP="00CA50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Девушка лет восемнадцати, круглолицая, румяная, со светло – русыми волосами, гладко зачесанными за уши, которые у ней так и горели. </w:t>
      </w:r>
      <w:r>
        <w:rPr>
          <w:rFonts w:ascii="Times New Roman" w:hAnsi="Times New Roman" w:cs="Times New Roman"/>
          <w:i/>
          <w:iCs/>
          <w:sz w:val="28"/>
          <w:szCs w:val="28"/>
        </w:rPr>
        <w:t>Маша Миронова.</w:t>
      </w:r>
    </w:p>
    <w:p w14:paraId="1197F568" w14:textId="60578838" w:rsidR="0025154D" w:rsidRDefault="0025154D" w:rsidP="00CA50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 сорока, росту среднего, худощав и широкоплеч. В черной бороде его показалась проседь</w:t>
      </w:r>
      <w:r w:rsidR="00BF6E00">
        <w:rPr>
          <w:rFonts w:ascii="Times New Roman" w:hAnsi="Times New Roman" w:cs="Times New Roman"/>
          <w:sz w:val="28"/>
          <w:szCs w:val="28"/>
        </w:rPr>
        <w:t xml:space="preserve">; живые большие глаза у ней так и бегали. Лицо его имело выражение довольно приятное, но плутовское. </w:t>
      </w:r>
      <w:r w:rsidR="00BF6E00">
        <w:rPr>
          <w:rFonts w:ascii="Times New Roman" w:hAnsi="Times New Roman" w:cs="Times New Roman"/>
          <w:i/>
          <w:iCs/>
          <w:sz w:val="28"/>
          <w:szCs w:val="28"/>
        </w:rPr>
        <w:t>Пугачев.</w:t>
      </w:r>
    </w:p>
    <w:p w14:paraId="1911C74E" w14:textId="5B6E4D93" w:rsidR="00BF6E00" w:rsidRPr="00BF6E00" w:rsidRDefault="00BF6E00" w:rsidP="00CA50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барин, лет тридцати пяти, с длинными черными усами, в халате, с кием в руке и с трубкой в зубах, любитель игры в бильярд и мастер рассказывать армейские анекдоты. </w:t>
      </w:r>
      <w:r>
        <w:rPr>
          <w:rFonts w:ascii="Times New Roman" w:hAnsi="Times New Roman" w:cs="Times New Roman"/>
          <w:i/>
          <w:iCs/>
          <w:sz w:val="28"/>
          <w:szCs w:val="28"/>
        </w:rPr>
        <w:t>Иван Иванович Зурин, ротмистр гусарского полка.</w:t>
      </w:r>
    </w:p>
    <w:p w14:paraId="31A2EBED" w14:textId="2DCA3B4F" w:rsidR="00BF6E00" w:rsidRPr="00BF6E00" w:rsidRDefault="00BF6E00" w:rsidP="00CA50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молодости служил при графе Минихе и вышел в отставку премьер – майором. С тех пор жил в своей симбирской деревне. </w:t>
      </w:r>
      <w:r>
        <w:rPr>
          <w:rFonts w:ascii="Times New Roman" w:hAnsi="Times New Roman" w:cs="Times New Roman"/>
          <w:i/>
          <w:iCs/>
          <w:sz w:val="28"/>
          <w:szCs w:val="28"/>
        </w:rPr>
        <w:t>Андрей Петрович Гринев.</w:t>
      </w:r>
    </w:p>
    <w:p w14:paraId="425213B3" w14:textId="00846161" w:rsidR="00BF6E00" w:rsidRPr="00BF6E00" w:rsidRDefault="00BF6E00" w:rsidP="00CA50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Юный прапорщик находился на службе в Оренбурге от начала октября 1773 года до 24 февраля нынешнего года, в которое число он уже в команду не являлся. </w:t>
      </w:r>
      <w:r>
        <w:rPr>
          <w:rFonts w:ascii="Times New Roman" w:hAnsi="Times New Roman" w:cs="Times New Roman"/>
          <w:i/>
          <w:iCs/>
          <w:sz w:val="28"/>
          <w:szCs w:val="28"/>
        </w:rPr>
        <w:t>Гринев Петр Андреевич.</w:t>
      </w:r>
    </w:p>
    <w:p w14:paraId="71987358" w14:textId="2E3D1F0B" w:rsidR="00BF6E00" w:rsidRDefault="00BF6E00" w:rsidP="00CA50E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DCB3C5" w14:textId="77777777" w:rsidR="00CA50E5" w:rsidRPr="00BF6E00" w:rsidRDefault="00CA50E5" w:rsidP="00CA50E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BA558B" w14:textId="008DDE26" w:rsidR="00BF6E00" w:rsidRDefault="00BF6E00" w:rsidP="00CA50E5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Викторина «Имена и фамилии»</w:t>
      </w:r>
    </w:p>
    <w:p w14:paraId="5D901B77" w14:textId="2DF0A000" w:rsidR="00BF6E00" w:rsidRPr="00BF6E00" w:rsidRDefault="00BF6E00" w:rsidP="00CA50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отца Петра Гринева? </w:t>
      </w:r>
      <w:r>
        <w:rPr>
          <w:rFonts w:ascii="Times New Roman" w:hAnsi="Times New Roman" w:cs="Times New Roman"/>
          <w:i/>
          <w:iCs/>
          <w:sz w:val="28"/>
          <w:szCs w:val="28"/>
        </w:rPr>
        <w:t>Андрей Петрович.</w:t>
      </w:r>
    </w:p>
    <w:p w14:paraId="0336FE57" w14:textId="203B3EB6" w:rsidR="00BF6E00" w:rsidRDefault="00BF6E00" w:rsidP="00CA50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матушку Петруши? </w:t>
      </w:r>
      <w:r w:rsidRPr="00011BA4">
        <w:rPr>
          <w:rFonts w:ascii="Times New Roman" w:hAnsi="Times New Roman" w:cs="Times New Roman"/>
          <w:i/>
          <w:iCs/>
          <w:sz w:val="28"/>
          <w:szCs w:val="28"/>
        </w:rPr>
        <w:t>Авдотья Васильевна.</w:t>
      </w:r>
    </w:p>
    <w:p w14:paraId="1BE186F0" w14:textId="07D06C34" w:rsidR="00BF6E00" w:rsidRDefault="00BF6E00" w:rsidP="00CA50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имя и фамилию Савельича. </w:t>
      </w:r>
      <w:r w:rsidRPr="00011BA4">
        <w:rPr>
          <w:rFonts w:ascii="Times New Roman" w:hAnsi="Times New Roman" w:cs="Times New Roman"/>
          <w:i/>
          <w:iCs/>
          <w:sz w:val="28"/>
          <w:szCs w:val="28"/>
        </w:rPr>
        <w:t>Архип Савельев.</w:t>
      </w:r>
    </w:p>
    <w:p w14:paraId="61D3BB90" w14:textId="1095F89B" w:rsidR="00BF6E00" w:rsidRDefault="00BF6E00" w:rsidP="00CA50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жену капитана Миронова? </w:t>
      </w:r>
      <w:r w:rsidRPr="00011BA4">
        <w:rPr>
          <w:rFonts w:ascii="Times New Roman" w:hAnsi="Times New Roman" w:cs="Times New Roman"/>
          <w:i/>
          <w:iCs/>
          <w:sz w:val="28"/>
          <w:szCs w:val="28"/>
        </w:rPr>
        <w:t>Василиса Егоровна.</w:t>
      </w:r>
    </w:p>
    <w:p w14:paraId="646EFE71" w14:textId="6431B793" w:rsidR="00BF6E00" w:rsidRPr="00011BA4" w:rsidRDefault="00BF6E00" w:rsidP="00CA50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Петр Гринев увлекался сочинением стихов. О них позже с похвалой отозвался даже известный русский поэт. Назовите его. </w:t>
      </w:r>
      <w:r w:rsidRPr="00011BA4">
        <w:rPr>
          <w:rFonts w:ascii="Times New Roman" w:hAnsi="Times New Roman" w:cs="Times New Roman"/>
          <w:i/>
          <w:iCs/>
          <w:sz w:val="28"/>
          <w:szCs w:val="28"/>
        </w:rPr>
        <w:t>Александр Петрович Сумароков.</w:t>
      </w:r>
    </w:p>
    <w:p w14:paraId="625C65D5" w14:textId="694C029C" w:rsidR="00BF6E00" w:rsidRPr="00011BA4" w:rsidRDefault="00BF6E00" w:rsidP="00CA50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генерала, старого друг</w:t>
      </w:r>
      <w:r w:rsidR="00011B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Андрея Петровича Гринева</w:t>
      </w:r>
      <w:r w:rsidRPr="00011BA4">
        <w:rPr>
          <w:rFonts w:ascii="Times New Roman" w:hAnsi="Times New Roman" w:cs="Times New Roman"/>
          <w:i/>
          <w:iCs/>
          <w:sz w:val="28"/>
          <w:szCs w:val="28"/>
        </w:rPr>
        <w:t>? Андрей Карлович.</w:t>
      </w:r>
    </w:p>
    <w:p w14:paraId="3FB443D9" w14:textId="0BA27757" w:rsidR="00BF6E00" w:rsidRPr="00011BA4" w:rsidRDefault="00BF6E00" w:rsidP="00CA50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назвал Гринев мужика, который вывел его на дорогу во время метели? </w:t>
      </w:r>
      <w:r w:rsidRPr="00011BA4">
        <w:rPr>
          <w:rFonts w:ascii="Times New Roman" w:hAnsi="Times New Roman" w:cs="Times New Roman"/>
          <w:i/>
          <w:iCs/>
          <w:sz w:val="28"/>
          <w:szCs w:val="28"/>
        </w:rPr>
        <w:t>Вожатым</w:t>
      </w:r>
      <w:r w:rsidR="00011BA4" w:rsidRPr="00011BA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7C442AB" w14:textId="434092A3" w:rsidR="00011BA4" w:rsidRPr="00011BA4" w:rsidRDefault="00011BA4" w:rsidP="00CA50E5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BA4">
        <w:rPr>
          <w:rFonts w:ascii="Times New Roman" w:hAnsi="Times New Roman" w:cs="Times New Roman"/>
          <w:b/>
          <w:bCs/>
          <w:sz w:val="28"/>
          <w:szCs w:val="28"/>
        </w:rPr>
        <w:t>Викторина «А.С. Пушкин и его жизнь»</w:t>
      </w:r>
    </w:p>
    <w:p w14:paraId="1F465866" w14:textId="47C0FD5C" w:rsidR="00011BA4" w:rsidRDefault="00011BA4" w:rsidP="00CA50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каком городе был расположен Царскосельский лицей, где учился А.С. Пушкин? </w:t>
      </w:r>
      <w:r w:rsidRPr="00011BA4">
        <w:rPr>
          <w:rFonts w:ascii="Times New Roman" w:hAnsi="Times New Roman" w:cs="Times New Roman"/>
          <w:i/>
          <w:iCs/>
          <w:sz w:val="28"/>
          <w:szCs w:val="28"/>
        </w:rPr>
        <w:t>Пушкино.</w:t>
      </w:r>
    </w:p>
    <w:p w14:paraId="51C48957" w14:textId="5CDF43D1" w:rsidR="00011BA4" w:rsidRDefault="00011BA4" w:rsidP="00CA50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кличку Пушкина, которую дали ему друзья в лицее за знание французского языка? </w:t>
      </w:r>
      <w:r w:rsidRPr="00011BA4">
        <w:rPr>
          <w:rFonts w:ascii="Times New Roman" w:hAnsi="Times New Roman" w:cs="Times New Roman"/>
          <w:i/>
          <w:iCs/>
          <w:sz w:val="28"/>
          <w:szCs w:val="28"/>
        </w:rPr>
        <w:t>Француз.</w:t>
      </w:r>
    </w:p>
    <w:p w14:paraId="7C3984C9" w14:textId="6E367053" w:rsidR="00011BA4" w:rsidRDefault="00011BA4" w:rsidP="00CA50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1820 году Пушкин был отправлен на службу к генералу Инзову, в город Екатеринослав. Позднее они переезжают на новое место в другой город. Назовите этот город? </w:t>
      </w:r>
      <w:r w:rsidRPr="00011BA4">
        <w:rPr>
          <w:rFonts w:ascii="Times New Roman" w:hAnsi="Times New Roman" w:cs="Times New Roman"/>
          <w:i/>
          <w:iCs/>
          <w:sz w:val="28"/>
          <w:szCs w:val="28"/>
        </w:rPr>
        <w:t>Кишинев.</w:t>
      </w:r>
    </w:p>
    <w:p w14:paraId="39801F6B" w14:textId="3133C00F" w:rsidR="00011BA4" w:rsidRDefault="00011BA4" w:rsidP="00CA50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городе родился А.С. Пушкин? </w:t>
      </w:r>
      <w:r w:rsidRPr="00CA50E5">
        <w:rPr>
          <w:rFonts w:ascii="Times New Roman" w:hAnsi="Times New Roman" w:cs="Times New Roman"/>
          <w:i/>
          <w:iCs/>
          <w:sz w:val="28"/>
          <w:szCs w:val="28"/>
        </w:rPr>
        <w:t>Москва.</w:t>
      </w:r>
    </w:p>
    <w:p w14:paraId="295BC103" w14:textId="54912A95" w:rsidR="00011BA4" w:rsidRDefault="00011BA4" w:rsidP="00CA50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имя деда матери Пушкина, Надежды Осиповны? </w:t>
      </w:r>
      <w:r w:rsidRPr="00CA50E5">
        <w:rPr>
          <w:rFonts w:ascii="Times New Roman" w:hAnsi="Times New Roman" w:cs="Times New Roman"/>
          <w:i/>
          <w:iCs/>
          <w:sz w:val="28"/>
          <w:szCs w:val="28"/>
        </w:rPr>
        <w:t>Ганнибал.</w:t>
      </w:r>
    </w:p>
    <w:p w14:paraId="601B7DC1" w14:textId="05B066BC" w:rsidR="00011BA4" w:rsidRDefault="00011BA4" w:rsidP="00CA50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имя няни А.С. Пушкина, которая своими рассказами и сказками, ввела его в мир народного быта и народной поэзии? </w:t>
      </w:r>
      <w:r w:rsidRPr="00CA50E5">
        <w:rPr>
          <w:rFonts w:ascii="Times New Roman" w:hAnsi="Times New Roman" w:cs="Times New Roman"/>
          <w:i/>
          <w:iCs/>
          <w:sz w:val="28"/>
          <w:szCs w:val="28"/>
        </w:rPr>
        <w:t>Арина.</w:t>
      </w:r>
    </w:p>
    <w:p w14:paraId="5B61F005" w14:textId="60C01F36" w:rsidR="00011BA4" w:rsidRDefault="00011BA4" w:rsidP="00CA50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фамилию друга А.С. Пушкина, учившегося вместе с ним в лицее? </w:t>
      </w:r>
      <w:r w:rsidRPr="00CA50E5">
        <w:rPr>
          <w:rFonts w:ascii="Times New Roman" w:hAnsi="Times New Roman" w:cs="Times New Roman"/>
          <w:i/>
          <w:iCs/>
          <w:sz w:val="28"/>
          <w:szCs w:val="28"/>
        </w:rPr>
        <w:t>Пущин.</w:t>
      </w:r>
    </w:p>
    <w:p w14:paraId="457A3608" w14:textId="3085D05A" w:rsidR="00011BA4" w:rsidRDefault="00011BA4" w:rsidP="00CA50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3 февраля гроб с телом убитого поэта в сопровождении жандармов отправили к месту погребения. Сопровождать гроб было разрешено только одному из друзей поэта. Назовите его фамилию? </w:t>
      </w:r>
      <w:r w:rsidRPr="00CA50E5">
        <w:rPr>
          <w:rFonts w:ascii="Times New Roman" w:hAnsi="Times New Roman" w:cs="Times New Roman"/>
          <w:i/>
          <w:iCs/>
          <w:sz w:val="28"/>
          <w:szCs w:val="28"/>
        </w:rPr>
        <w:t>Тургенев.</w:t>
      </w:r>
    </w:p>
    <w:p w14:paraId="1896D155" w14:textId="4672A136" w:rsidR="00011BA4" w:rsidRDefault="00011BA4" w:rsidP="00CA50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писатель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века, навестив Пушкина в лицее, сказал ему: «Пари, как орел, но не останавливайся в полете». Кто этот писатель, автор повести «Бедная Лиза»? </w:t>
      </w:r>
      <w:r w:rsidRPr="00CA50E5">
        <w:rPr>
          <w:rFonts w:ascii="Times New Roman" w:hAnsi="Times New Roman" w:cs="Times New Roman"/>
          <w:i/>
          <w:iCs/>
          <w:sz w:val="28"/>
          <w:szCs w:val="28"/>
        </w:rPr>
        <w:t>Карамзин.</w:t>
      </w:r>
    </w:p>
    <w:p w14:paraId="369F7606" w14:textId="3B179E37" w:rsidR="00011BA4" w:rsidRDefault="00011BA4" w:rsidP="00CA50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деревню, где находилось имение родителей Пушкина? </w:t>
      </w:r>
      <w:r w:rsidRPr="00CA50E5">
        <w:rPr>
          <w:rFonts w:ascii="Times New Roman" w:hAnsi="Times New Roman" w:cs="Times New Roman"/>
          <w:i/>
          <w:iCs/>
          <w:sz w:val="28"/>
          <w:szCs w:val="28"/>
        </w:rPr>
        <w:t>Михайловское.</w:t>
      </w:r>
    </w:p>
    <w:p w14:paraId="141D755B" w14:textId="10F5A1BA" w:rsidR="00011BA4" w:rsidRPr="00CA50E5" w:rsidRDefault="00011BA4" w:rsidP="00CA50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1830 года отец Пушкина выделил сыну часть своего имения в Нижегородской области – село. Назовите это село? </w:t>
      </w:r>
      <w:r w:rsidRPr="00CA50E5">
        <w:rPr>
          <w:rFonts w:ascii="Times New Roman" w:hAnsi="Times New Roman" w:cs="Times New Roman"/>
          <w:i/>
          <w:iCs/>
          <w:sz w:val="28"/>
          <w:szCs w:val="28"/>
        </w:rPr>
        <w:t>Болдино.</w:t>
      </w:r>
    </w:p>
    <w:p w14:paraId="3A4A1644" w14:textId="4B190A13" w:rsidR="00011BA4" w:rsidRDefault="00CA50E5" w:rsidP="00CA50E5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 на лучшее знание текста </w:t>
      </w:r>
    </w:p>
    <w:p w14:paraId="1AA46142" w14:textId="4D58C735" w:rsidR="00CA50E5" w:rsidRDefault="00CA50E5" w:rsidP="00CA5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Вместо точек вставить нужные слова в следующих предложениях:</w:t>
      </w:r>
    </w:p>
    <w:p w14:paraId="61DF11F8" w14:textId="03414099" w:rsidR="00CA50E5" w:rsidRDefault="00CA50E5" w:rsidP="00CA50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Мосье Бопре в Пруссии был … </w:t>
      </w:r>
      <w:r w:rsidRPr="00CA50E5">
        <w:rPr>
          <w:rFonts w:ascii="Times New Roman" w:hAnsi="Times New Roman" w:cs="Times New Roman"/>
          <w:i/>
          <w:iCs/>
          <w:sz w:val="28"/>
          <w:szCs w:val="28"/>
        </w:rPr>
        <w:t>солдатом.</w:t>
      </w:r>
    </w:p>
    <w:p w14:paraId="7957EB2B" w14:textId="5A14B852" w:rsidR="00CA50E5" w:rsidRPr="00CA50E5" w:rsidRDefault="00CA50E5" w:rsidP="00CA50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 Пугачев учинил непростительную дерзость принятием на себя имени покойного императора… </w:t>
      </w:r>
      <w:r w:rsidRPr="00CA50E5">
        <w:rPr>
          <w:rFonts w:ascii="Times New Roman" w:hAnsi="Times New Roman" w:cs="Times New Roman"/>
          <w:i/>
          <w:iCs/>
          <w:sz w:val="28"/>
          <w:szCs w:val="28"/>
        </w:rPr>
        <w:t xml:space="preserve">Петра </w:t>
      </w:r>
      <w:r w:rsidRPr="00CA50E5">
        <w:rPr>
          <w:rFonts w:ascii="Times New Roman" w:hAnsi="Times New Roman" w:cs="Times New Roman"/>
          <w:i/>
          <w:iCs/>
          <w:sz w:val="28"/>
          <w:szCs w:val="28"/>
          <w:lang w:val="en-US"/>
        </w:rPr>
        <w:t>III</w:t>
      </w:r>
      <w:r w:rsidRPr="00CA50E5">
        <w:rPr>
          <w:rFonts w:ascii="Times New Roman" w:hAnsi="Times New Roman" w:cs="Times New Roman"/>
          <w:i/>
          <w:iCs/>
          <w:sz w:val="28"/>
          <w:szCs w:val="28"/>
          <w:lang w:val="kk-KZ"/>
        </w:rPr>
        <w:t>.</w:t>
      </w:r>
    </w:p>
    <w:p w14:paraId="67F00BA9" w14:textId="1C85B8C9" w:rsidR="00CA50E5" w:rsidRPr="00CA50E5" w:rsidRDefault="00CA50E5" w:rsidP="00CA50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Петруша прилаживал мочальный хвост к ... </w:t>
      </w:r>
      <w:r w:rsidRPr="00AA2FE4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мысу Доброй Надежды.</w:t>
      </w:r>
    </w:p>
    <w:p w14:paraId="510EB493" w14:textId="18A3B257" w:rsidR="00CA50E5" w:rsidRPr="00CA50E5" w:rsidRDefault="00CA50E5" w:rsidP="00CA50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Шаматон – это ... </w:t>
      </w:r>
      <w:r w:rsidRPr="00AA2FE4">
        <w:rPr>
          <w:rFonts w:ascii="Times New Roman" w:hAnsi="Times New Roman" w:cs="Times New Roman"/>
          <w:i/>
          <w:iCs/>
          <w:sz w:val="28"/>
          <w:szCs w:val="28"/>
          <w:lang w:val="kk-KZ"/>
        </w:rPr>
        <w:t>бездельник, шалопай.</w:t>
      </w:r>
    </w:p>
    <w:p w14:paraId="5AFD74A4" w14:textId="7B033E77" w:rsidR="00CA50E5" w:rsidRPr="00CA50E5" w:rsidRDefault="00CA50E5" w:rsidP="00CA50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Савельич был и денег, и белья, и дел моих ... </w:t>
      </w:r>
      <w:r w:rsidRPr="00AA2FE4">
        <w:rPr>
          <w:rFonts w:ascii="Times New Roman" w:hAnsi="Times New Roman" w:cs="Times New Roman"/>
          <w:i/>
          <w:iCs/>
          <w:sz w:val="28"/>
          <w:szCs w:val="28"/>
          <w:lang w:val="kk-KZ"/>
        </w:rPr>
        <w:t>рачитель.</w:t>
      </w:r>
    </w:p>
    <w:p w14:paraId="4680457B" w14:textId="5D9944A8" w:rsidR="00CA50E5" w:rsidRPr="00CA50E5" w:rsidRDefault="00CA50E5" w:rsidP="00CA50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Дело шло о делах Яицкого войска, в то время только что усмиренного после бунта ... </w:t>
      </w:r>
      <w:r w:rsidRPr="00AA2FE4">
        <w:rPr>
          <w:rFonts w:ascii="Times New Roman" w:hAnsi="Times New Roman" w:cs="Times New Roman"/>
          <w:i/>
          <w:iCs/>
          <w:sz w:val="28"/>
          <w:szCs w:val="28"/>
          <w:lang w:val="kk-KZ"/>
        </w:rPr>
        <w:t>1772 года.</w:t>
      </w:r>
    </w:p>
    <w:p w14:paraId="5BEBC1FD" w14:textId="59DB9BE5" w:rsidR="00CA50E5" w:rsidRPr="00AA2FE4" w:rsidRDefault="00CA50E5" w:rsidP="00CA50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Какой смысл в слово «вожатый» вкладывают герой и автор? </w:t>
      </w:r>
      <w:r w:rsidRPr="00AA2FE4">
        <w:rPr>
          <w:rFonts w:ascii="Times New Roman" w:hAnsi="Times New Roman" w:cs="Times New Roman"/>
          <w:i/>
          <w:iCs/>
          <w:sz w:val="28"/>
          <w:szCs w:val="28"/>
          <w:lang w:val="kk-KZ"/>
        </w:rPr>
        <w:t>Проводник, знающий дорогу, ибо впоследствии он спасает Гринева и выведет его на верный жизненный путь.</w:t>
      </w:r>
    </w:p>
    <w:p w14:paraId="58F87BFA" w14:textId="1DA7EBEB" w:rsidR="00CA50E5" w:rsidRPr="00AA2FE4" w:rsidRDefault="00CA50E5" w:rsidP="00CA50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 – за чего произошла дуэль между Гриневым и Швабриным? </w:t>
      </w:r>
      <w:r w:rsidRPr="00AA2FE4">
        <w:rPr>
          <w:rFonts w:ascii="Times New Roman" w:hAnsi="Times New Roman" w:cs="Times New Roman"/>
          <w:i/>
          <w:iCs/>
          <w:sz w:val="28"/>
          <w:szCs w:val="28"/>
          <w:lang w:val="kk-KZ"/>
        </w:rPr>
        <w:t>Из – за оскорбления Швабриным чести Маши Мироновой.</w:t>
      </w:r>
    </w:p>
    <w:p w14:paraId="4E124FD7" w14:textId="69D0894D" w:rsidR="00CA50E5" w:rsidRPr="00AA2FE4" w:rsidRDefault="00CA50E5" w:rsidP="00CA50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кого выдает себя Пугачев и на какой исторический пример ссылается</w:t>
      </w:r>
      <w:r w:rsidRPr="00AA2FE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? За императора Петра </w:t>
      </w:r>
      <w:r w:rsidRPr="00AA2FE4">
        <w:rPr>
          <w:rFonts w:ascii="Times New Roman" w:hAnsi="Times New Roman" w:cs="Times New Roman"/>
          <w:i/>
          <w:iCs/>
          <w:sz w:val="28"/>
          <w:szCs w:val="28"/>
          <w:lang w:val="en-US"/>
        </w:rPr>
        <w:t>III</w:t>
      </w:r>
      <w:r w:rsidRPr="00AA2FE4">
        <w:rPr>
          <w:rFonts w:ascii="Times New Roman" w:hAnsi="Times New Roman" w:cs="Times New Roman"/>
          <w:i/>
          <w:iCs/>
          <w:sz w:val="28"/>
          <w:szCs w:val="28"/>
        </w:rPr>
        <w:t>, ссылаясь на пример Григория Отрепьева.</w:t>
      </w:r>
    </w:p>
    <w:p w14:paraId="0030316F" w14:textId="532A8FC8" w:rsidR="00CA50E5" w:rsidRPr="00AA2FE4" w:rsidRDefault="00CA50E5" w:rsidP="00CA50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 кем состоялась последняя встреча Пугачева и Гринева? </w:t>
      </w:r>
      <w:r w:rsidRPr="00AA2FE4">
        <w:rPr>
          <w:rFonts w:ascii="Times New Roman" w:hAnsi="Times New Roman" w:cs="Times New Roman"/>
          <w:i/>
          <w:iCs/>
          <w:sz w:val="28"/>
          <w:szCs w:val="28"/>
        </w:rPr>
        <w:t>Во время казни Пугачева, который «узнал его в толпе и кивнул ему головою».</w:t>
      </w:r>
    </w:p>
    <w:sectPr w:rsidR="00CA50E5" w:rsidRPr="00AA2FE4" w:rsidSect="00B508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56338"/>
    <w:multiLevelType w:val="hybridMultilevel"/>
    <w:tmpl w:val="E458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992"/>
    <w:multiLevelType w:val="hybridMultilevel"/>
    <w:tmpl w:val="4378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E23"/>
    <w:multiLevelType w:val="hybridMultilevel"/>
    <w:tmpl w:val="CA44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3864"/>
    <w:multiLevelType w:val="hybridMultilevel"/>
    <w:tmpl w:val="E77A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32592"/>
    <w:multiLevelType w:val="hybridMultilevel"/>
    <w:tmpl w:val="328A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81FDB"/>
    <w:multiLevelType w:val="hybridMultilevel"/>
    <w:tmpl w:val="CD0A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D7"/>
    <w:rsid w:val="00011BA4"/>
    <w:rsid w:val="0025154D"/>
    <w:rsid w:val="003B2C04"/>
    <w:rsid w:val="00443193"/>
    <w:rsid w:val="008F00D7"/>
    <w:rsid w:val="00AA2FE4"/>
    <w:rsid w:val="00B50845"/>
    <w:rsid w:val="00BF6E00"/>
    <w:rsid w:val="00CA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9ABF"/>
  <w15:chartTrackingRefBased/>
  <w15:docId w15:val="{8699CC6D-39A3-4466-BD01-6D9A01E3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dcterms:created xsi:type="dcterms:W3CDTF">2025-02-04T16:04:00Z</dcterms:created>
  <dcterms:modified xsi:type="dcterms:W3CDTF">2025-02-14T10:44:00Z</dcterms:modified>
</cp:coreProperties>
</file>