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3" w:rsidRPr="00BD126E" w:rsidRDefault="00D17653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2517" w:rsidRPr="00D82517" w:rsidRDefault="00D82517" w:rsidP="00D8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517">
        <w:rPr>
          <w:rFonts w:ascii="Times New Roman" w:eastAsia="Times New Roman" w:hAnsi="Times New Roman" w:cs="Times New Roman"/>
          <w:sz w:val="26"/>
          <w:szCs w:val="26"/>
        </w:rPr>
        <w:t>УДК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2517">
        <w:rPr>
          <w:rFonts w:ascii="Times New Roman" w:eastAsia="Times New Roman" w:hAnsi="Times New Roman" w:cs="Times New Roman"/>
          <w:sz w:val="26"/>
          <w:szCs w:val="26"/>
        </w:rPr>
        <w:t>811.161.1.(072)</w:t>
      </w:r>
    </w:p>
    <w:p w:rsidR="00D82517" w:rsidRDefault="00B4689F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Эффективность использования инновационных технологий на внеклассных занятиях по русскому языку </w:t>
      </w:r>
      <w:bookmarkStart w:id="0" w:name="_GoBack"/>
      <w:bookmarkEnd w:id="0"/>
    </w:p>
    <w:p w:rsidR="00117593" w:rsidRDefault="00AD7F1C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>Баромыко Т.Н</w:t>
      </w:r>
      <w:r w:rsidR="00BD126E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>Студентка 3 курса</w:t>
      </w:r>
      <w:r w:rsidR="00CB0E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Жетысуского университета</w:t>
      </w:r>
      <w:r w:rsidR="00564180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 И .Жансугурова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кафедры журналистики и филологии.</w:t>
      </w:r>
      <w:r w:rsidR="009D354E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17593" w:rsidRPr="00117593" w:rsidRDefault="00117593" w:rsidP="0011759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593">
        <w:rPr>
          <w:rFonts w:ascii="Times New Roman" w:eastAsia="Times New Roman" w:hAnsi="Times New Roman" w:cs="Times New Roman"/>
          <w:b/>
          <w:bCs/>
          <w:sz w:val="24"/>
          <w:szCs w:val="24"/>
        </w:rPr>
        <w:t>Орыс тіліндегі сыныптан тыс сабақтарда инновациялық технологияларды қолданудың тиімділігі.</w:t>
      </w:r>
    </w:p>
    <w:p w:rsidR="00D17653" w:rsidRPr="00BD126E" w:rsidRDefault="00117593" w:rsidP="0011759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593">
        <w:rPr>
          <w:rFonts w:ascii="Times New Roman" w:eastAsia="Times New Roman" w:hAnsi="Times New Roman" w:cs="Times New Roman"/>
          <w:bCs/>
          <w:sz w:val="24"/>
          <w:szCs w:val="24"/>
        </w:rPr>
        <w:t>Т.Н.Баромыко / І.Жансүгіров атындағы Жетісу университетінің журналистика және филология кафедрасының 3 курс студенті.</w:t>
      </w:r>
      <w:r w:rsidR="009D354E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117593" w:rsidRPr="00117593" w:rsidRDefault="00117593" w:rsidP="00117593">
      <w:pPr>
        <w:tabs>
          <w:tab w:val="left" w:pos="685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175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effectiveness of the use of innovative technologies in extracurricular classes in the Russian language.</w:t>
      </w:r>
    </w:p>
    <w:p w:rsidR="00AF66BC" w:rsidRPr="008E017A" w:rsidRDefault="00117593" w:rsidP="00AF66BC">
      <w:pPr>
        <w:tabs>
          <w:tab w:val="left" w:pos="685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175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T.N. Baromyko / 3rd year student of Zhetysu University named after I. Zhansugurov, Department of Journalism and Philology.</w:t>
      </w:r>
    </w:p>
    <w:p w:rsidR="00AF66BC" w:rsidRPr="008E017A" w:rsidRDefault="00AF66BC" w:rsidP="00AF66BC">
      <w:pPr>
        <w:tabs>
          <w:tab w:val="left" w:pos="685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D354E" w:rsidRPr="008E017A" w:rsidRDefault="009D354E" w:rsidP="00AF66BC">
      <w:pPr>
        <w:tabs>
          <w:tab w:val="left" w:pos="685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E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« Духовная жизнь              ребенка полноценна лишь тогда, когда он живет в мире   </w:t>
      </w:r>
      <w:r w:rsidR="00AD7F1C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>игры, сказки</w:t>
      </w:r>
      <w:r w:rsidR="00A456F5">
        <w:rPr>
          <w:rFonts w:ascii="Times New Roman" w:eastAsia="Times New Roman" w:hAnsi="Times New Roman" w:cs="Times New Roman"/>
          <w:bCs/>
          <w:sz w:val="24"/>
          <w:szCs w:val="24"/>
        </w:rPr>
        <w:t>, музыки, фантазии, творчества,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этого он</w:t>
      </w:r>
      <w:r w:rsidR="00786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A775C" w:rsidRPr="00BD12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bCs/>
          <w:sz w:val="24"/>
          <w:szCs w:val="24"/>
        </w:rPr>
        <w:t>засушенный цветок.»</w:t>
      </w:r>
    </w:p>
    <w:p w:rsidR="00117593" w:rsidRDefault="00564180" w:rsidP="00AF66BC">
      <w:pPr>
        <w:spacing w:after="0" w:line="240" w:lineRule="auto"/>
        <w:ind w:left="7079" w:firstLine="1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В.А. Сухомлинский  </w:t>
      </w:r>
    </w:p>
    <w:p w:rsidR="00117593" w:rsidRDefault="00D82517" w:rsidP="00117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5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D82517" w:rsidRDefault="00D82517" w:rsidP="00117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82517">
        <w:rPr>
          <w:rFonts w:ascii="Times New Roman" w:eastAsia="Times New Roman" w:hAnsi="Times New Roman" w:cs="Times New Roman"/>
          <w:sz w:val="24"/>
          <w:szCs w:val="24"/>
        </w:rPr>
        <w:t>анная статья раскрывает эффективность использования инновационного под</w:t>
      </w:r>
      <w:r w:rsidR="008E017A">
        <w:rPr>
          <w:rFonts w:ascii="Times New Roman" w:eastAsia="Times New Roman" w:hAnsi="Times New Roman" w:cs="Times New Roman"/>
          <w:sz w:val="24"/>
          <w:szCs w:val="24"/>
        </w:rPr>
        <w:t xml:space="preserve">хода на внеклассных занятиях </w:t>
      </w:r>
      <w:r w:rsidR="00A456F5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языку, который 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  способствуют </w:t>
      </w:r>
      <w:r w:rsidRPr="00D82517">
        <w:rPr>
          <w:rFonts w:ascii="Times New Roman" w:eastAsia="Times New Roman" w:hAnsi="Times New Roman" w:cs="Times New Roman"/>
          <w:sz w:val="24"/>
          <w:szCs w:val="24"/>
        </w:rPr>
        <w:t xml:space="preserve"> активизации мыслительной деятельности уч</w:t>
      </w:r>
      <w:r w:rsidR="00862CB9">
        <w:rPr>
          <w:rFonts w:ascii="Times New Roman" w:eastAsia="Times New Roman" w:hAnsi="Times New Roman" w:cs="Times New Roman"/>
          <w:sz w:val="24"/>
          <w:szCs w:val="24"/>
        </w:rPr>
        <w:t xml:space="preserve">ащихся </w:t>
      </w:r>
      <w:r w:rsidR="00A456F5">
        <w:rPr>
          <w:rFonts w:ascii="Times New Roman" w:eastAsia="Times New Roman" w:hAnsi="Times New Roman" w:cs="Times New Roman"/>
          <w:sz w:val="24"/>
          <w:szCs w:val="24"/>
        </w:rPr>
        <w:t xml:space="preserve">, повышает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</w:t>
      </w:r>
      <w:r w:rsidRPr="00D82517">
        <w:rPr>
          <w:rFonts w:ascii="Times New Roman" w:eastAsia="Times New Roman" w:hAnsi="Times New Roman" w:cs="Times New Roman"/>
          <w:sz w:val="24"/>
          <w:szCs w:val="24"/>
        </w:rPr>
        <w:t>вень учебной мотивации.</w:t>
      </w:r>
      <w:r w:rsidR="00564180" w:rsidRPr="00BD12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7593" w:rsidRDefault="00117593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93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технологии, подходы, методы, эффективность урока.</w:t>
      </w:r>
    </w:p>
    <w:p w:rsidR="00D82517" w:rsidRPr="00117593" w:rsidRDefault="00D82517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759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82517" w:rsidRPr="00AF66BC" w:rsidRDefault="00D82517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25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Бұл мақалада орыс тіліндегі сыныптан тыс жұмыстарда инновациялық тәсілді қолданудың тиімділігі ашылады. </w:t>
      </w:r>
      <w:r w:rsidRPr="00AF66BC">
        <w:rPr>
          <w:rFonts w:ascii="Times New Roman" w:eastAsia="Times New Roman" w:hAnsi="Times New Roman" w:cs="Times New Roman"/>
          <w:sz w:val="24"/>
          <w:szCs w:val="24"/>
          <w:lang w:val="kk-KZ"/>
        </w:rPr>
        <w:t>Сабақта оқушылардың ақыл-ой әрекетін белсендіруге ықпал етеді, білім беру мотивациясының деңгейін жоғарылатады.</w:t>
      </w:r>
    </w:p>
    <w:p w:rsidR="00117593" w:rsidRPr="00AF66BC" w:rsidRDefault="00117593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66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Түйінді сөздер:</w:t>
      </w:r>
      <w:r w:rsidRPr="00AF66BC">
        <w:rPr>
          <w:rFonts w:ascii="Times New Roman" w:eastAsia="Times New Roman" w:hAnsi="Times New Roman" w:cs="Times New Roman"/>
          <w:sz w:val="24"/>
          <w:szCs w:val="24"/>
          <w:lang w:val="kk-KZ"/>
        </w:rPr>
        <w:t>: инновациялық технологиялар, тәсілдер, әдістер, сабақ тиімділігі.</w:t>
      </w:r>
    </w:p>
    <w:p w:rsidR="00117593" w:rsidRPr="00AF66BC" w:rsidRDefault="00117593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82517" w:rsidRPr="00117593" w:rsidRDefault="00D82517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75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Annotation.</w:t>
      </w:r>
    </w:p>
    <w:p w:rsidR="00D82517" w:rsidRPr="00D82517" w:rsidRDefault="00D82517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25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article reveals the effectiveness of using an innovative approach in extracurricular activities in the Russian language. Promotes the activation of students </w:t>
      </w:r>
      <w:r w:rsidR="00117593"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r w:rsidRPr="00D825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mental activity in the classroom, increases the level of educational motivation.</w:t>
      </w:r>
    </w:p>
    <w:p w:rsidR="00D82517" w:rsidRDefault="00117593" w:rsidP="0011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28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117593">
        <w:rPr>
          <w:rFonts w:ascii="Times New Roman" w:eastAsia="Times New Roman" w:hAnsi="Times New Roman" w:cs="Times New Roman"/>
          <w:sz w:val="24"/>
          <w:szCs w:val="24"/>
          <w:lang w:val="kk-KZ"/>
        </w:rPr>
        <w:t>: innovative technologies, approaches, methods, lesson efficiency.</w:t>
      </w:r>
    </w:p>
    <w:p w:rsidR="00117593" w:rsidRPr="00D82517" w:rsidRDefault="00117593" w:rsidP="00D8251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05785" w:rsidRPr="00BD126E" w:rsidRDefault="00A20200" w:rsidP="00D8251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самооцениванию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="00B05785" w:rsidRPr="00D825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>Владение навыками 21 века –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5785" w:rsidRPr="00BD126E">
        <w:rPr>
          <w:rFonts w:ascii="Times New Roman" w:eastAsia="Times New Roman" w:hAnsi="Times New Roman" w:cs="Times New Roman"/>
          <w:sz w:val="24"/>
          <w:szCs w:val="24"/>
        </w:rPr>
        <w:t xml:space="preserve">необходимое условие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>для формирования такой личности. Система образования должна не только раскрывать задатки и возможности каждого ученика, но и создавать условия для их дальнейшего развития. В условиях обновленного содержания образования учителю предоставляется огромная возможность для раскрытия и развития т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ворческого потенциала учащихся, формирования самостоятельной,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творческой ,социально адаптированной личности.</w:t>
      </w:r>
    </w:p>
    <w:p w:rsidR="00017AC7" w:rsidRPr="00BD126E" w:rsidRDefault="000B3386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общество предъявляет сегодня высокие требования к человеку. И задача </w:t>
      </w:r>
      <w:r w:rsidR="00DC5E15" w:rsidRPr="00BD126E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>педагога не столько вооружить ребенка знаниями, сколько научить его учиться и применять свои знания потом на практике. Высокий познавательный интерес учащихся к изучению русского языка и литературы немы</w:t>
      </w:r>
      <w:r w:rsidR="00DC5E15" w:rsidRPr="00BD126E">
        <w:rPr>
          <w:rFonts w:ascii="Times New Roman" w:eastAsia="Times New Roman" w:hAnsi="Times New Roman" w:cs="Times New Roman"/>
          <w:sz w:val="24"/>
          <w:szCs w:val="24"/>
        </w:rPr>
        <w:t xml:space="preserve">слим без организации внеклассной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C5E15" w:rsidRPr="00BD126E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предметам. Именно такая </w:t>
      </w:r>
      <w:r w:rsidR="00CA775C" w:rsidRPr="00BD12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выявить и раскрыть потенциал учащихся. Эффективность внеурочной деятельности </w:t>
      </w:r>
      <w:r w:rsidR="00DC5E15" w:rsidRPr="00BD126E">
        <w:rPr>
          <w:rFonts w:ascii="Times New Roman" w:eastAsia="Times New Roman" w:hAnsi="Times New Roman" w:cs="Times New Roman"/>
          <w:sz w:val="24"/>
          <w:szCs w:val="24"/>
        </w:rPr>
        <w:t>должна строиться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E15" w:rsidRPr="00BD126E">
        <w:rPr>
          <w:rFonts w:ascii="Times New Roman" w:eastAsia="Times New Roman" w:hAnsi="Times New Roman" w:cs="Times New Roman"/>
          <w:sz w:val="24"/>
          <w:szCs w:val="24"/>
        </w:rPr>
        <w:t xml:space="preserve"> на  добровольном  участии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, заинтересованности, творческого содружества учителя и ученика по достижению совместно выбранной цели.    Причём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эффективная организация внеурочной работы по предмету невозможна без  применения разнообразных современных форм и методов. Ведь для того чтобы поддерживать интерес </w:t>
      </w:r>
      <w:r w:rsidR="00017AC7" w:rsidRPr="00BD126E">
        <w:rPr>
          <w:rFonts w:ascii="Times New Roman" w:eastAsia="Times New Roman" w:hAnsi="Times New Roman" w:cs="Times New Roman"/>
          <w:sz w:val="24"/>
          <w:szCs w:val="24"/>
        </w:rPr>
        <w:t xml:space="preserve">и стимулировать активную деятельность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учеников, нужно постоянно их удивлять, </w:t>
      </w:r>
      <w:r w:rsidR="00017AC7" w:rsidRPr="00BD126E">
        <w:rPr>
          <w:rFonts w:ascii="Times New Roman" w:eastAsia="Times New Roman" w:hAnsi="Times New Roman" w:cs="Times New Roman"/>
          <w:sz w:val="24"/>
          <w:szCs w:val="24"/>
        </w:rPr>
        <w:t xml:space="preserve">применять активные методы обучения, которые способствуют активизации мыслительной деятельности и побуждению постоянного творческого поиска для достижения учебной цели. </w:t>
      </w:r>
      <w:r w:rsidR="00D17653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4D9" w:rsidRPr="00BD126E" w:rsidRDefault="00D17653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="00CA775C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75C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отводимые </w:t>
      </w:r>
      <w:r w:rsidR="00121551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>на внеурочную д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 xml:space="preserve">еятельность по русскому языку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круглых столов,</w:t>
      </w:r>
      <w:r w:rsidR="00121551" w:rsidRPr="00BD126E">
        <w:rPr>
          <w:rFonts w:ascii="Times New Roman" w:eastAsia="Times New Roman" w:hAnsi="Times New Roman" w:cs="Times New Roman"/>
          <w:sz w:val="24"/>
          <w:szCs w:val="24"/>
        </w:rPr>
        <w:t xml:space="preserve"> кружков, клубов по интересам,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конференций, викторин, праздничных мероприятий, классных часов, защиты социальных или учебных проектов.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 xml:space="preserve"> Данные формы работы способствуют развитию критического мышления, позволяют повысить интерес ученика как к предмету, так и к обучению в целом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4B8" w:rsidRPr="00BD126E">
        <w:rPr>
          <w:rFonts w:ascii="Times New Roman" w:eastAsia="Times New Roman" w:hAnsi="Times New Roman" w:cs="Times New Roman"/>
          <w:sz w:val="24"/>
          <w:szCs w:val="24"/>
        </w:rPr>
        <w:t xml:space="preserve"> Попадая в проблемную </w:t>
      </w:r>
      <w:r w:rsidR="009A5B7D" w:rsidRPr="00BD126E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6324B8" w:rsidRPr="00BD1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>которые можно создавать  на основе нетрадиционных методов обучения, ученик вклю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чается в активную деятельность, 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отрудничество и взаимодействие,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 xml:space="preserve"> создается п</w:t>
      </w:r>
      <w:r w:rsidR="00A456F5">
        <w:rPr>
          <w:rFonts w:ascii="Times New Roman" w:eastAsia="Times New Roman" w:hAnsi="Times New Roman" w:cs="Times New Roman"/>
          <w:sz w:val="24"/>
          <w:szCs w:val="24"/>
        </w:rPr>
        <w:t>оложительный эмоциональный фон,</w:t>
      </w:r>
      <w:r w:rsidR="002054D9" w:rsidRPr="00BD126E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121551" w:rsidRPr="00BD126E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A456F5">
        <w:rPr>
          <w:rFonts w:ascii="Times New Roman" w:eastAsia="Times New Roman" w:hAnsi="Times New Roman" w:cs="Times New Roman"/>
          <w:sz w:val="24"/>
          <w:szCs w:val="24"/>
        </w:rPr>
        <w:t xml:space="preserve"> влияет на усвоение знаний, </w:t>
      </w:r>
      <w:r w:rsidR="00CA775C" w:rsidRPr="00BD126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умений и навыков</w:t>
      </w:r>
      <w:r w:rsidR="00862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>Посещая внеклассные мероприятия, учащиеся прекрасно а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даптируются в среде сверстников.</w:t>
      </w:r>
    </w:p>
    <w:p w:rsidR="00A070AC" w:rsidRPr="00BD126E" w:rsidRDefault="00CA775C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>Наиболее перспективным является метод проектов</w:t>
      </w:r>
      <w:r w:rsidR="009A5B7D" w:rsidRPr="00BD12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который позволяет эффективно развивать тв</w:t>
      </w:r>
      <w:r w:rsidR="00856362" w:rsidRPr="00BD126E">
        <w:rPr>
          <w:rFonts w:ascii="Times New Roman" w:eastAsia="Times New Roman" w:hAnsi="Times New Roman" w:cs="Times New Roman"/>
          <w:sz w:val="24"/>
          <w:szCs w:val="24"/>
        </w:rPr>
        <w:t>орческое и критическое мышление, и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>сследовательскую деятельность, а</w:t>
      </w:r>
      <w:r w:rsidR="00856362" w:rsidRPr="00BD126E">
        <w:rPr>
          <w:rFonts w:ascii="Times New Roman" w:eastAsia="Times New Roman" w:hAnsi="Times New Roman" w:cs="Times New Roman"/>
          <w:sz w:val="24"/>
          <w:szCs w:val="24"/>
        </w:rPr>
        <w:t>ктивное использование ИКТ. На основе поставленных це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лей и задач выводится проблема, </w:t>
      </w:r>
      <w:r w:rsidR="00856362" w:rsidRPr="00BD126E">
        <w:rPr>
          <w:rFonts w:ascii="Times New Roman" w:eastAsia="Times New Roman" w:hAnsi="Times New Roman" w:cs="Times New Roman"/>
          <w:sz w:val="24"/>
          <w:szCs w:val="24"/>
        </w:rPr>
        <w:t>подбирается материал и ресурсы при совместной деятельности. Результатом работы над проектом является презентация.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Проекты могут быть индивидуальными и групповыми. К использованию данного метода необходимо готовить учащихся </w:t>
      </w:r>
      <w:r w:rsidR="00121551" w:rsidRPr="00BD126E">
        <w:rPr>
          <w:rFonts w:ascii="Times New Roman" w:eastAsia="Times New Roman" w:hAnsi="Times New Roman" w:cs="Times New Roman"/>
          <w:sz w:val="24"/>
          <w:szCs w:val="24"/>
        </w:rPr>
        <w:t>постепенно.</w:t>
      </w:r>
    </w:p>
    <w:p w:rsidR="00A070AC" w:rsidRPr="00BD126E" w:rsidRDefault="00D17653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работу над проектом, во внеурочной деятельности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у ребенка формируются информационная,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деятельностная и коммуникативная компетенции. Учащиеся видят реальное прим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>енение своих знаний и умений,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понимают, как много, оказывается, они еще</w:t>
      </w:r>
      <w:r w:rsidR="00A070AC" w:rsidRPr="00BD126E">
        <w:rPr>
          <w:rFonts w:ascii="Times New Roman" w:eastAsia="Times New Roman" w:hAnsi="Times New Roman" w:cs="Times New Roman"/>
          <w:sz w:val="24"/>
          <w:szCs w:val="24"/>
        </w:rPr>
        <w:t xml:space="preserve"> не знают и им предстоит узнать, найти и исследовать.</w:t>
      </w: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551" w:rsidRPr="00BD126E" w:rsidRDefault="00121551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школе невозможно обойтись без образовательных возможностей интернета. Интересной формой для участия учащихся во внеурочной деятельности являются виртуальные экскурсии. Здесь  очень хорошо использовать групповую форму работы. Учащиеся 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выбирают тему, продумывают маршрут экскурсии,  подбирают интернет – ресурсы, </w:t>
      </w:r>
      <w:r w:rsidR="00861C25" w:rsidRPr="00BD126E">
        <w:rPr>
          <w:rFonts w:ascii="Times New Roman" w:eastAsia="Times New Roman" w:hAnsi="Times New Roman" w:cs="Times New Roman"/>
          <w:sz w:val="24"/>
          <w:szCs w:val="24"/>
        </w:rPr>
        <w:t>составляют  текст экскурсии, а затем пробуют себя в роли экскурсовода. Такие виртуальные экскурсии могут стать основ</w:t>
      </w:r>
      <w:r w:rsidR="00600149">
        <w:rPr>
          <w:rFonts w:ascii="Times New Roman" w:eastAsia="Times New Roman" w:hAnsi="Times New Roman" w:cs="Times New Roman"/>
          <w:sz w:val="24"/>
          <w:szCs w:val="24"/>
        </w:rPr>
        <w:t xml:space="preserve">ой для исследовательской работы, </w:t>
      </w:r>
      <w:r w:rsidR="00FE2E94" w:rsidRPr="00BD126E">
        <w:rPr>
          <w:rFonts w:ascii="Times New Roman" w:eastAsia="Times New Roman" w:hAnsi="Times New Roman" w:cs="Times New Roman"/>
          <w:sz w:val="24"/>
          <w:szCs w:val="24"/>
        </w:rPr>
        <w:t>когда у учащихся после экскурсии пробуждается интерес глубже изучить и расширить знания на основе исследования по данной теме.</w:t>
      </w:r>
    </w:p>
    <w:p w:rsidR="00D17653" w:rsidRPr="00BD126E" w:rsidRDefault="00D17653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по развитию творческих способностей через   разнообразные формы и методы внеурочной деятельности (интеллектуальные игры, конкурсы знатоков, научно – практические конференции, фестивали,  встречи с интересными людьми, дистанционные конкурсы, спецкурсы) способствует высоким  достижениям в личностном развитии ребенка, позволяет «пробудить» ученика, зажечь в нем костер желания узнавать новое, вовлечь в раздумья, познавательную деятельность.</w:t>
      </w:r>
    </w:p>
    <w:p w:rsidR="00D17653" w:rsidRPr="00BD126E" w:rsidRDefault="00FE2E94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26E">
        <w:rPr>
          <w:rFonts w:ascii="Times New Roman" w:hAnsi="Times New Roman" w:cs="Times New Roman"/>
          <w:sz w:val="24"/>
          <w:szCs w:val="24"/>
        </w:rPr>
        <w:t>Исходя</w:t>
      </w:r>
      <w:r w:rsidR="00600149">
        <w:rPr>
          <w:rFonts w:ascii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hAnsi="Times New Roman" w:cs="Times New Roman"/>
          <w:sz w:val="24"/>
          <w:szCs w:val="24"/>
        </w:rPr>
        <w:t xml:space="preserve"> из  личной практики</w:t>
      </w:r>
      <w:r w:rsidR="00A456F5">
        <w:rPr>
          <w:rFonts w:ascii="Times New Roman" w:hAnsi="Times New Roman" w:cs="Times New Roman"/>
          <w:sz w:val="24"/>
          <w:szCs w:val="24"/>
        </w:rPr>
        <w:t>,</w:t>
      </w:r>
      <w:r w:rsidRPr="00BD126E">
        <w:rPr>
          <w:rFonts w:ascii="Times New Roman" w:hAnsi="Times New Roman" w:cs="Times New Roman"/>
          <w:sz w:val="24"/>
          <w:szCs w:val="24"/>
        </w:rPr>
        <w:t xml:space="preserve"> хочу сказать, что инновационный подход во  внеурочной деятельности </w:t>
      </w:r>
      <w:r w:rsidR="00BD5EDF" w:rsidRPr="00BD126E">
        <w:rPr>
          <w:rFonts w:ascii="Times New Roman" w:hAnsi="Times New Roman" w:cs="Times New Roman"/>
          <w:sz w:val="24"/>
          <w:szCs w:val="24"/>
        </w:rPr>
        <w:t xml:space="preserve">позволяет организовать занятия так, что </w:t>
      </w:r>
      <w:r w:rsidRPr="00BD126E">
        <w:rPr>
          <w:rFonts w:ascii="Times New Roman" w:hAnsi="Times New Roman" w:cs="Times New Roman"/>
          <w:sz w:val="24"/>
          <w:szCs w:val="24"/>
        </w:rPr>
        <w:t xml:space="preserve"> </w:t>
      </w:r>
      <w:r w:rsidR="00BD5EDF" w:rsidRPr="00BD126E">
        <w:rPr>
          <w:rFonts w:ascii="Times New Roman" w:hAnsi="Times New Roman" w:cs="Times New Roman"/>
          <w:sz w:val="24"/>
          <w:szCs w:val="24"/>
        </w:rPr>
        <w:t xml:space="preserve"> деятельность учащихся является для них возможностью развить и реализовать свой творчес</w:t>
      </w:r>
      <w:r w:rsidR="008018FE" w:rsidRPr="00BD126E">
        <w:rPr>
          <w:rFonts w:ascii="Times New Roman" w:hAnsi="Times New Roman" w:cs="Times New Roman"/>
          <w:sz w:val="24"/>
          <w:szCs w:val="24"/>
        </w:rPr>
        <w:t>кий потенциал, заставляет активизировать</w:t>
      </w:r>
      <w:r w:rsidR="00BD5EDF" w:rsidRPr="00BD126E">
        <w:rPr>
          <w:rFonts w:ascii="Times New Roman" w:hAnsi="Times New Roman" w:cs="Times New Roman"/>
          <w:sz w:val="24"/>
          <w:szCs w:val="24"/>
        </w:rPr>
        <w:t xml:space="preserve"> стеснительных и пассивных учеников. На кружке в 5 классе   «Занимательный  русский язык» ученики путешествовали в страну слов, к тайнам звуков и букв, в королевство ошибок, в</w:t>
      </w:r>
      <w:r w:rsidR="00A456F5">
        <w:rPr>
          <w:rFonts w:ascii="Times New Roman" w:hAnsi="Times New Roman" w:cs="Times New Roman"/>
          <w:sz w:val="24"/>
          <w:szCs w:val="24"/>
        </w:rPr>
        <w:t xml:space="preserve"> </w:t>
      </w:r>
      <w:r w:rsidR="00B9413D">
        <w:rPr>
          <w:rFonts w:ascii="Times New Roman" w:hAnsi="Times New Roman" w:cs="Times New Roman"/>
          <w:sz w:val="24"/>
          <w:szCs w:val="24"/>
        </w:rPr>
        <w:t xml:space="preserve"> глубь </w:t>
      </w:r>
      <w:r w:rsidR="00BD5EDF" w:rsidRPr="00BD126E">
        <w:rPr>
          <w:rFonts w:ascii="Times New Roman" w:hAnsi="Times New Roman" w:cs="Times New Roman"/>
          <w:sz w:val="24"/>
          <w:szCs w:val="24"/>
        </w:rPr>
        <w:t>веков пи</w:t>
      </w:r>
      <w:r w:rsidR="00B9413D">
        <w:rPr>
          <w:rFonts w:ascii="Times New Roman" w:hAnsi="Times New Roman" w:cs="Times New Roman"/>
          <w:sz w:val="24"/>
          <w:szCs w:val="24"/>
        </w:rPr>
        <w:t>сьменности.  Составляли проекты:</w:t>
      </w:r>
      <w:r w:rsidR="00600149">
        <w:rPr>
          <w:rFonts w:ascii="Times New Roman" w:hAnsi="Times New Roman" w:cs="Times New Roman"/>
          <w:sz w:val="24"/>
          <w:szCs w:val="24"/>
        </w:rPr>
        <w:t xml:space="preserve"> мини-сборн</w:t>
      </w:r>
      <w:r w:rsidR="00B9413D">
        <w:rPr>
          <w:rFonts w:ascii="Times New Roman" w:hAnsi="Times New Roman" w:cs="Times New Roman"/>
          <w:sz w:val="24"/>
          <w:szCs w:val="24"/>
        </w:rPr>
        <w:t xml:space="preserve">ик  пословиц, </w:t>
      </w:r>
      <w:r w:rsidR="00600149">
        <w:rPr>
          <w:rFonts w:ascii="Times New Roman" w:hAnsi="Times New Roman" w:cs="Times New Roman"/>
          <w:sz w:val="24"/>
          <w:szCs w:val="24"/>
        </w:rPr>
        <w:t xml:space="preserve"> </w:t>
      </w:r>
      <w:r w:rsidR="00074FA0" w:rsidRPr="00BD126E">
        <w:rPr>
          <w:rFonts w:ascii="Times New Roman" w:hAnsi="Times New Roman" w:cs="Times New Roman"/>
          <w:sz w:val="24"/>
          <w:szCs w:val="24"/>
        </w:rPr>
        <w:t>откуда пришла грамота, в мире загадок.</w:t>
      </w:r>
      <w:r w:rsidR="00B9413D">
        <w:rPr>
          <w:rFonts w:ascii="Times New Roman" w:hAnsi="Times New Roman" w:cs="Times New Roman"/>
          <w:sz w:val="24"/>
          <w:szCs w:val="24"/>
        </w:rPr>
        <w:t xml:space="preserve"> Очень нравится детям прием «Интервьюирование» на основе которого учащиеся учатся </w:t>
      </w:r>
      <w:r w:rsidR="00B9413D">
        <w:rPr>
          <w:rFonts w:ascii="Times New Roman" w:hAnsi="Times New Roman" w:cs="Times New Roman"/>
          <w:sz w:val="24"/>
          <w:szCs w:val="24"/>
        </w:rPr>
        <w:lastRenderedPageBreak/>
        <w:t>формулировать и задавать тонкие и толстые вопросы. Прием «Корзина идей» побуждает учащихся к поиску различных идей и  высказыванию интересных  мнений. Метод прогнозирования  развивает логическое мышление и творчество, прием «Мозговой штурм» позволяет определить уровень знаний учащихся по определенным темам</w:t>
      </w:r>
      <w:r w:rsidR="00751E78">
        <w:rPr>
          <w:rFonts w:ascii="Times New Roman" w:hAnsi="Times New Roman" w:cs="Times New Roman"/>
          <w:sz w:val="24"/>
          <w:szCs w:val="24"/>
        </w:rPr>
        <w:t xml:space="preserve">. При использовании групповой формы работы очень удачно получается выполнение кластеров,  постеров, письмо по кругу.  При совместной учебной деятельности у детей развиваются коммуникативные навыки, творческое  взаимодействие, они принимают ответственность за свою учебную деятельность. Через творческую учебную деятельность </w:t>
      </w:r>
      <w:r w:rsidR="00A456F5">
        <w:rPr>
          <w:rFonts w:ascii="Times New Roman" w:hAnsi="Times New Roman" w:cs="Times New Roman"/>
          <w:sz w:val="24"/>
          <w:szCs w:val="24"/>
        </w:rPr>
        <w:t>учащиеся учатся взаимооценивать, самооценивать, происходит глубокое анализирование и оценивание результатов своего труда и действия одноклассников, направленные на достижение цели обучения.</w:t>
      </w:r>
      <w:hyperlink r:id="rId6" w:history="1">
        <w:r w:rsidR="00D17653" w:rsidRPr="00BD126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скачать dle 12.1</w:t>
        </w:r>
      </w:hyperlink>
    </w:p>
    <w:p w:rsidR="00D17653" w:rsidRPr="00BD126E" w:rsidRDefault="00D17653" w:rsidP="00BD126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52E" w:rsidRPr="00BD126E" w:rsidRDefault="00E120EE" w:rsidP="00BD126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E">
        <w:rPr>
          <w:rFonts w:ascii="Times New Roman" w:hAnsi="Times New Roman" w:cs="Times New Roman"/>
          <w:sz w:val="24"/>
          <w:szCs w:val="24"/>
        </w:rPr>
        <w:t>Использование интерактивных методов позвол</w:t>
      </w:r>
      <w:r w:rsidR="00A456F5">
        <w:rPr>
          <w:rFonts w:ascii="Times New Roman" w:hAnsi="Times New Roman" w:cs="Times New Roman"/>
          <w:sz w:val="24"/>
          <w:szCs w:val="24"/>
        </w:rPr>
        <w:t xml:space="preserve">яет повысить учебную мотивацию, </w:t>
      </w:r>
      <w:r w:rsidRPr="00BD126E">
        <w:rPr>
          <w:rFonts w:ascii="Times New Roman" w:hAnsi="Times New Roman" w:cs="Times New Roman"/>
          <w:sz w:val="24"/>
          <w:szCs w:val="24"/>
        </w:rPr>
        <w:t>усиливает познавательную деятельность, создает комфортную обстановку, поддержку в процессе коммуникации, р</w:t>
      </w:r>
      <w:r w:rsidR="00A456F5">
        <w:rPr>
          <w:rFonts w:ascii="Times New Roman" w:hAnsi="Times New Roman" w:cs="Times New Roman"/>
          <w:sz w:val="24"/>
          <w:szCs w:val="24"/>
        </w:rPr>
        <w:t xml:space="preserve">аскрывает творческий потенциал, </w:t>
      </w:r>
      <w:r w:rsidRPr="00BD126E">
        <w:rPr>
          <w:rFonts w:ascii="Times New Roman" w:hAnsi="Times New Roman" w:cs="Times New Roman"/>
          <w:sz w:val="24"/>
          <w:szCs w:val="24"/>
        </w:rPr>
        <w:t>инициативу.</w:t>
      </w:r>
    </w:p>
    <w:p w:rsidR="00564180" w:rsidRPr="00BD126E" w:rsidRDefault="00E120EE" w:rsidP="00BD126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E">
        <w:rPr>
          <w:rFonts w:ascii="Times New Roman" w:hAnsi="Times New Roman" w:cs="Times New Roman"/>
          <w:sz w:val="24"/>
          <w:szCs w:val="24"/>
        </w:rPr>
        <w:t>При системном использовании активных методов обучения на внеклассных мероприятиях у учащихся вырабатывается потребность в постоянном поис</w:t>
      </w:r>
      <w:r w:rsidR="008018FE" w:rsidRPr="00BD126E">
        <w:rPr>
          <w:rFonts w:ascii="Times New Roman" w:hAnsi="Times New Roman" w:cs="Times New Roman"/>
          <w:sz w:val="24"/>
          <w:szCs w:val="24"/>
        </w:rPr>
        <w:t>ке творческих идей  и стремлении</w:t>
      </w:r>
      <w:r w:rsidRPr="00BD126E">
        <w:rPr>
          <w:rFonts w:ascii="Times New Roman" w:hAnsi="Times New Roman" w:cs="Times New Roman"/>
          <w:sz w:val="24"/>
          <w:szCs w:val="24"/>
        </w:rPr>
        <w:t xml:space="preserve"> </w:t>
      </w:r>
      <w:r w:rsidR="00A456F5">
        <w:rPr>
          <w:rFonts w:ascii="Times New Roman" w:hAnsi="Times New Roman" w:cs="Times New Roman"/>
          <w:sz w:val="24"/>
          <w:szCs w:val="24"/>
        </w:rPr>
        <w:t>к саморазвитию.</w:t>
      </w:r>
    </w:p>
    <w:p w:rsidR="00564180" w:rsidRPr="00BD126E" w:rsidRDefault="00564180" w:rsidP="00BD126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180" w:rsidRPr="009A5B7D" w:rsidRDefault="00564180" w:rsidP="00BD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0B" w:rsidRPr="00117593" w:rsidRDefault="00BD126E" w:rsidP="00BD126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180" w:rsidRPr="00BD126E">
        <w:rPr>
          <w:rFonts w:ascii="Times New Roman" w:hAnsi="Times New Roman" w:cs="Times New Roman"/>
          <w:sz w:val="24"/>
          <w:szCs w:val="24"/>
        </w:rPr>
        <w:t xml:space="preserve"> </w:t>
      </w:r>
      <w:r w:rsidR="00564180" w:rsidRPr="0011759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117593">
        <w:rPr>
          <w:rFonts w:ascii="Times New Roman" w:hAnsi="Times New Roman" w:cs="Times New Roman"/>
          <w:b/>
          <w:sz w:val="24"/>
          <w:szCs w:val="24"/>
        </w:rPr>
        <w:t>:</w:t>
      </w:r>
    </w:p>
    <w:p w:rsidR="00C9614D" w:rsidRDefault="0004760B" w:rsidP="00C9614D">
      <w:pPr>
        <w:pStyle w:val="a6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26E">
        <w:rPr>
          <w:rFonts w:ascii="Times New Roman" w:hAnsi="Times New Roman" w:cs="Times New Roman"/>
          <w:sz w:val="24"/>
          <w:szCs w:val="24"/>
        </w:rPr>
        <w:t>АОО»</w:t>
      </w:r>
      <w:r w:rsidR="00A456F5">
        <w:rPr>
          <w:rFonts w:ascii="Times New Roman" w:hAnsi="Times New Roman" w:cs="Times New Roman"/>
          <w:sz w:val="24"/>
          <w:szCs w:val="24"/>
        </w:rPr>
        <w:t xml:space="preserve"> </w:t>
      </w:r>
      <w:r w:rsidRPr="00BD126E">
        <w:rPr>
          <w:rFonts w:ascii="Times New Roman" w:hAnsi="Times New Roman" w:cs="Times New Roman"/>
          <w:sz w:val="24"/>
          <w:szCs w:val="24"/>
        </w:rPr>
        <w:t>Назарбаев  Интеллектуальные школы» Центр педагогического мастерства,2017г. Эффективные методы работы – с.45</w:t>
      </w:r>
    </w:p>
    <w:p w:rsidR="0004760B" w:rsidRPr="00C9614D" w:rsidRDefault="00862CB9" w:rsidP="00C9614D">
      <w:pPr>
        <w:pStyle w:val="a6"/>
        <w:numPr>
          <w:ilvl w:val="0"/>
          <w:numId w:val="3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60B" w:rsidRPr="00C9614D">
        <w:rPr>
          <w:rFonts w:ascii="Times New Roman" w:hAnsi="Times New Roman" w:cs="Times New Roman"/>
          <w:sz w:val="24"/>
          <w:szCs w:val="24"/>
        </w:rPr>
        <w:t>Чернова Т.А.»Внеурочная  деятельность как средство реализации нового»; журнал  « Русский язык и литература»,№9  2013.- с.2-6.</w:t>
      </w:r>
    </w:p>
    <w:p w:rsidR="00117593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7593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17593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Сведения об авторах </w:t>
      </w:r>
    </w:p>
    <w:p w:rsidR="00117593" w:rsidRDefault="00117593" w:rsidP="001175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1759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Pr="007A7573" w:rsidRDefault="00C9614D" w:rsidP="00C9614D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17593" w:rsidRPr="00BD1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Баромыко Т.Н/</w:t>
            </w:r>
          </w:p>
        </w:tc>
      </w:tr>
      <w:tr w:rsidR="00117593" w:rsidRPr="007A757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Pr="007A7573" w:rsidRDefault="00117593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T.N. Baromyko</w:t>
            </w:r>
          </w:p>
        </w:tc>
      </w:tr>
      <w:tr w:rsidR="0011759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a5"/>
                <w:sz w:val="20"/>
                <w:szCs w:val="20"/>
                <w:lang w:val="kk-KZ"/>
              </w:rPr>
              <w:t>Ученое звание, 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Default="00117593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1759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a5"/>
                <w:sz w:val="20"/>
                <w:szCs w:val="20"/>
                <w:lang w:val="kk-KZ"/>
              </w:rPr>
              <w:t>Должность или профессия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Default="00117593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Учитель русского языка и литературы</w:t>
            </w:r>
          </w:p>
        </w:tc>
      </w:tr>
      <w:tr w:rsidR="0011759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a5"/>
                <w:sz w:val="20"/>
                <w:szCs w:val="20"/>
                <w:lang w:val="kk-KZ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название организации,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Default="00AF66BC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Муканчинская средняя школа с пришкольным мини-центром</w:t>
            </w:r>
          </w:p>
        </w:tc>
      </w:tr>
      <w:tr w:rsidR="00117593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Style w:val="a5"/>
                <w:sz w:val="20"/>
                <w:szCs w:val="20"/>
                <w:lang w:val="kk-KZ"/>
              </w:rPr>
              <w:t>Страна (для иностранных авторов)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Default="00117593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Республика Казахстан</w:t>
            </w:r>
          </w:p>
        </w:tc>
      </w:tr>
      <w:tr w:rsidR="00117593" w:rsidRPr="00C9614D" w:rsidTr="00EB2F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3" w:rsidRDefault="00117593" w:rsidP="0011759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3" w:rsidRDefault="00C9614D" w:rsidP="00C9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baromykot@mail.ru</w:t>
            </w:r>
          </w:p>
        </w:tc>
      </w:tr>
    </w:tbl>
    <w:p w:rsidR="00117593" w:rsidRPr="00C9614D" w:rsidRDefault="00117593" w:rsidP="00117593">
      <w:pPr>
        <w:rPr>
          <w:lang w:val="en-US"/>
        </w:rPr>
      </w:pPr>
    </w:p>
    <w:p w:rsidR="00E120EE" w:rsidRPr="00C9614D" w:rsidRDefault="00E120EE" w:rsidP="00BD126E">
      <w:pPr>
        <w:pStyle w:val="a6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20EE" w:rsidRPr="00C9614D" w:rsidSect="00D2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363"/>
    <w:multiLevelType w:val="hybridMultilevel"/>
    <w:tmpl w:val="B00E9818"/>
    <w:lvl w:ilvl="0" w:tplc="51AEE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1C0"/>
    <w:multiLevelType w:val="multilevel"/>
    <w:tmpl w:val="090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D5"/>
    <w:multiLevelType w:val="hybridMultilevel"/>
    <w:tmpl w:val="2DDCC85E"/>
    <w:lvl w:ilvl="0" w:tplc="05F00D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AC70EC"/>
    <w:multiLevelType w:val="hybridMultilevel"/>
    <w:tmpl w:val="27B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653"/>
    <w:rsid w:val="00007CC7"/>
    <w:rsid w:val="00017AC7"/>
    <w:rsid w:val="0004760B"/>
    <w:rsid w:val="00074FA0"/>
    <w:rsid w:val="000B3386"/>
    <w:rsid w:val="00117593"/>
    <w:rsid w:val="00121551"/>
    <w:rsid w:val="00126395"/>
    <w:rsid w:val="002054D9"/>
    <w:rsid w:val="00253305"/>
    <w:rsid w:val="00564180"/>
    <w:rsid w:val="00600149"/>
    <w:rsid w:val="006324B8"/>
    <w:rsid w:val="00751E78"/>
    <w:rsid w:val="007566B9"/>
    <w:rsid w:val="00786787"/>
    <w:rsid w:val="008018FE"/>
    <w:rsid w:val="00824A3A"/>
    <w:rsid w:val="00856362"/>
    <w:rsid w:val="00861C25"/>
    <w:rsid w:val="00862CB9"/>
    <w:rsid w:val="008E017A"/>
    <w:rsid w:val="00903846"/>
    <w:rsid w:val="009201CD"/>
    <w:rsid w:val="009A5B7D"/>
    <w:rsid w:val="009D354E"/>
    <w:rsid w:val="00A070AC"/>
    <w:rsid w:val="00A20200"/>
    <w:rsid w:val="00A456F5"/>
    <w:rsid w:val="00AD7F1C"/>
    <w:rsid w:val="00AF66BC"/>
    <w:rsid w:val="00B05785"/>
    <w:rsid w:val="00B4689F"/>
    <w:rsid w:val="00B9413D"/>
    <w:rsid w:val="00BD126E"/>
    <w:rsid w:val="00BD5EDF"/>
    <w:rsid w:val="00C46146"/>
    <w:rsid w:val="00C722A8"/>
    <w:rsid w:val="00C9614D"/>
    <w:rsid w:val="00CA775C"/>
    <w:rsid w:val="00CB0ED0"/>
    <w:rsid w:val="00D17653"/>
    <w:rsid w:val="00D2752E"/>
    <w:rsid w:val="00D82517"/>
    <w:rsid w:val="00DC5E15"/>
    <w:rsid w:val="00E120E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76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7653"/>
    <w:rPr>
      <w:b/>
      <w:bCs/>
    </w:rPr>
  </w:style>
  <w:style w:type="character" w:customStyle="1" w:styleId="b-share-form-button3">
    <w:name w:val="b-share-form-button3"/>
    <w:basedOn w:val="a0"/>
    <w:rsid w:val="00D17653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04760B"/>
    <w:pPr>
      <w:ind w:left="720"/>
      <w:contextualSpacing/>
    </w:pPr>
  </w:style>
  <w:style w:type="table" w:styleId="a7">
    <w:name w:val="Table Grid"/>
    <w:basedOn w:val="a1"/>
    <w:uiPriority w:val="39"/>
    <w:rsid w:val="001175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76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7653"/>
    <w:rPr>
      <w:b/>
      <w:bCs/>
    </w:rPr>
  </w:style>
  <w:style w:type="character" w:customStyle="1" w:styleId="b-share-form-button3">
    <w:name w:val="b-share-form-button3"/>
    <w:basedOn w:val="a0"/>
    <w:rsid w:val="00D17653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04760B"/>
    <w:pPr>
      <w:ind w:left="720"/>
      <w:contextualSpacing/>
    </w:pPr>
  </w:style>
  <w:style w:type="table" w:styleId="a7">
    <w:name w:val="Table Grid"/>
    <w:basedOn w:val="a1"/>
    <w:uiPriority w:val="39"/>
    <w:rsid w:val="001175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3145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dl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2021-03-28T13:38:00Z</cp:lastPrinted>
  <dcterms:created xsi:type="dcterms:W3CDTF">2021-03-26T10:38:00Z</dcterms:created>
  <dcterms:modified xsi:type="dcterms:W3CDTF">2021-03-28T14:06:00Z</dcterms:modified>
</cp:coreProperties>
</file>