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1E0F" w14:textId="40797735" w:rsidR="005B4749" w:rsidRDefault="005B4749" w:rsidP="005B4749">
      <w:pPr>
        <w:pStyle w:val="1"/>
        <w:spacing w:before="71"/>
        <w:ind w:left="1452" w:right="1397"/>
        <w:jc w:val="center"/>
      </w:pPr>
      <w:proofErr w:type="spellStart"/>
      <w:r>
        <w:t>Суммативное</w:t>
      </w:r>
      <w:proofErr w:type="spellEnd"/>
      <w:r>
        <w:t xml:space="preserve"> оценивание за </w:t>
      </w:r>
      <w:proofErr w:type="gramStart"/>
      <w:r>
        <w:t>разделам  «</w:t>
      </w:r>
      <w:proofErr w:type="gramEnd"/>
      <w:r>
        <w:t>Механические колебания и электромагнитные колебания Переменный ток»</w:t>
      </w:r>
      <w:r w:rsidR="00D121A0">
        <w:t>. 11 класс</w:t>
      </w:r>
      <w:r w:rsidR="00980248">
        <w:t xml:space="preserve"> 1 вариант</w:t>
      </w:r>
    </w:p>
    <w:p w14:paraId="59613C09" w14:textId="77777777" w:rsidR="005B4749" w:rsidRPr="005B4749" w:rsidRDefault="005B4749">
      <w:pPr>
        <w:rPr>
          <w:lang w:val="ru-RU"/>
        </w:rPr>
      </w:pPr>
    </w:p>
    <w:tbl>
      <w:tblPr>
        <w:tblStyle w:val="TableNormal"/>
        <w:tblW w:w="882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60"/>
        <w:gridCol w:w="6667"/>
      </w:tblGrid>
      <w:tr w:rsidR="00D075FB" w14:paraId="76411223" w14:textId="77777777" w:rsidTr="00D121A0">
        <w:trPr>
          <w:trHeight w:val="2064"/>
        </w:trPr>
        <w:tc>
          <w:tcPr>
            <w:tcW w:w="2160" w:type="dxa"/>
          </w:tcPr>
          <w:p w14:paraId="04E45EFF" w14:textId="77777777" w:rsidR="00D075FB" w:rsidRDefault="00D075FB" w:rsidP="00785FF1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Цель обучения</w:t>
            </w:r>
          </w:p>
        </w:tc>
        <w:tc>
          <w:tcPr>
            <w:tcW w:w="6667" w:type="dxa"/>
          </w:tcPr>
          <w:p w14:paraId="481D0F5D" w14:textId="77777777" w:rsidR="00D075FB" w:rsidRDefault="00D075FB" w:rsidP="00A758FF">
            <w:pPr>
              <w:pStyle w:val="TableParagraph"/>
              <w:ind w:left="111" w:right="197"/>
              <w:jc w:val="both"/>
              <w:rPr>
                <w:sz w:val="24"/>
              </w:rPr>
            </w:pPr>
            <w:r>
              <w:rPr>
                <w:sz w:val="24"/>
              </w:rPr>
              <w:t>11.4.1.1 - исследовать гармонические колебания (х(t), v(t), a(t)) экспериментально, аналитически и графически;</w:t>
            </w:r>
          </w:p>
          <w:p w14:paraId="526112C6" w14:textId="77777777" w:rsidR="00D075FB" w:rsidRDefault="00D075FB" w:rsidP="00A758FF">
            <w:pPr>
              <w:pStyle w:val="TableParagraph"/>
              <w:ind w:left="111" w:right="200"/>
              <w:jc w:val="both"/>
              <w:rPr>
                <w:sz w:val="24"/>
              </w:rPr>
            </w:pPr>
            <w:r>
              <w:rPr>
                <w:sz w:val="24"/>
              </w:rPr>
              <w:t>11.4.2.3 - исследовать графические зависимости заряда и силы тока от времени посредством компьютерного моделирования</w:t>
            </w:r>
          </w:p>
          <w:p w14:paraId="711A1576" w14:textId="32DD3337" w:rsidR="005B4749" w:rsidRDefault="005B4749" w:rsidP="00A758FF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11.4.3.2 -характеризовать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  <w:p w14:paraId="3F39774D" w14:textId="77777777" w:rsidR="005B4749" w:rsidRDefault="005B4749" w:rsidP="00A758FF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11.4.3.6 -рассчитывать последовательную электрическую цепь переменного тока, содержащую R, L, C</w:t>
            </w:r>
          </w:p>
          <w:p w14:paraId="316E79BD" w14:textId="75F4FB7E" w:rsidR="005B4749" w:rsidRDefault="005B4749" w:rsidP="00785FF1">
            <w:pPr>
              <w:pStyle w:val="TableParagraph"/>
              <w:ind w:left="401" w:right="200"/>
              <w:jc w:val="both"/>
              <w:rPr>
                <w:sz w:val="24"/>
              </w:rPr>
            </w:pPr>
          </w:p>
        </w:tc>
      </w:tr>
      <w:tr w:rsidR="00D075FB" w14:paraId="00058968" w14:textId="77777777" w:rsidTr="00D121A0">
        <w:trPr>
          <w:trHeight w:val="830"/>
        </w:trPr>
        <w:tc>
          <w:tcPr>
            <w:tcW w:w="2160" w:type="dxa"/>
          </w:tcPr>
          <w:p w14:paraId="3961B7AF" w14:textId="77777777" w:rsidR="00D075FB" w:rsidRDefault="00D075FB" w:rsidP="00785FF1">
            <w:pPr>
              <w:pStyle w:val="TableParagraph"/>
              <w:spacing w:before="137"/>
              <w:ind w:left="20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мыслительных навыков</w:t>
            </w:r>
          </w:p>
        </w:tc>
        <w:tc>
          <w:tcPr>
            <w:tcW w:w="6667" w:type="dxa"/>
          </w:tcPr>
          <w:p w14:paraId="74D08EDC" w14:textId="77777777" w:rsidR="00D075FB" w:rsidRDefault="00D075FB" w:rsidP="00785FF1">
            <w:pPr>
              <w:pStyle w:val="TableParagraph"/>
              <w:spacing w:before="133"/>
              <w:ind w:left="401" w:right="4151"/>
              <w:rPr>
                <w:sz w:val="24"/>
              </w:rPr>
            </w:pPr>
            <w:r>
              <w:rPr>
                <w:sz w:val="24"/>
              </w:rPr>
              <w:t>Знание и понимание Применение</w:t>
            </w:r>
          </w:p>
        </w:tc>
      </w:tr>
      <w:tr w:rsidR="00D075FB" w14:paraId="20006B03" w14:textId="77777777" w:rsidTr="00D121A0">
        <w:trPr>
          <w:trHeight w:val="2551"/>
        </w:trPr>
        <w:tc>
          <w:tcPr>
            <w:tcW w:w="2160" w:type="dxa"/>
          </w:tcPr>
          <w:p w14:paraId="6F751B71" w14:textId="77777777" w:rsidR="00D075FB" w:rsidRDefault="00D075FB" w:rsidP="00785FF1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оценивания</w:t>
            </w:r>
          </w:p>
        </w:tc>
        <w:tc>
          <w:tcPr>
            <w:tcW w:w="6667" w:type="dxa"/>
          </w:tcPr>
          <w:p w14:paraId="7AAAB4E3" w14:textId="77777777" w:rsidR="00D075FB" w:rsidRDefault="00D075FB" w:rsidP="00785FF1">
            <w:pPr>
              <w:pStyle w:val="TableParagraph"/>
              <w:spacing w:before="131"/>
              <w:ind w:left="401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</w:t>
            </w:r>
          </w:p>
          <w:p w14:paraId="2172B857" w14:textId="4916A1D2" w:rsidR="005B4749" w:rsidRDefault="005B4749" w:rsidP="005B4749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4"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>Анализирует графические данные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уравнения </w:t>
            </w:r>
          </w:p>
          <w:p w14:paraId="01EA5364" w14:textId="77777777" w:rsidR="00D075FB" w:rsidRDefault="00D075FB" w:rsidP="005B4749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Исследует гармонические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  <w:p w14:paraId="7EA1610F" w14:textId="77777777" w:rsidR="00D075FB" w:rsidRDefault="00D075FB" w:rsidP="005B4749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5" w:line="237" w:lineRule="auto"/>
              <w:ind w:right="867"/>
              <w:rPr>
                <w:sz w:val="24"/>
              </w:rPr>
            </w:pPr>
            <w:r>
              <w:rPr>
                <w:sz w:val="24"/>
              </w:rPr>
              <w:t>Исследует зависимость заряда и силы тока от времени</w:t>
            </w:r>
          </w:p>
          <w:p w14:paraId="14FA8023" w14:textId="7ABC360E" w:rsidR="005B4749" w:rsidRDefault="005B4749" w:rsidP="005B4749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5"/>
                <w:tab w:val="left" w:pos="2912"/>
                <w:tab w:val="left" w:pos="4672"/>
                <w:tab w:val="left" w:pos="5567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переменный</w:t>
            </w:r>
            <w:r>
              <w:rPr>
                <w:sz w:val="24"/>
              </w:rPr>
              <w:tab/>
              <w:t xml:space="preserve">ток, </w:t>
            </w:r>
            <w:r>
              <w:rPr>
                <w:spacing w:val="-3"/>
                <w:sz w:val="24"/>
              </w:rPr>
              <w:t xml:space="preserve">используя </w:t>
            </w:r>
            <w:r>
              <w:rPr>
                <w:sz w:val="24"/>
              </w:rPr>
              <w:t>соответствующие основные понятия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14:paraId="6DDE2A46" w14:textId="77777777" w:rsidR="005B4749" w:rsidRDefault="005B4749" w:rsidP="005B4749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Производит расчет цепи 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14:paraId="10156640" w14:textId="28F25CF6" w:rsidR="005B4749" w:rsidRDefault="005B4749" w:rsidP="005B4749">
            <w:pPr>
              <w:pStyle w:val="TableParagraph"/>
              <w:tabs>
                <w:tab w:val="left" w:pos="1121"/>
                <w:tab w:val="left" w:pos="1122"/>
              </w:tabs>
              <w:spacing w:before="4" w:line="237" w:lineRule="auto"/>
              <w:ind w:left="1121" w:right="701"/>
              <w:rPr>
                <w:sz w:val="24"/>
              </w:rPr>
            </w:pPr>
          </w:p>
        </w:tc>
      </w:tr>
      <w:tr w:rsidR="00D075FB" w14:paraId="398AB8B5" w14:textId="77777777" w:rsidTr="00D121A0">
        <w:trPr>
          <w:trHeight w:val="557"/>
        </w:trPr>
        <w:tc>
          <w:tcPr>
            <w:tcW w:w="2160" w:type="dxa"/>
          </w:tcPr>
          <w:p w14:paraId="4B1609B0" w14:textId="77777777" w:rsidR="00D075FB" w:rsidRDefault="00D075FB" w:rsidP="00785FF1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</w:p>
        </w:tc>
        <w:tc>
          <w:tcPr>
            <w:tcW w:w="6667" w:type="dxa"/>
          </w:tcPr>
          <w:p w14:paraId="277E763D" w14:textId="250474B8" w:rsidR="00D075FB" w:rsidRDefault="005B4749" w:rsidP="00785FF1">
            <w:pPr>
              <w:pStyle w:val="TableParagraph"/>
              <w:spacing w:before="133"/>
              <w:ind w:left="401"/>
              <w:rPr>
                <w:sz w:val="24"/>
              </w:rPr>
            </w:pPr>
            <w:r>
              <w:rPr>
                <w:sz w:val="24"/>
              </w:rPr>
              <w:t>30</w:t>
            </w:r>
            <w:r w:rsidR="00D075FB">
              <w:rPr>
                <w:sz w:val="24"/>
              </w:rPr>
              <w:t xml:space="preserve"> минут</w:t>
            </w:r>
          </w:p>
        </w:tc>
      </w:tr>
    </w:tbl>
    <w:p w14:paraId="0EA907A9" w14:textId="53C61614" w:rsidR="00360609" w:rsidRPr="00D075FB" w:rsidRDefault="00360609" w:rsidP="005F7594">
      <w:pPr>
        <w:rPr>
          <w:rFonts w:ascii="Times New Roman" w:hAnsi="Times New Roman" w:cs="Times New Roman"/>
          <w:sz w:val="24"/>
          <w:szCs w:val="24"/>
        </w:rPr>
      </w:pPr>
    </w:p>
    <w:p w14:paraId="23967B58" w14:textId="7547A00C" w:rsidR="005F7594" w:rsidRPr="00D075FB" w:rsidRDefault="005F7594" w:rsidP="005F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Пользуясь графиком изменения координаты колеблющегося тела от времени, определить</w:t>
      </w:r>
    </w:p>
    <w:p w14:paraId="2DA3CDB7" w14:textId="32715FCC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40CFCC85" w14:textId="57C5A992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440F464" w14:textId="055F35EE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Частоту колебаний 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2EB05C74" w14:textId="258D3F73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Записать уравнение зависимости координаты от времени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6EF3AB79" w14:textId="7F649EDC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Написать уравнение зависимости скорости от времени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6E114A6F" w14:textId="68E9A022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Найти максимальное значение скорости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C678D1F" w14:textId="5B37B904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Написать уравнение зависимости ускорения от времени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764A5886" w14:textId="362BF300" w:rsidR="005F7594" w:rsidRPr="00D075FB" w:rsidRDefault="005F7594" w:rsidP="005F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Найти максимальное значение ускорения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219F641" w14:textId="565B32CE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241F9E76" w14:textId="469ED4EC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  <w:r w:rsidRPr="00D075F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32C9981" wp14:editId="69F07515">
            <wp:simplePos x="0" y="0"/>
            <wp:positionH relativeFrom="column">
              <wp:posOffset>200025</wp:posOffset>
            </wp:positionH>
            <wp:positionV relativeFrom="paragraph">
              <wp:posOffset>6985</wp:posOffset>
            </wp:positionV>
            <wp:extent cx="3924300" cy="2217420"/>
            <wp:effectExtent l="0" t="0" r="0" b="0"/>
            <wp:wrapThrough wrapText="bothSides">
              <wp:wrapPolygon edited="0">
                <wp:start x="0" y="0"/>
                <wp:lineTo x="0" y="21340"/>
                <wp:lineTo x="21495" y="21340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8" t="22595" r="19700" b="11655"/>
                    <a:stretch/>
                  </pic:blipFill>
                  <pic:spPr bwMode="auto">
                    <a:xfrm>
                      <a:off x="0" y="0"/>
                      <a:ext cx="39243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E3DE0" w14:textId="4B812A0D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6BA747A4" w14:textId="77777777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05A2273E" w14:textId="77777777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1F2657CC" w14:textId="5FD29926" w:rsidR="005F7594" w:rsidRPr="00D075FB" w:rsidRDefault="005F7594">
      <w:pPr>
        <w:rPr>
          <w:rFonts w:ascii="Times New Roman" w:hAnsi="Times New Roman" w:cs="Times New Roman"/>
          <w:sz w:val="24"/>
          <w:szCs w:val="24"/>
        </w:rPr>
      </w:pPr>
    </w:p>
    <w:p w14:paraId="2D4A22BE" w14:textId="05B2E6BE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3B4AAB24" w14:textId="3A944CAF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664EAFC9" w14:textId="73BAA688" w:rsidR="003A1BDC" w:rsidRPr="00D075FB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5A939A8D" w14:textId="0A20D0DD" w:rsidR="003A1BDC" w:rsidRDefault="003A1BDC">
      <w:pPr>
        <w:rPr>
          <w:rFonts w:ascii="Times New Roman" w:hAnsi="Times New Roman" w:cs="Times New Roman"/>
          <w:sz w:val="24"/>
          <w:szCs w:val="24"/>
        </w:rPr>
      </w:pPr>
    </w:p>
    <w:p w14:paraId="27F96103" w14:textId="250B88CF" w:rsidR="00D121A0" w:rsidRDefault="00D121A0">
      <w:pPr>
        <w:rPr>
          <w:rFonts w:ascii="Times New Roman" w:hAnsi="Times New Roman" w:cs="Times New Roman"/>
          <w:sz w:val="24"/>
          <w:szCs w:val="24"/>
        </w:rPr>
      </w:pPr>
    </w:p>
    <w:p w14:paraId="468C2313" w14:textId="77777777" w:rsidR="00D121A0" w:rsidRPr="00D075FB" w:rsidRDefault="00D121A0">
      <w:pPr>
        <w:rPr>
          <w:rFonts w:ascii="Times New Roman" w:hAnsi="Times New Roman" w:cs="Times New Roman"/>
          <w:sz w:val="24"/>
          <w:szCs w:val="24"/>
        </w:rPr>
      </w:pPr>
    </w:p>
    <w:p w14:paraId="028F1ED4" w14:textId="09654CF3" w:rsidR="003A1BDC" w:rsidRPr="00D075FB" w:rsidRDefault="005B474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Заряд на пластинах конденсатора колебательного контура изменяется с течением времени в соответствии с уравнением </w:t>
      </w:r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>=50</w:t>
      </w:r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>100π</w:t>
      </w:r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>, определить</w:t>
      </w:r>
    </w:p>
    <w:p w14:paraId="0B860BEC" w14:textId="1819BD83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Период колебаний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D994E1F" w14:textId="2CD36E4B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Частоту колебаний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B3806BB" w14:textId="55CA8AA2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Циклическую частоту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2ED6E62C" w14:textId="4D425105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Начальную фазу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40FF8860" w14:textId="1A6CEE0D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 колебаний заряда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A282DC8" w14:textId="5852750B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Записать уравнение зависимости силы тока от времени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35A2265C" w14:textId="38F74F21" w:rsidR="003A1BDC" w:rsidRPr="00D075FB" w:rsidRDefault="003A1BDC" w:rsidP="003A1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 колебаний силы тока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2CD61A61" w14:textId="56CE1426" w:rsidR="003A1BDC" w:rsidRDefault="003A1B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E7E0BA" w14:textId="77777777" w:rsidR="00D121A0" w:rsidRPr="00D075FB" w:rsidRDefault="00D121A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614F6E" w14:textId="2591E02A" w:rsidR="003A1BDC" w:rsidRPr="00D075FB" w:rsidRDefault="005B47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Значение силы тока, измеренное в амперах, задано уравнением </w:t>
      </w:r>
      <w:proofErr w:type="spellStart"/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>=8.5</w:t>
      </w:r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>(314</w:t>
      </w:r>
      <w:r w:rsidR="003A1BDC"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A1BDC"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+0.651). </w:t>
      </w:r>
      <w:r w:rsidR="003A1BDC" w:rsidRPr="00D075FB">
        <w:rPr>
          <w:rFonts w:ascii="Times New Roman" w:hAnsi="Times New Roman" w:cs="Times New Roman"/>
          <w:sz w:val="24"/>
          <w:szCs w:val="24"/>
          <w:lang w:val="kk-KZ"/>
        </w:rPr>
        <w:t>Определить</w:t>
      </w:r>
    </w:p>
    <w:p w14:paraId="2DCFA410" w14:textId="754E01E9" w:rsidR="00764AC3" w:rsidRPr="00D075FB" w:rsidRDefault="00764AC3" w:rsidP="00764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>Действующее значение тока</w:t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6190AB1" w14:textId="205A0025" w:rsidR="00764AC3" w:rsidRPr="00D075FB" w:rsidRDefault="00764AC3" w:rsidP="00764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>Начальную фазу</w:t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E78A620" w14:textId="3DA9E754" w:rsidR="00764AC3" w:rsidRPr="00D075FB" w:rsidRDefault="005B4749" w:rsidP="00764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Циклическую ч</w:t>
      </w:r>
      <w:r w:rsidR="00764AC3" w:rsidRPr="00D075FB">
        <w:rPr>
          <w:rFonts w:ascii="Times New Roman" w:hAnsi="Times New Roman" w:cs="Times New Roman"/>
          <w:sz w:val="24"/>
          <w:szCs w:val="24"/>
          <w:lang w:val="kk-KZ"/>
        </w:rPr>
        <w:t>астоту</w:t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83D7053" w14:textId="0E1BB049" w:rsidR="00764AC3" w:rsidRDefault="00764AC3" w:rsidP="00764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 xml:space="preserve">Силу тока в цепи при 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75F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=0,08с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57468BAD" w14:textId="43725B01" w:rsidR="00D121A0" w:rsidRDefault="00D121A0" w:rsidP="00D121A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1A0803" w14:textId="22B21BFB" w:rsidR="00D121A0" w:rsidRDefault="00D121A0" w:rsidP="00D121A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50F728" w14:textId="17A8C192" w:rsidR="00764AC3" w:rsidRPr="00D075FB" w:rsidRDefault="005B4749" w:rsidP="00764A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764AC3" w:rsidRPr="00D075FB">
        <w:rPr>
          <w:rFonts w:ascii="Times New Roman" w:hAnsi="Times New Roman" w:cs="Times New Roman"/>
          <w:sz w:val="24"/>
          <w:szCs w:val="24"/>
        </w:rPr>
        <w:t xml:space="preserve">Цепь состоит из последовательно включенных резистора сопротивлением 25 Ом, конденсатора емкостью 200 мкФ и катушки индуктивности 30 </w:t>
      </w:r>
      <w:proofErr w:type="spellStart"/>
      <w:r w:rsidR="00764AC3" w:rsidRPr="00D075FB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764AC3" w:rsidRPr="00D075FB">
        <w:rPr>
          <w:rFonts w:ascii="Times New Roman" w:hAnsi="Times New Roman" w:cs="Times New Roman"/>
          <w:sz w:val="24"/>
          <w:szCs w:val="24"/>
          <w:lang w:val="ru-RU"/>
        </w:rPr>
        <w:t>. Период колебаний в цепи переменного тока равен 10</w:t>
      </w:r>
      <w:r w:rsidR="00764AC3" w:rsidRPr="00D075F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-4</w:t>
      </w:r>
      <w:r w:rsidR="00764AC3" w:rsidRPr="00D075FB">
        <w:rPr>
          <w:rFonts w:ascii="Times New Roman" w:hAnsi="Times New Roman" w:cs="Times New Roman"/>
          <w:sz w:val="24"/>
          <w:szCs w:val="24"/>
          <w:lang w:val="ru-RU"/>
        </w:rPr>
        <w:t>с.  Определить</w:t>
      </w:r>
    </w:p>
    <w:p w14:paraId="38DA3D8F" w14:textId="5008F411" w:rsidR="00764AC3" w:rsidRPr="00D075FB" w:rsidRDefault="00764AC3" w:rsidP="00764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Индуктивное сопротивление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1651374C" w14:textId="11EFBFF4" w:rsidR="00764AC3" w:rsidRPr="00D075FB" w:rsidRDefault="00764AC3" w:rsidP="00764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Емкостное сопротивление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18456C2D" w14:textId="0A36B7E9" w:rsidR="00764AC3" w:rsidRPr="00D075FB" w:rsidRDefault="00764AC3" w:rsidP="00764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Полное сопротивление </w:t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121A0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5F9B4785" w14:textId="1846E9A4" w:rsidR="00D075FB" w:rsidRDefault="00D121A0" w:rsidP="00D121A0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21A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 25 баллов</w:t>
      </w:r>
    </w:p>
    <w:p w14:paraId="44D7E417" w14:textId="7E7C1DF0" w:rsidR="00980248" w:rsidRDefault="00980248" w:rsidP="00980248">
      <w:pPr>
        <w:pStyle w:val="1"/>
        <w:spacing w:before="71"/>
        <w:ind w:left="1452" w:right="1397"/>
        <w:jc w:val="center"/>
      </w:pPr>
      <w:proofErr w:type="spellStart"/>
      <w:r>
        <w:lastRenderedPageBreak/>
        <w:t>Суммативное</w:t>
      </w:r>
      <w:proofErr w:type="spellEnd"/>
      <w:r>
        <w:t xml:space="preserve"> оценивание за </w:t>
      </w:r>
      <w:proofErr w:type="gramStart"/>
      <w:r>
        <w:t>разделам  «</w:t>
      </w:r>
      <w:proofErr w:type="gramEnd"/>
      <w:r>
        <w:t>Механические колебания и электромагнитные колебания Переменный ток». 11 класс</w:t>
      </w:r>
      <w:r>
        <w:t>. 2 четверть</w:t>
      </w:r>
    </w:p>
    <w:p w14:paraId="29562118" w14:textId="77777777" w:rsidR="00980248" w:rsidRPr="005B4749" w:rsidRDefault="00980248" w:rsidP="00980248">
      <w:pPr>
        <w:rPr>
          <w:lang w:val="ru-RU"/>
        </w:rPr>
      </w:pPr>
    </w:p>
    <w:tbl>
      <w:tblPr>
        <w:tblStyle w:val="TableNormal"/>
        <w:tblW w:w="882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60"/>
        <w:gridCol w:w="6667"/>
      </w:tblGrid>
      <w:tr w:rsidR="00980248" w14:paraId="5FF2C479" w14:textId="77777777" w:rsidTr="00036987">
        <w:trPr>
          <w:trHeight w:val="2064"/>
        </w:trPr>
        <w:tc>
          <w:tcPr>
            <w:tcW w:w="2160" w:type="dxa"/>
          </w:tcPr>
          <w:p w14:paraId="68406E48" w14:textId="77777777" w:rsidR="00980248" w:rsidRDefault="00980248" w:rsidP="00036987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Цель обучения</w:t>
            </w:r>
          </w:p>
        </w:tc>
        <w:tc>
          <w:tcPr>
            <w:tcW w:w="6667" w:type="dxa"/>
          </w:tcPr>
          <w:p w14:paraId="0AD3B4D3" w14:textId="77777777" w:rsidR="00980248" w:rsidRDefault="00980248" w:rsidP="00036987">
            <w:pPr>
              <w:pStyle w:val="TableParagraph"/>
              <w:ind w:left="111" w:right="197"/>
              <w:jc w:val="both"/>
              <w:rPr>
                <w:sz w:val="24"/>
              </w:rPr>
            </w:pPr>
            <w:r>
              <w:rPr>
                <w:sz w:val="24"/>
              </w:rPr>
              <w:t>11.4.1.1 - исследовать гармонические колебания (х(t), v(t), a(t)) экспериментально, аналитически и графически;</w:t>
            </w:r>
          </w:p>
          <w:p w14:paraId="76CCAF02" w14:textId="77777777" w:rsidR="00980248" w:rsidRDefault="00980248" w:rsidP="00036987">
            <w:pPr>
              <w:pStyle w:val="TableParagraph"/>
              <w:ind w:left="111" w:right="200"/>
              <w:jc w:val="both"/>
              <w:rPr>
                <w:sz w:val="24"/>
              </w:rPr>
            </w:pPr>
            <w:r>
              <w:rPr>
                <w:sz w:val="24"/>
              </w:rPr>
              <w:t>11.4.2.3 - исследовать графические зависимости заряда и силы тока от времени посредством компьютерного моделирования</w:t>
            </w:r>
          </w:p>
          <w:p w14:paraId="2562CDF3" w14:textId="77777777" w:rsidR="00980248" w:rsidRDefault="00980248" w:rsidP="00036987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11.4.3.2 -характеризовать переменный ток, используя такие физические величины как период, частота, максимальное и эффективное/действующее значения напряжения, тока, электродвижущая сила;</w:t>
            </w:r>
          </w:p>
          <w:p w14:paraId="5A839E3F" w14:textId="77777777" w:rsidR="00980248" w:rsidRDefault="00980248" w:rsidP="00036987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11.4.3.6 -рассчитывать последовательную электрическую цепь переменного тока, содержащую R, L, C</w:t>
            </w:r>
          </w:p>
          <w:p w14:paraId="065AAEDB" w14:textId="77777777" w:rsidR="00980248" w:rsidRDefault="00980248" w:rsidP="00036987">
            <w:pPr>
              <w:pStyle w:val="TableParagraph"/>
              <w:ind w:left="401" w:right="200"/>
              <w:jc w:val="both"/>
              <w:rPr>
                <w:sz w:val="24"/>
              </w:rPr>
            </w:pPr>
          </w:p>
        </w:tc>
      </w:tr>
      <w:tr w:rsidR="00980248" w14:paraId="0C046467" w14:textId="77777777" w:rsidTr="00036987">
        <w:trPr>
          <w:trHeight w:val="830"/>
        </w:trPr>
        <w:tc>
          <w:tcPr>
            <w:tcW w:w="2160" w:type="dxa"/>
          </w:tcPr>
          <w:p w14:paraId="7F6849A5" w14:textId="77777777" w:rsidR="00980248" w:rsidRDefault="00980248" w:rsidP="00036987">
            <w:pPr>
              <w:pStyle w:val="TableParagraph"/>
              <w:spacing w:before="137"/>
              <w:ind w:left="20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мыслительных навыков</w:t>
            </w:r>
          </w:p>
        </w:tc>
        <w:tc>
          <w:tcPr>
            <w:tcW w:w="6667" w:type="dxa"/>
          </w:tcPr>
          <w:p w14:paraId="5EDE2A2A" w14:textId="77777777" w:rsidR="00980248" w:rsidRDefault="00980248" w:rsidP="00036987">
            <w:pPr>
              <w:pStyle w:val="TableParagraph"/>
              <w:spacing w:before="133"/>
              <w:ind w:left="401" w:right="4151"/>
              <w:rPr>
                <w:sz w:val="24"/>
              </w:rPr>
            </w:pPr>
            <w:r>
              <w:rPr>
                <w:sz w:val="24"/>
              </w:rPr>
              <w:t>Знание и понимание Применение</w:t>
            </w:r>
          </w:p>
        </w:tc>
      </w:tr>
      <w:tr w:rsidR="00980248" w:rsidRPr="00FC507B" w14:paraId="5EAC2CA8" w14:textId="77777777" w:rsidTr="00036987">
        <w:trPr>
          <w:trHeight w:val="2551"/>
        </w:trPr>
        <w:tc>
          <w:tcPr>
            <w:tcW w:w="2160" w:type="dxa"/>
          </w:tcPr>
          <w:p w14:paraId="1F8C8069" w14:textId="77777777" w:rsidR="00980248" w:rsidRDefault="00980248" w:rsidP="00036987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оценивания</w:t>
            </w:r>
          </w:p>
        </w:tc>
        <w:tc>
          <w:tcPr>
            <w:tcW w:w="6667" w:type="dxa"/>
          </w:tcPr>
          <w:p w14:paraId="6C271070" w14:textId="77777777" w:rsidR="00980248" w:rsidRDefault="00980248" w:rsidP="00036987">
            <w:pPr>
              <w:pStyle w:val="TableParagraph"/>
              <w:spacing w:before="131"/>
              <w:ind w:left="401"/>
              <w:rPr>
                <w:i/>
                <w:sz w:val="24"/>
              </w:rPr>
            </w:pPr>
            <w:r>
              <w:rPr>
                <w:i/>
                <w:sz w:val="24"/>
              </w:rPr>
              <w:t>Учащийся</w:t>
            </w:r>
          </w:p>
          <w:p w14:paraId="31AE7FCA" w14:textId="77777777" w:rsidR="00980248" w:rsidRDefault="00980248" w:rsidP="00036987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4" w:line="237" w:lineRule="auto"/>
              <w:ind w:right="701"/>
              <w:rPr>
                <w:sz w:val="24"/>
              </w:rPr>
            </w:pPr>
            <w:r>
              <w:rPr>
                <w:sz w:val="24"/>
              </w:rPr>
              <w:t>Анализирует графические данные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уравнения </w:t>
            </w:r>
          </w:p>
          <w:p w14:paraId="0E693FD4" w14:textId="77777777" w:rsidR="00980248" w:rsidRDefault="00980248" w:rsidP="00036987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Исследует гармонические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  <w:p w14:paraId="76C25A84" w14:textId="77777777" w:rsidR="00980248" w:rsidRDefault="00980248" w:rsidP="00036987">
            <w:pPr>
              <w:pStyle w:val="TableParagraph"/>
              <w:numPr>
                <w:ilvl w:val="0"/>
                <w:numId w:val="8"/>
              </w:numPr>
              <w:tabs>
                <w:tab w:val="left" w:pos="1121"/>
                <w:tab w:val="left" w:pos="1122"/>
              </w:tabs>
              <w:spacing w:before="5" w:line="237" w:lineRule="auto"/>
              <w:ind w:right="867"/>
              <w:rPr>
                <w:sz w:val="24"/>
              </w:rPr>
            </w:pPr>
            <w:r>
              <w:rPr>
                <w:sz w:val="24"/>
              </w:rPr>
              <w:t>Исследует зависимость заряда и силы тока от времени</w:t>
            </w:r>
          </w:p>
          <w:p w14:paraId="19176421" w14:textId="77777777" w:rsidR="00980248" w:rsidRDefault="00980248" w:rsidP="00036987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5"/>
                <w:tab w:val="left" w:pos="2912"/>
                <w:tab w:val="left" w:pos="4672"/>
                <w:tab w:val="left" w:pos="5567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переменный</w:t>
            </w:r>
            <w:r>
              <w:rPr>
                <w:sz w:val="24"/>
              </w:rPr>
              <w:tab/>
              <w:t xml:space="preserve">ток, </w:t>
            </w:r>
            <w:r>
              <w:rPr>
                <w:spacing w:val="-3"/>
                <w:sz w:val="24"/>
              </w:rPr>
              <w:t xml:space="preserve">используя </w:t>
            </w:r>
            <w:r>
              <w:rPr>
                <w:sz w:val="24"/>
              </w:rPr>
              <w:t>соответствующие основные понятия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14:paraId="3169084D" w14:textId="77777777" w:rsidR="00980248" w:rsidRDefault="00980248" w:rsidP="00036987">
            <w:pPr>
              <w:pStyle w:val="TableParagraph"/>
              <w:numPr>
                <w:ilvl w:val="0"/>
                <w:numId w:val="8"/>
              </w:numPr>
              <w:tabs>
                <w:tab w:val="left" w:pos="914"/>
                <w:tab w:val="left" w:pos="91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Производит расчет цепи 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14:paraId="2570424C" w14:textId="77777777" w:rsidR="00980248" w:rsidRDefault="00980248" w:rsidP="00036987">
            <w:pPr>
              <w:pStyle w:val="TableParagraph"/>
              <w:tabs>
                <w:tab w:val="left" w:pos="1121"/>
                <w:tab w:val="left" w:pos="1122"/>
              </w:tabs>
              <w:spacing w:before="4" w:line="237" w:lineRule="auto"/>
              <w:ind w:left="1121" w:right="701"/>
              <w:rPr>
                <w:sz w:val="24"/>
              </w:rPr>
            </w:pPr>
          </w:p>
        </w:tc>
      </w:tr>
      <w:tr w:rsidR="00980248" w14:paraId="77B80BA5" w14:textId="77777777" w:rsidTr="00036987">
        <w:trPr>
          <w:trHeight w:val="557"/>
        </w:trPr>
        <w:tc>
          <w:tcPr>
            <w:tcW w:w="2160" w:type="dxa"/>
          </w:tcPr>
          <w:p w14:paraId="0E3A1B13" w14:textId="77777777" w:rsidR="00980248" w:rsidRDefault="00980248" w:rsidP="00036987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выполнения</w:t>
            </w:r>
          </w:p>
        </w:tc>
        <w:tc>
          <w:tcPr>
            <w:tcW w:w="6667" w:type="dxa"/>
          </w:tcPr>
          <w:p w14:paraId="662D6CE9" w14:textId="77777777" w:rsidR="00980248" w:rsidRDefault="00980248" w:rsidP="00036987">
            <w:pPr>
              <w:pStyle w:val="TableParagraph"/>
              <w:spacing w:before="133"/>
              <w:ind w:left="401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 w14:paraId="6AA3B372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</w:rPr>
      </w:pPr>
    </w:p>
    <w:p w14:paraId="25281C05" w14:textId="77777777" w:rsidR="00980248" w:rsidRPr="00D075FB" w:rsidRDefault="00980248" w:rsidP="00980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Пользуясь графиком изменения координаты колеблющегося тела от времени, определить</w:t>
      </w:r>
    </w:p>
    <w:p w14:paraId="0EC7AC1C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D225BCE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4A28B910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Частоту колебаний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75082BE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Записать уравнение зависимости координаты от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06B46408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Написать уравнение зависимости скорости от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516E3270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Найти максимальное значение скорости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B91E0FC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Написать уравнение зависимости ускорения от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7670E568" w14:textId="77777777" w:rsidR="00980248" w:rsidRPr="00D075FB" w:rsidRDefault="00980248" w:rsidP="00980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Найти максимальное значение ускорения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41DBA05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</w:rPr>
      </w:pPr>
    </w:p>
    <w:p w14:paraId="637639BD" w14:textId="77777777" w:rsidR="00980248" w:rsidRDefault="00980248" w:rsidP="00980248">
      <w:pPr>
        <w:rPr>
          <w:rFonts w:ascii="Times New Roman" w:hAnsi="Times New Roman" w:cs="Times New Roman"/>
          <w:noProof/>
          <w:sz w:val="24"/>
          <w:szCs w:val="24"/>
        </w:rPr>
      </w:pPr>
    </w:p>
    <w:p w14:paraId="49920564" w14:textId="77777777" w:rsidR="00980248" w:rsidRDefault="00980248" w:rsidP="00980248">
      <w:pPr>
        <w:rPr>
          <w:rFonts w:ascii="Times New Roman" w:hAnsi="Times New Roman" w:cs="Times New Roman"/>
          <w:noProof/>
          <w:sz w:val="24"/>
          <w:szCs w:val="24"/>
        </w:rPr>
      </w:pPr>
    </w:p>
    <w:p w14:paraId="01E59F3B" w14:textId="77777777" w:rsidR="00980248" w:rsidRDefault="00980248" w:rsidP="00980248">
      <w:pPr>
        <w:rPr>
          <w:rFonts w:ascii="Times New Roman" w:hAnsi="Times New Roman" w:cs="Times New Roman"/>
          <w:noProof/>
          <w:sz w:val="24"/>
          <w:szCs w:val="24"/>
        </w:rPr>
      </w:pPr>
    </w:p>
    <w:p w14:paraId="611A3C00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9F7663" wp14:editId="258DA961">
            <wp:extent cx="4946381" cy="2110740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445" cy="211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CB43A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Заряд на пластинах конденсатора колебательного контура изменяется с течением времени в соответствии с уравнением 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FC507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FC50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0π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, определить</w:t>
      </w:r>
    </w:p>
    <w:p w14:paraId="391AF8F3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Период колебаний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5ACD60FC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Частоту колебаний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140E942B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Циклическую частоту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0E56E953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Начальную фазу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3741D55E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 колебаний заряда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3A3442C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Записать уравнение зависимости силы тока от 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597B41B2" w14:textId="77777777" w:rsidR="00980248" w:rsidRPr="00D075FB" w:rsidRDefault="00980248" w:rsidP="009802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Амплитуду колебаний силы тока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894314A" w14:textId="77777777" w:rsidR="00980248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33C5BE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35C60B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Значение силы тока, измеренное в амперах, задано уравнением </w:t>
      </w:r>
      <w:proofErr w:type="spellStart"/>
      <w:r w:rsidRPr="00D075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075F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FC507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507B">
        <w:rPr>
          <w:rFonts w:ascii="Times New Roman" w:hAnsi="Times New Roman" w:cs="Times New Roman"/>
          <w:sz w:val="24"/>
          <w:szCs w:val="24"/>
          <w:lang w:val="ru-RU"/>
        </w:rPr>
        <w:t>628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+0.651). </w:t>
      </w:r>
      <w:r w:rsidRPr="00D075FB">
        <w:rPr>
          <w:rFonts w:ascii="Times New Roman" w:hAnsi="Times New Roman" w:cs="Times New Roman"/>
          <w:sz w:val="24"/>
          <w:szCs w:val="24"/>
          <w:lang w:val="kk-KZ"/>
        </w:rPr>
        <w:t>Определить</w:t>
      </w:r>
    </w:p>
    <w:p w14:paraId="4AFB5A6E" w14:textId="77777777" w:rsidR="00980248" w:rsidRPr="00D075FB" w:rsidRDefault="00980248" w:rsidP="009802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>Действующее значение тока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27C8FDE9" w14:textId="77777777" w:rsidR="00980248" w:rsidRPr="00D075FB" w:rsidRDefault="00980248" w:rsidP="009802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>Начальную фазу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64C1A637" w14:textId="77777777" w:rsidR="00980248" w:rsidRPr="00D075FB" w:rsidRDefault="00980248" w:rsidP="009802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Циклическую ч</w:t>
      </w:r>
      <w:r w:rsidRPr="00D075FB">
        <w:rPr>
          <w:rFonts w:ascii="Times New Roman" w:hAnsi="Times New Roman" w:cs="Times New Roman"/>
          <w:sz w:val="24"/>
          <w:szCs w:val="24"/>
          <w:lang w:val="kk-KZ"/>
        </w:rPr>
        <w:t>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14:paraId="74126C43" w14:textId="77777777" w:rsidR="00980248" w:rsidRDefault="00980248" w:rsidP="009802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kk-KZ"/>
        </w:rPr>
        <w:t xml:space="preserve">Силу тока в цепи при </w:t>
      </w:r>
      <w:r w:rsidRPr="00D075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075F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=0,08с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121A0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14:paraId="01D02FD8" w14:textId="77777777" w:rsidR="00980248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C81B5B" w14:textId="77777777" w:rsidR="00980248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CE3A24" w14:textId="77777777" w:rsidR="00980248" w:rsidRPr="00D075FB" w:rsidRDefault="00980248" w:rsidP="0098024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D075FB">
        <w:rPr>
          <w:rFonts w:ascii="Times New Roman" w:hAnsi="Times New Roman" w:cs="Times New Roman"/>
          <w:sz w:val="24"/>
          <w:szCs w:val="24"/>
        </w:rPr>
        <w:t xml:space="preserve">Цепь состоит из последовательно включенных резистора сопротивлением </w:t>
      </w:r>
      <w:r w:rsidRPr="00FC507B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D075FB">
        <w:rPr>
          <w:rFonts w:ascii="Times New Roman" w:hAnsi="Times New Roman" w:cs="Times New Roman"/>
          <w:sz w:val="24"/>
          <w:szCs w:val="24"/>
        </w:rPr>
        <w:t xml:space="preserve"> Ом, конденсатора емкостью </w:t>
      </w:r>
      <w:r w:rsidRPr="00980248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D075FB">
        <w:rPr>
          <w:rFonts w:ascii="Times New Roman" w:hAnsi="Times New Roman" w:cs="Times New Roman"/>
          <w:sz w:val="24"/>
          <w:szCs w:val="24"/>
        </w:rPr>
        <w:t xml:space="preserve"> мкФ и катушки индуктивности </w:t>
      </w:r>
      <w:r w:rsidRPr="00980248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D0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FB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. Период колебаний в цепи переменного тока равен </w:t>
      </w:r>
      <w:r w:rsidRPr="00980248">
        <w:rPr>
          <w:rFonts w:ascii="Times New Roman" w:hAnsi="Times New Roman" w:cs="Times New Roman"/>
          <w:sz w:val="24"/>
          <w:szCs w:val="24"/>
          <w:lang w:val="ru-RU"/>
        </w:rPr>
        <w:t>2·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075F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-4</w:t>
      </w:r>
      <w:r w:rsidRPr="00D075FB">
        <w:rPr>
          <w:rFonts w:ascii="Times New Roman" w:hAnsi="Times New Roman" w:cs="Times New Roman"/>
          <w:sz w:val="24"/>
          <w:szCs w:val="24"/>
          <w:lang w:val="ru-RU"/>
        </w:rPr>
        <w:t>с.  Определить</w:t>
      </w:r>
    </w:p>
    <w:p w14:paraId="57995DE1" w14:textId="77777777" w:rsidR="00980248" w:rsidRPr="00D075FB" w:rsidRDefault="00980248" w:rsidP="00980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Индуктивное сопротивление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31B362AC" w14:textId="77777777" w:rsidR="00980248" w:rsidRPr="00D075FB" w:rsidRDefault="00980248" w:rsidP="00980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>Емкостное сопротивление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49DD2378" w14:textId="77777777" w:rsidR="00980248" w:rsidRPr="00D075FB" w:rsidRDefault="00980248" w:rsidP="00980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075FB">
        <w:rPr>
          <w:rFonts w:ascii="Times New Roman" w:hAnsi="Times New Roman" w:cs="Times New Roman"/>
          <w:sz w:val="24"/>
          <w:szCs w:val="24"/>
          <w:lang w:val="ru-RU"/>
        </w:rPr>
        <w:t xml:space="preserve">Полное сопротивление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14:paraId="43A69B45" w14:textId="77777777" w:rsidR="00980248" w:rsidRPr="00D121A0" w:rsidRDefault="00980248" w:rsidP="00980248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21A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 25 баллов</w:t>
      </w:r>
    </w:p>
    <w:p w14:paraId="737E06CD" w14:textId="77777777" w:rsidR="00980248" w:rsidRPr="00D121A0" w:rsidRDefault="00980248" w:rsidP="00980248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980248" w:rsidRPr="00D1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D74"/>
    <w:multiLevelType w:val="hybridMultilevel"/>
    <w:tmpl w:val="B4BAB40A"/>
    <w:lvl w:ilvl="0" w:tplc="73B8FD74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A7AEA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EDE04C8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A32F47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1234CA4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03CADAA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89785FE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7" w:tplc="39EC7A2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 w:tplc="E818614A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DF77C8"/>
    <w:multiLevelType w:val="hybridMultilevel"/>
    <w:tmpl w:val="ECA86FF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481"/>
    <w:multiLevelType w:val="hybridMultilevel"/>
    <w:tmpl w:val="CAB2BEF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43AB"/>
    <w:multiLevelType w:val="hybridMultilevel"/>
    <w:tmpl w:val="8530FF5A"/>
    <w:lvl w:ilvl="0" w:tplc="C58E8F5A">
      <w:start w:val="3"/>
      <w:numFmt w:val="decimal"/>
      <w:lvlText w:val="%1."/>
      <w:lvlJc w:val="left"/>
      <w:pPr>
        <w:ind w:left="541" w:hanging="240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F10E2922">
      <w:start w:val="1"/>
      <w:numFmt w:val="lowerLetter"/>
      <w:lvlText w:val="%2)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595A3C2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B756F4C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5E24077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AD50536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1BC26AA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EDEB9E6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1F9C2BEA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D404DF5"/>
    <w:multiLevelType w:val="hybridMultilevel"/>
    <w:tmpl w:val="08BC710C"/>
    <w:lvl w:ilvl="0" w:tplc="612C336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2C50C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8CECB16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C65A051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F0B6FFD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5" w:tplc="F95AA784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6" w:tplc="0172D2F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96C68F4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8" w:tplc="E65C064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5B4281"/>
    <w:multiLevelType w:val="hybridMultilevel"/>
    <w:tmpl w:val="C6EA8D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200"/>
    <w:multiLevelType w:val="hybridMultilevel"/>
    <w:tmpl w:val="D36C653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1892"/>
    <w:multiLevelType w:val="hybridMultilevel"/>
    <w:tmpl w:val="828CBE5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F7A1E"/>
    <w:multiLevelType w:val="hybridMultilevel"/>
    <w:tmpl w:val="2474EA92"/>
    <w:lvl w:ilvl="0" w:tplc="73E22E20">
      <w:start w:val="2"/>
      <w:numFmt w:val="lowerLetter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82CFE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97DA305A">
      <w:numFmt w:val="bullet"/>
      <w:lvlText w:val="•"/>
      <w:lvlJc w:val="left"/>
      <w:pPr>
        <w:ind w:left="2332" w:hanging="260"/>
      </w:pPr>
      <w:rPr>
        <w:rFonts w:hint="default"/>
        <w:lang w:val="ru-RU" w:eastAsia="en-US" w:bidi="ar-SA"/>
      </w:rPr>
    </w:lvl>
    <w:lvl w:ilvl="3" w:tplc="7A0C96CA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4" w:tplc="55EEE4B0">
      <w:numFmt w:val="bullet"/>
      <w:lvlText w:val="•"/>
      <w:lvlJc w:val="left"/>
      <w:pPr>
        <w:ind w:left="4205" w:hanging="260"/>
      </w:pPr>
      <w:rPr>
        <w:rFonts w:hint="default"/>
        <w:lang w:val="ru-RU" w:eastAsia="en-US" w:bidi="ar-SA"/>
      </w:rPr>
    </w:lvl>
    <w:lvl w:ilvl="5" w:tplc="F97E0E34">
      <w:numFmt w:val="bullet"/>
      <w:lvlText w:val="•"/>
      <w:lvlJc w:val="left"/>
      <w:pPr>
        <w:ind w:left="5142" w:hanging="260"/>
      </w:pPr>
      <w:rPr>
        <w:rFonts w:hint="default"/>
        <w:lang w:val="ru-RU" w:eastAsia="en-US" w:bidi="ar-SA"/>
      </w:rPr>
    </w:lvl>
    <w:lvl w:ilvl="6" w:tplc="3BA6B830">
      <w:numFmt w:val="bullet"/>
      <w:lvlText w:val="•"/>
      <w:lvlJc w:val="left"/>
      <w:pPr>
        <w:ind w:left="6078" w:hanging="260"/>
      </w:pPr>
      <w:rPr>
        <w:rFonts w:hint="default"/>
        <w:lang w:val="ru-RU" w:eastAsia="en-US" w:bidi="ar-SA"/>
      </w:rPr>
    </w:lvl>
    <w:lvl w:ilvl="7" w:tplc="BA501260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2B629AB8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4"/>
    <w:rsid w:val="00360609"/>
    <w:rsid w:val="003A1BDC"/>
    <w:rsid w:val="005B4749"/>
    <w:rsid w:val="005F7594"/>
    <w:rsid w:val="00764AC3"/>
    <w:rsid w:val="00980248"/>
    <w:rsid w:val="00A758FF"/>
    <w:rsid w:val="00D075FB"/>
    <w:rsid w:val="00D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371"/>
  <w15:chartTrackingRefBased/>
  <w15:docId w15:val="{C3BF83E7-F015-413C-A624-B5B950A9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749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7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uiPriority w:val="1"/>
    <w:qFormat/>
    <w:rsid w:val="005F759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64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764AC3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D075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474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2020-12-17T15:53:00Z</dcterms:created>
  <dcterms:modified xsi:type="dcterms:W3CDTF">2020-12-17T15:53:00Z</dcterms:modified>
</cp:coreProperties>
</file>