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5A58" w14:textId="0CC2F95F" w:rsidR="00AA44B4" w:rsidRDefault="009E1352" w:rsidP="00AD168A">
      <w:pPr>
        <w:ind w:left="-99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Право ребенка на уважение</w:t>
      </w:r>
    </w:p>
    <w:p w14:paraId="2EE56A3C" w14:textId="32F74B75" w:rsidR="009E1352" w:rsidRDefault="009E1352" w:rsidP="00633F5D">
      <w:pPr>
        <w:ind w:left="-99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«Уважение – почтительное отношение, основанное на признании чьих-нибудь достоинств» </w:t>
      </w:r>
    </w:p>
    <w:p w14:paraId="5416A444" w14:textId="174FB045" w:rsidR="009E1352" w:rsidRDefault="009E1352" w:rsidP="00633F5D">
      <w:pPr>
        <w:ind w:left="-99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С.И.Ожегов (Словарь русского языка)</w:t>
      </w:r>
    </w:p>
    <w:p w14:paraId="03528BA9" w14:textId="378B5202" w:rsidR="009E1352" w:rsidRDefault="009E1352" w:rsidP="00633F5D">
      <w:pPr>
        <w:ind w:left="-99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«Уважайте, если не почитаете, чистое, ясное, непорочное, святое детство»</w:t>
      </w:r>
    </w:p>
    <w:p w14:paraId="76D5E4CC" w14:textId="672A0E52" w:rsidR="009E1352" w:rsidRDefault="009E1352" w:rsidP="00633F5D">
      <w:pPr>
        <w:ind w:left="-99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Я.Корчак (Педагогическое наследие)</w:t>
      </w:r>
    </w:p>
    <w:p w14:paraId="53745606" w14:textId="31151626" w:rsidR="009E1352" w:rsidRDefault="009E1352" w:rsidP="00633F5D">
      <w:pPr>
        <w:ind w:left="-99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0FF6DD9" w14:textId="05C40227" w:rsidR="009E1352" w:rsidRDefault="009E1352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Школа – учреждение уникальное. Здесь сходятся интересы нескольких поколений (родителей, учителей, учеников), идущих казало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сь бы к одной цели. Однако мы постоянно наблюдаем столкновение групповых интересов родители-ученики, ученики-учителя, семья-школа, нередки между ними серьезные конфликты. В связи с этим </w:t>
      </w:r>
      <w:r w:rsidR="00342B3C">
        <w:rPr>
          <w:rFonts w:ascii="Times New Roman" w:hAnsi="Times New Roman" w:cs="Times New Roman"/>
          <w:sz w:val="24"/>
          <w:szCs w:val="24"/>
          <w:lang w:val="kk-KZ"/>
        </w:rPr>
        <w:t>возникло множество противоречий. Разрешить противоречия школьной жизни может изменение методов управления и обучения, отказ от командно-административного стиля. К счастью многие это поняли и ищут новые способы обучения и воспитания детей.</w:t>
      </w:r>
    </w:p>
    <w:p w14:paraId="4B9350BC" w14:textId="62278EDE" w:rsidR="00342B3C" w:rsidRDefault="00342B3C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Школа призвана стать не только местом, где приобретают знания, но и школой управления государством, школой демократии, за время обучения дети должны приобрести не только некий объем знаний, но и определенные демократические привычки, умения, навыки, сознательно, а значит активно участвовать в общественно политической жизни. Надо дать учителю, ученику реальное право самим </w:t>
      </w:r>
      <w:r w:rsidR="00FC76A8">
        <w:rPr>
          <w:rFonts w:ascii="Times New Roman" w:hAnsi="Times New Roman" w:cs="Times New Roman"/>
          <w:sz w:val="24"/>
          <w:szCs w:val="24"/>
          <w:lang w:val="kk-KZ"/>
        </w:rPr>
        <w:t>устраивать свою жизнь, свой труд. Совместная деятельность родителей, учеников и учителей поможет преодолеть отчуждение между взрослыми и детьми. И родители и ученики должны знать, над какими проблемами работает школа, и принимать активное участие в их решении. Из исполнителей школьных законов они должны превратиться в их соавторы и придать этим законам большую значимость.</w:t>
      </w:r>
    </w:p>
    <w:p w14:paraId="22A0B8E9" w14:textId="3EEB6E41" w:rsidR="00FC76A8" w:rsidRDefault="00FC76A8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Цели, задачи, предложения, выдвигаемые перед коллективом, должны быть целями и задачами членов коллектива</w:t>
      </w:r>
      <w:r w:rsidR="006F1514">
        <w:rPr>
          <w:rFonts w:ascii="Times New Roman" w:hAnsi="Times New Roman" w:cs="Times New Roman"/>
          <w:sz w:val="24"/>
          <w:szCs w:val="24"/>
          <w:lang w:val="kk-KZ"/>
        </w:rPr>
        <w:t>, необходимыми им. Огромную роль в этом должно играть диагностирование-прямое, демократическое волеизъявление учителя. На его основе, с его учетом разрабатывается план учебно-воспитательной работы школы.</w:t>
      </w:r>
    </w:p>
    <w:p w14:paraId="68F17A45" w14:textId="1CA053BE" w:rsidR="006F1514" w:rsidRDefault="006F1514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В наше трудное время главная социальная цель семьи и школы-освоение и преумножение духовных и материальных ценностей общества, ибо педагогика напрямую из духовной сокровищницы общества черпает новые знания, вырабатывает новые подходы к решению важнейших педагогических проблем.</w:t>
      </w:r>
    </w:p>
    <w:p w14:paraId="4DB954B3" w14:textId="6739BB56" w:rsidR="006F1514" w:rsidRDefault="006F1514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В трудном процессе воспитания участвуют ученик и учитель, родители и воспитатели, представители общественных организации. От их энергии, настроенности</w:t>
      </w:r>
      <w:r w:rsidR="00E9207B">
        <w:rPr>
          <w:rFonts w:ascii="Times New Roman" w:hAnsi="Times New Roman" w:cs="Times New Roman"/>
          <w:sz w:val="24"/>
          <w:szCs w:val="24"/>
          <w:lang w:val="kk-KZ"/>
        </w:rPr>
        <w:t>, культуры, от слаженных усилий, взаимодействия, умения преодолевать трудности, исключать безделье, проявление безнравственности, злоупотребление властью зависит успех воспитания.</w:t>
      </w:r>
    </w:p>
    <w:p w14:paraId="2CD4CC3A" w14:textId="3592F3F6" w:rsidR="00E9207B" w:rsidRDefault="00E9207B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Начинать надо с создания морально-нравственного поля в школе, в каждом классном коллективе, в каждой семье воспитанника. Надо стать мудрее, спокойнее, терпеливее. Необходимо учиться самовнушению. Идя на урок, каждый учитель невольно повторяет: «Я добра, энергична, бодра. Это позволяет мне зарядиться доброй энергией, которая является созидательной, объединяющей силой в работе с учащимися, помогает мне преодолевать трудности, радоваться встрече с</w:t>
      </w:r>
      <w:r w:rsidR="00E92F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1C9">
        <w:rPr>
          <w:rFonts w:ascii="Times New Roman" w:hAnsi="Times New Roman" w:cs="Times New Roman"/>
          <w:sz w:val="24"/>
          <w:szCs w:val="24"/>
          <w:lang w:val="kk-KZ"/>
        </w:rPr>
        <w:t>питомцами</w:t>
      </w:r>
      <w:r w:rsidR="002D359A">
        <w:rPr>
          <w:rFonts w:ascii="Times New Roman" w:hAnsi="Times New Roman" w:cs="Times New Roman"/>
          <w:sz w:val="24"/>
          <w:szCs w:val="24"/>
          <w:lang w:val="kk-KZ"/>
        </w:rPr>
        <w:t>.»</w:t>
      </w:r>
    </w:p>
    <w:p w14:paraId="505E61F8" w14:textId="61A5E687" w:rsidR="002D359A" w:rsidRDefault="002D359A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Такая установка позволяет создавать морально-нравственное поле в течение всего рабочего дня, пробуждает у детей интерес к предмету, создает ситуацию успеха. У детей своя установка: «Войдя в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школу, в класс, улыбнитесь товарищам, пожелайте</w:t>
      </w:r>
      <w:r w:rsidR="00EE31C9">
        <w:rPr>
          <w:rFonts w:ascii="Times New Roman" w:hAnsi="Times New Roman" w:cs="Times New Roman"/>
          <w:sz w:val="24"/>
          <w:szCs w:val="24"/>
          <w:lang w:val="kk-KZ"/>
        </w:rPr>
        <w:t xml:space="preserve"> им добра и удачи на весь день, не скупитесь на добрые слова, опасайтесь злых, обидных слов.»</w:t>
      </w:r>
    </w:p>
    <w:p w14:paraId="3489B1CB" w14:textId="6C2D9330" w:rsidR="00EE31C9" w:rsidRDefault="00EE31C9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Изо дня в день сквозь призму уроков, внеклассных мероприятий, индивидуальных бесед надо обогащать душу учеников теплом, радостью, оптимизмом, учить радоваться жизни, каждому прожитому дню, умению окрашивать жизнь в более радостные тона, прощать мелкие обиды, жалеть человека, попавшего в беду.</w:t>
      </w:r>
    </w:p>
    <w:p w14:paraId="2B7488AF" w14:textId="7ACC27CC" w:rsidR="00EE31C9" w:rsidRDefault="00EE31C9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Надо почаще проводить много красивых конкурсов, КВН, интересных встреч с представителями старшего поколения, задушевных совместных чаепитий, кторые согревают детскую душу. Предметом особой заботы учителей должны быть те дети, которым трудно в семье. Иногда ради них надо проводить праздники</w:t>
      </w:r>
      <w:r w:rsidR="00DB1D0B">
        <w:rPr>
          <w:rFonts w:ascii="Times New Roman" w:hAnsi="Times New Roman" w:cs="Times New Roman"/>
          <w:sz w:val="24"/>
          <w:szCs w:val="24"/>
          <w:lang w:val="kk-KZ"/>
        </w:rPr>
        <w:t>. Ведь душа человеческая так просит праздника.</w:t>
      </w:r>
    </w:p>
    <w:p w14:paraId="051FC555" w14:textId="1ACCB695" w:rsidR="00DB1D0B" w:rsidRDefault="00DB1D0B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Создание морально-нравственного поля позволит реализовать новую концепцию воспитания. Речь идет о творческом патриотическом поведении, понимаемом, как усилие в поисках своего места в доме, в переустройстве общества и как долг оставаться самим собой. Сегодня стране нужны широкообразованные, убежденные гуманисты, интелегенты, настоящие профессионалы, истинные просветители.</w:t>
      </w:r>
    </w:p>
    <w:p w14:paraId="3A853A49" w14:textId="1230B5AE" w:rsidR="00DB1D0B" w:rsidRDefault="00DB1D0B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Для любого государства патриотизм граждан – это духовный стержень, который пронизывает всю его деятельность. Потому воспитание уважения к атрибутам и символам своего государства: флагу, гербу, гимну – великое дело педагогов. Именно через это уважение ученики должны видеть твердые и ясные критерии социального поведения и общения: совесть и благо, честный труд и скромность</w:t>
      </w:r>
      <w:r w:rsidR="009802BE">
        <w:rPr>
          <w:rFonts w:ascii="Times New Roman" w:hAnsi="Times New Roman" w:cs="Times New Roman"/>
          <w:sz w:val="24"/>
          <w:szCs w:val="24"/>
          <w:lang w:val="kk-KZ"/>
        </w:rPr>
        <w:t>, духовность и отзывчивость. Все то, что входит в интелект и нравственность. Надо учить детей находить в себе источник преобразования. Наполнять детские души исторической памятью, благородством, добротой и заботой. Чем шире круг лиц, заботами которых живет ученик, тем он ценнее как личность. Необходимо направить всю работу на создание морально-нравственного поля, дети должны становиться добрее, желаннее, трудолюбивее и тогда уйдут из жизни школы правонарушения, взаимные обиды. Надо видеть в ученике безнравственную силу и своевременно переориентировать ее в нравственную.</w:t>
      </w:r>
    </w:p>
    <w:p w14:paraId="71B692A0" w14:textId="6E915E5F" w:rsidR="009802BE" w:rsidRDefault="009802BE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Призвание школы – дать ребенку средства для обретения самого себя, создать условия, которые определила для развития того или иного возраста сама природа человека и природа в целом. В школе ученик </w:t>
      </w:r>
      <w:r w:rsidR="00A319E9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19E9">
        <w:rPr>
          <w:rFonts w:ascii="Times New Roman" w:hAnsi="Times New Roman" w:cs="Times New Roman"/>
          <w:sz w:val="24"/>
          <w:szCs w:val="24"/>
          <w:lang w:val="kk-KZ"/>
        </w:rPr>
        <w:t>высшая святыня и гордость. Он не средство чего-либо, не орудие кого-то, не функции чего-то. Он является самодовлеющей ценностью. Исходя из этого нужно: первое – создать максимальное количество возможностей для развития склонностей каждого ребенка (клубы по интересам, кружки, секции и т.д.); второе – дифференцировать процесс</w:t>
      </w:r>
      <w:r w:rsidR="00122DCC">
        <w:rPr>
          <w:rFonts w:ascii="Times New Roman" w:hAnsi="Times New Roman" w:cs="Times New Roman"/>
          <w:sz w:val="24"/>
          <w:szCs w:val="24"/>
          <w:lang w:val="kk-KZ"/>
        </w:rPr>
        <w:t xml:space="preserve"> обучения школьников, организовывать разноуровневое обучение. Чаще проводить индивидуальные и дополнительные занятия в учебном процессе; третье – исходя из того, что воспитание первично, а основы воспитания закладываются в семье, изменить систему работы с родителями. Создать клубы семейного воспитания в которых проводить групповую или индивидуальную работу с родителями, давать консультации по особенно трудным случаям.</w:t>
      </w:r>
    </w:p>
    <w:p w14:paraId="59DE536D" w14:textId="2DDA6835" w:rsidR="00122DCC" w:rsidRDefault="00122DCC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Януш Корчак писал: «Давайте требовать уважения к ясным глазам, гладкой коже, юному усилию и доверчивости. Чем же почтение участий взор, покрытый морщинами лоб, жесткие седины и согбенная покорность судьбе? Восход и закат солнца. Утренняя и вечерняя молитва. И вдох и выдох, и сокращение, и расслабление сердца. Растет новое поколение, вздымается новая</w:t>
      </w:r>
      <w:r w:rsidR="00633F5D">
        <w:rPr>
          <w:rFonts w:ascii="Times New Roman" w:hAnsi="Times New Roman" w:cs="Times New Roman"/>
          <w:sz w:val="24"/>
          <w:szCs w:val="24"/>
          <w:lang w:val="kk-KZ"/>
        </w:rPr>
        <w:t xml:space="preserve"> волна. Идут и с недостатками и достоинствами; дайте условия, чтобы дети выростали более хорошими!»</w:t>
      </w:r>
    </w:p>
    <w:p w14:paraId="2EDC7D37" w14:textId="1855C60D" w:rsidR="00633F5D" w:rsidRPr="009E1352" w:rsidRDefault="00633F5D" w:rsidP="00AA44B4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Аскарьек Кусаинов, доктор педагогических наук, профессор, академик К.А.О, лауреат Государственной премии Республики Казахстан писал: «Функция учителя – помощь воспитаннику в решении его жизненных проблем. Позиция современного учителя – это защитник, друг, советчик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и источник силы духа, которой у ребенка может иногда и не хватать. Учитель должен всегда следовать словам великого Авицены: «Учитель – это жертвенная профессия, это человек, способный спуститься с высот своих знании до незнания ученика и вместе с ним совершить восхождение.»</w:t>
      </w:r>
    </w:p>
    <w:sectPr w:rsidR="00633F5D" w:rsidRPr="009E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D1"/>
    <w:rsid w:val="00122DCC"/>
    <w:rsid w:val="001341DA"/>
    <w:rsid w:val="002D359A"/>
    <w:rsid w:val="00342B3C"/>
    <w:rsid w:val="00545FF5"/>
    <w:rsid w:val="00633F5D"/>
    <w:rsid w:val="006F1514"/>
    <w:rsid w:val="006F7047"/>
    <w:rsid w:val="009802BE"/>
    <w:rsid w:val="009E1352"/>
    <w:rsid w:val="009F26D1"/>
    <w:rsid w:val="00A319E9"/>
    <w:rsid w:val="00AA44B4"/>
    <w:rsid w:val="00AD168A"/>
    <w:rsid w:val="00DB1D0B"/>
    <w:rsid w:val="00E379BE"/>
    <w:rsid w:val="00E9207B"/>
    <w:rsid w:val="00E92F9A"/>
    <w:rsid w:val="00EE31C9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C0DC"/>
  <w15:chartTrackingRefBased/>
  <w15:docId w15:val="{392DC3C4-C5A0-419D-B87D-38FA8BDC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2021-03-03T09:13:00Z</cp:lastPrinted>
  <dcterms:created xsi:type="dcterms:W3CDTF">2021-03-03T09:13:00Z</dcterms:created>
  <dcterms:modified xsi:type="dcterms:W3CDTF">2021-03-17T06:36:00Z</dcterms:modified>
</cp:coreProperties>
</file>