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19" w:tblpY="1"/>
        <w:tblOverlap w:val="never"/>
        <w:tblW w:w="5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9"/>
        <w:gridCol w:w="711"/>
        <w:gridCol w:w="815"/>
        <w:gridCol w:w="1254"/>
        <w:gridCol w:w="1704"/>
        <w:gridCol w:w="292"/>
        <w:gridCol w:w="2547"/>
        <w:gridCol w:w="1706"/>
      </w:tblGrid>
      <w:tr w:rsidR="00B36BED" w:rsidRPr="00C90B38" w:rsidTr="007F72A5">
        <w:trPr>
          <w:cantSplit/>
          <w:trHeight w:hRule="exact" w:val="584"/>
        </w:trPr>
        <w:tc>
          <w:tcPr>
            <w:tcW w:w="2154" w:type="pct"/>
            <w:gridSpan w:val="4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</w:tc>
        <w:tc>
          <w:tcPr>
            <w:tcW w:w="2846" w:type="pct"/>
            <w:gridSpan w:val="4"/>
          </w:tcPr>
          <w:p w:rsidR="00B36BED" w:rsidRPr="008F4D54" w:rsidRDefault="00B36BED" w:rsidP="007F72A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Т. Айбергенов атындағы № </w:t>
            </w:r>
            <w:r w:rsidRPr="008F4D54">
              <w:rPr>
                <w:rFonts w:ascii="Times New Roman" w:hAnsi="Times New Roman"/>
                <w:b/>
                <w:sz w:val="24"/>
                <w:lang w:val="ru-RU"/>
              </w:rPr>
              <w:t xml:space="preserve">16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орта мектеп</w:t>
            </w:r>
          </w:p>
        </w:tc>
      </w:tr>
      <w:tr w:rsidR="00B36BED" w:rsidRPr="00EA73DB" w:rsidTr="007F72A5">
        <w:trPr>
          <w:cantSplit/>
          <w:trHeight w:hRule="exact" w:val="471"/>
        </w:trPr>
        <w:tc>
          <w:tcPr>
            <w:tcW w:w="2154" w:type="pct"/>
            <w:gridSpan w:val="4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2846" w:type="pct"/>
            <w:gridSpan w:val="4"/>
          </w:tcPr>
          <w:p w:rsidR="00B36BED" w:rsidRPr="00DE06DF" w:rsidRDefault="00B36BED" w:rsidP="007F72A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06DF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Оразай Саулегуль</w:t>
            </w:r>
          </w:p>
        </w:tc>
      </w:tr>
      <w:tr w:rsidR="00B36BED" w:rsidRPr="00A7045E" w:rsidTr="007F72A5">
        <w:trPr>
          <w:cantSplit/>
          <w:trHeight w:hRule="exact" w:val="665"/>
        </w:trPr>
        <w:tc>
          <w:tcPr>
            <w:tcW w:w="2154" w:type="pct"/>
            <w:gridSpan w:val="4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ҰМЖ бөлімі: </w:t>
            </w:r>
          </w:p>
          <w:p w:rsidR="00B36BED" w:rsidRPr="00A7045E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846" w:type="pct"/>
            <w:gridSpan w:val="4"/>
          </w:tcPr>
          <w:p w:rsidR="00B36BED" w:rsidRDefault="00B36BED" w:rsidP="007F72A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7045E">
              <w:rPr>
                <w:rFonts w:ascii="Times New Roman" w:hAnsi="Times New Roman"/>
                <w:b/>
                <w:sz w:val="24"/>
                <w:lang w:val="kk-KZ"/>
              </w:rPr>
              <w:t>Сандар және цифрлар</w:t>
            </w:r>
          </w:p>
          <w:p w:rsidR="00B36BED" w:rsidRPr="00DE06DF" w:rsidRDefault="00B36BED" w:rsidP="007F72A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B36BED" w:rsidRPr="00A7045E" w:rsidTr="007F72A5">
        <w:trPr>
          <w:cantSplit/>
          <w:trHeight w:hRule="exact" w:val="665"/>
        </w:trPr>
        <w:tc>
          <w:tcPr>
            <w:tcW w:w="2154" w:type="pct"/>
            <w:gridSpan w:val="4"/>
          </w:tcPr>
          <w:p w:rsidR="00B36BED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</w:t>
            </w:r>
            <w:r w:rsidRPr="004F7A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ақырыбы: </w:t>
            </w:r>
          </w:p>
          <w:p w:rsidR="00B36BED" w:rsidRPr="00A7045E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6" w:type="pct"/>
            <w:gridSpan w:val="4"/>
          </w:tcPr>
          <w:p w:rsidR="00B36BED" w:rsidRPr="00A7045E" w:rsidRDefault="00B36BED" w:rsidP="007F72A5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7045E"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  <w:r w:rsidRPr="004F7A5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саны және цифры</w:t>
            </w:r>
          </w:p>
        </w:tc>
      </w:tr>
      <w:tr w:rsidR="00B36BED" w:rsidRPr="00EA73DB" w:rsidTr="007F72A5">
        <w:trPr>
          <w:cantSplit/>
          <w:trHeight w:hRule="exact" w:val="474"/>
        </w:trPr>
        <w:tc>
          <w:tcPr>
            <w:tcW w:w="1212" w:type="pct"/>
            <w:gridSpan w:val="2"/>
          </w:tcPr>
          <w:p w:rsidR="00B36BED" w:rsidRPr="00EA73DB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Pr="00EA73DB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851" w:type="pct"/>
            <w:gridSpan w:val="4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</w:p>
        </w:tc>
        <w:tc>
          <w:tcPr>
            <w:tcW w:w="1937" w:type="pct"/>
            <w:gridSpan w:val="2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 оқушылар: </w:t>
            </w:r>
          </w:p>
        </w:tc>
      </w:tr>
      <w:tr w:rsidR="00B36BED" w:rsidRPr="00A7045E" w:rsidTr="007F72A5">
        <w:trPr>
          <w:cantSplit/>
          <w:trHeight w:val="567"/>
        </w:trPr>
        <w:tc>
          <w:tcPr>
            <w:tcW w:w="1212" w:type="pct"/>
            <w:gridSpan w:val="2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Оқу мақсаты: </w:t>
            </w:r>
            <w:r w:rsidRPr="004F7A52">
              <w:rPr>
                <w:rFonts w:ascii="Times New Roman" w:hAnsi="Times New Roman"/>
                <w:sz w:val="24"/>
                <w:lang w:val="kk-KZ" w:eastAsia="en-GB"/>
              </w:rPr>
              <w:t>(Оқу бағдарламасының ұзақ мерзімді жоспарына сәйкес)</w:t>
            </w:r>
          </w:p>
        </w:tc>
        <w:tc>
          <w:tcPr>
            <w:tcW w:w="3788" w:type="pct"/>
            <w:gridSpan w:val="6"/>
          </w:tcPr>
          <w:p w:rsidR="00527D32" w:rsidRPr="00527D32" w:rsidRDefault="00527D32" w:rsidP="00527D3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527D32">
              <w:rPr>
                <w:rFonts w:ascii="Times New Roman" w:eastAsia="Times New Roman" w:hAnsi="Times New Roman"/>
                <w:sz w:val="24"/>
                <w:lang w:val="kk-KZ" w:eastAsia="ru-RU"/>
              </w:rPr>
              <w:t>1</w:t>
            </w:r>
            <w:r w:rsidRPr="00527D32">
              <w:rPr>
                <w:rFonts w:ascii="Times New Roman" w:eastAsia="Times New Roman" w:hAnsi="Times New Roman"/>
                <w:sz w:val="24"/>
                <w:lang w:eastAsia="ru-RU"/>
              </w:rPr>
              <w:t>.1.1.2**</w:t>
            </w:r>
            <w:r w:rsidRPr="00527D32">
              <w:rPr>
                <w:rFonts w:ascii="Times New Roman" w:eastAsia="Times New Roman" w:hAnsi="Times New Roman"/>
                <w:sz w:val="24"/>
                <w:lang w:val="kk-KZ" w:eastAsia="ru-RU"/>
              </w:rPr>
              <w:t>5 саны және цифрымен танысу,оқу жазу;</w:t>
            </w:r>
          </w:p>
          <w:p w:rsidR="00527D32" w:rsidRPr="00527D32" w:rsidRDefault="00527D32" w:rsidP="00527D32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527D32">
              <w:rPr>
                <w:rFonts w:ascii="Times New Roman" w:eastAsia="Times New Roman" w:hAnsi="Times New Roman"/>
                <w:sz w:val="24"/>
                <w:lang w:val="kk-KZ" w:eastAsia="ru-RU"/>
              </w:rPr>
              <w:t>1.1.1.3**5 санын сандық сәуледе дұрыс орналастыру; 5 көлеміндегі сандарды тура және кері санау; олардың натурал сандар қатарындағы орнын анықтау;</w:t>
            </w:r>
          </w:p>
          <w:p w:rsidR="00B36BED" w:rsidRPr="00527D32" w:rsidRDefault="00527D32" w:rsidP="007F72A5">
            <w:pPr>
              <w:pStyle w:val="a3"/>
              <w:rPr>
                <w:rFonts w:ascii="Times New Roman" w:hAnsi="Times New Roman"/>
                <w:sz w:val="24"/>
                <w:lang w:val="en-US" w:eastAsia="ru-RU"/>
              </w:rPr>
            </w:pPr>
            <w:r w:rsidRPr="00527D32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1.1.1.1*5 санының құрамын анықтау; </w:t>
            </w:r>
          </w:p>
        </w:tc>
      </w:tr>
      <w:tr w:rsidR="00B36BED" w:rsidRPr="00C90B38" w:rsidTr="007F72A5">
        <w:trPr>
          <w:cantSplit/>
          <w:trHeight w:val="470"/>
        </w:trPr>
        <w:tc>
          <w:tcPr>
            <w:tcW w:w="1212" w:type="pct"/>
            <w:gridSpan w:val="2"/>
            <w:vMerge w:val="restart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Сабақ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мақсаттары</w:t>
            </w:r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:</w:t>
            </w:r>
          </w:p>
        </w:tc>
        <w:tc>
          <w:tcPr>
            <w:tcW w:w="3788" w:type="pct"/>
            <w:gridSpan w:val="6"/>
          </w:tcPr>
          <w:p w:rsidR="00B36BED" w:rsidRPr="00527D32" w:rsidRDefault="00527D32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27D32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Оқушылардың барлығы: </w:t>
            </w:r>
            <w:r w:rsidRPr="00527D32">
              <w:rPr>
                <w:rFonts w:ascii="Times New Roman" w:hAnsi="Times New Roman"/>
                <w:sz w:val="24"/>
                <w:lang w:eastAsia="en-GB"/>
              </w:rPr>
              <w:t>5</w:t>
            </w:r>
            <w:r w:rsidRPr="00527D32">
              <w:rPr>
                <w:rFonts w:ascii="Times New Roman" w:hAnsi="Times New Roman"/>
                <w:sz w:val="24"/>
                <w:lang w:val="kk-KZ" w:eastAsia="en-GB"/>
              </w:rPr>
              <w:t xml:space="preserve">  санын таниды,  тура және кері ретпен</w:t>
            </w:r>
            <w:r w:rsidRPr="00527D32">
              <w:rPr>
                <w:rFonts w:ascii="Times New Roman" w:hAnsi="Times New Roman"/>
                <w:sz w:val="24"/>
                <w:lang w:eastAsia="en-GB"/>
              </w:rPr>
              <w:t>,</w:t>
            </w:r>
            <w:r w:rsidRPr="00527D32">
              <w:rPr>
                <w:rFonts w:ascii="Times New Roman" w:hAnsi="Times New Roman"/>
                <w:sz w:val="24"/>
                <w:lang w:val="kk-KZ" w:eastAsia="en-GB"/>
              </w:rPr>
              <w:t xml:space="preserve"> санайды, қатарындағы орнын анықтайды.</w:t>
            </w:r>
          </w:p>
        </w:tc>
      </w:tr>
      <w:tr w:rsidR="00B36BED" w:rsidRPr="00C93822" w:rsidTr="007F72A5">
        <w:trPr>
          <w:cantSplit/>
          <w:trHeight w:val="195"/>
        </w:trPr>
        <w:tc>
          <w:tcPr>
            <w:tcW w:w="1212" w:type="pct"/>
            <w:gridSpan w:val="2"/>
            <w:vMerge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88" w:type="pct"/>
            <w:gridSpan w:val="6"/>
          </w:tcPr>
          <w:p w:rsidR="00B36BED" w:rsidRPr="00527D32" w:rsidRDefault="00B36BED" w:rsidP="007F72A5">
            <w:pPr>
              <w:pStyle w:val="a3"/>
            </w:pPr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Оқушылардың</w:t>
            </w:r>
            <w:proofErr w:type="gramStart"/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к</w:t>
            </w:r>
            <w:proofErr w:type="gramEnd"/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өбі:</w:t>
            </w:r>
            <w:r w:rsidR="00527D32" w:rsidRPr="00527D32">
              <w:rPr>
                <w:rFonts w:ascii="Times New Roman" w:eastAsia="Times New Roman" w:hAnsi="Times New Roman"/>
              </w:rPr>
              <w:t>5</w:t>
            </w:r>
            <w:r w:rsidR="00527D32" w:rsidRPr="00527D32">
              <w:rPr>
                <w:rFonts w:ascii="Times New Roman" w:eastAsia="Times New Roman" w:hAnsi="Times New Roman"/>
                <w:lang w:val="kk-KZ"/>
              </w:rPr>
              <w:t xml:space="preserve">  санын салыстырады,құрамын біледі;</w:t>
            </w:r>
          </w:p>
        </w:tc>
      </w:tr>
      <w:tr w:rsidR="00B36BED" w:rsidRPr="00C93822" w:rsidTr="007F72A5">
        <w:trPr>
          <w:cantSplit/>
          <w:trHeight w:val="482"/>
        </w:trPr>
        <w:tc>
          <w:tcPr>
            <w:tcW w:w="1212" w:type="pct"/>
            <w:gridSpan w:val="2"/>
            <w:vMerge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88" w:type="pct"/>
            <w:gridSpan w:val="6"/>
          </w:tcPr>
          <w:p w:rsidR="00B36BED" w:rsidRPr="00527D32" w:rsidRDefault="00B36BED" w:rsidP="007F72A5">
            <w:pPr>
              <w:pStyle w:val="a3"/>
            </w:pPr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Оқушылардыңкейбі</w:t>
            </w:r>
            <w:proofErr w:type="gramStart"/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р</w:t>
            </w:r>
            <w:proofErr w:type="gramEnd"/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і:</w:t>
            </w:r>
            <w:r w:rsidR="00527D32" w:rsidRPr="00527D32">
              <w:rPr>
                <w:rFonts w:ascii="Times New Roman" w:eastAsia="Times New Roman" w:hAnsi="Times New Roman"/>
              </w:rPr>
              <w:t>5</w:t>
            </w:r>
            <w:r w:rsidR="00527D32" w:rsidRPr="00527D32">
              <w:rPr>
                <w:rFonts w:ascii="Times New Roman" w:eastAsia="Times New Roman" w:hAnsi="Times New Roman"/>
                <w:lang w:val="kk-KZ"/>
              </w:rPr>
              <w:t xml:space="preserve">  санының құрамын түрлі тәсілдермен түсіндіреді;</w:t>
            </w:r>
          </w:p>
        </w:tc>
      </w:tr>
      <w:tr w:rsidR="00B36BED" w:rsidRPr="00DE4F82" w:rsidTr="007F72A5">
        <w:trPr>
          <w:cantSplit/>
          <w:trHeight w:val="784"/>
        </w:trPr>
        <w:tc>
          <w:tcPr>
            <w:tcW w:w="1212" w:type="pct"/>
            <w:gridSpan w:val="2"/>
          </w:tcPr>
          <w:p w:rsidR="00B36BED" w:rsidRPr="00527D3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Ойлану дағдыларының деңгейі</w:t>
            </w:r>
            <w:r w:rsidR="00527D32">
              <w:rPr>
                <w:rFonts w:ascii="Times New Roman" w:hAnsi="Times New Roman"/>
                <w:b/>
                <w:sz w:val="24"/>
                <w:lang w:val="kk-KZ" w:eastAsia="en-GB"/>
              </w:rPr>
              <w:t>:</w:t>
            </w:r>
          </w:p>
        </w:tc>
        <w:tc>
          <w:tcPr>
            <w:tcW w:w="3788" w:type="pct"/>
            <w:gridSpan w:val="6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en-GB"/>
              </w:rPr>
              <w:t>Білу және түсіну, қолдану</w:t>
            </w:r>
          </w:p>
        </w:tc>
      </w:tr>
      <w:tr w:rsidR="00B36BED" w:rsidRPr="00A7045E" w:rsidTr="007F72A5">
        <w:trPr>
          <w:cantSplit/>
          <w:trHeight w:val="670"/>
        </w:trPr>
        <w:tc>
          <w:tcPr>
            <w:tcW w:w="1212" w:type="pct"/>
            <w:gridSpan w:val="2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Бағалау критерийлері: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</w:tc>
        <w:tc>
          <w:tcPr>
            <w:tcW w:w="3788" w:type="pct"/>
            <w:gridSpan w:val="6"/>
          </w:tcPr>
          <w:p w:rsidR="00527D32" w:rsidRPr="00527D32" w:rsidRDefault="00527D32" w:rsidP="00527D3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</w:pPr>
            <w:r w:rsidRPr="00527D32"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  <w:t>- 5 саны және цифрымен танысады, оқиды, жаза біледі;</w:t>
            </w:r>
          </w:p>
          <w:p w:rsidR="00527D32" w:rsidRPr="00527D32" w:rsidRDefault="00527D32" w:rsidP="00527D3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</w:pPr>
            <w:r w:rsidRPr="00527D32"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  <w:t>-</w:t>
            </w:r>
            <w:r w:rsidR="001C0AC8" w:rsidRPr="00527D32"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  <w:t xml:space="preserve"> 5 санын сандық сәуледе дұрыс орналастырады, 5көлеміндегі сандарды тура және кері санайды,салыстырады,;</w:t>
            </w:r>
          </w:p>
          <w:p w:rsidR="00B36BED" w:rsidRPr="00527D32" w:rsidRDefault="00527D32" w:rsidP="00527D3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 w:eastAsia="en-GB"/>
              </w:rPr>
              <w:t>-</w:t>
            </w:r>
            <w:r w:rsidR="001C0AC8" w:rsidRPr="00527D32">
              <w:rPr>
                <w:rFonts w:ascii="Times New Roman" w:hAnsi="Times New Roman"/>
                <w:bCs/>
                <w:color w:val="000000"/>
                <w:sz w:val="24"/>
                <w:lang w:val="en-US" w:eastAsia="en-GB"/>
              </w:rPr>
              <w:t xml:space="preserve">5 </w:t>
            </w:r>
            <w:r w:rsidR="001C0AC8" w:rsidRPr="00527D32">
              <w:rPr>
                <w:rFonts w:ascii="Times New Roman" w:hAnsi="Times New Roman"/>
                <w:bCs/>
                <w:color w:val="000000"/>
                <w:sz w:val="24"/>
                <w:lang w:eastAsia="en-GB"/>
              </w:rPr>
              <w:t>саныныңқұрамынанықтайды,дәлелдейді;</w:t>
            </w:r>
          </w:p>
        </w:tc>
      </w:tr>
      <w:tr w:rsidR="00B36BED" w:rsidRPr="00E16E2D" w:rsidTr="007F72A5">
        <w:trPr>
          <w:trHeight w:hRule="exact" w:val="462"/>
        </w:trPr>
        <w:tc>
          <w:tcPr>
            <w:tcW w:w="5000" w:type="pct"/>
            <w:gridSpan w:val="8"/>
          </w:tcPr>
          <w:p w:rsidR="00B36BED" w:rsidRPr="004F7A52" w:rsidRDefault="00B36BED" w:rsidP="007F72A5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</w:p>
        </w:tc>
      </w:tr>
      <w:tr w:rsidR="00B36BED" w:rsidRPr="00E16E2D" w:rsidTr="007F72A5">
        <w:trPr>
          <w:trHeight w:hRule="exact" w:val="707"/>
        </w:trPr>
        <w:tc>
          <w:tcPr>
            <w:tcW w:w="888" w:type="pct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Жоспарланған уақыт</w:t>
            </w:r>
            <w:r w:rsidR="00527D32">
              <w:rPr>
                <w:rFonts w:ascii="Times New Roman" w:hAnsi="Times New Roman"/>
                <w:b/>
                <w:sz w:val="24"/>
                <w:lang w:val="kk-KZ" w:eastAsia="en-GB"/>
              </w:rPr>
              <w:t>:</w:t>
            </w:r>
          </w:p>
        </w:tc>
        <w:tc>
          <w:tcPr>
            <w:tcW w:w="3335" w:type="pct"/>
            <w:gridSpan w:val="6"/>
            <w:tcBorders>
              <w:bottom w:val="single" w:sz="4" w:space="0" w:color="auto"/>
            </w:tcBorders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Оқушылардың жос</w:t>
            </w:r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парланған</w:t>
            </w: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іс</w:t>
            </w:r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-әрекеті</w:t>
            </w:r>
          </w:p>
        </w:tc>
        <w:tc>
          <w:tcPr>
            <w:tcW w:w="777" w:type="pct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4F7A52">
              <w:rPr>
                <w:rFonts w:ascii="Times New Roman" w:hAnsi="Times New Roman"/>
                <w:b/>
                <w:sz w:val="24"/>
                <w:lang w:eastAsia="en-GB"/>
              </w:rPr>
              <w:t>Ресурстар</w:t>
            </w:r>
            <w:proofErr w:type="spellEnd"/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12233910</wp:posOffset>
                  </wp:positionV>
                  <wp:extent cx="1252855" cy="561340"/>
                  <wp:effectExtent l="0" t="0" r="444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197" t="38107" r="57582" b="40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6BED" w:rsidRPr="00424B4A" w:rsidTr="007F72A5">
        <w:trPr>
          <w:trHeight w:hRule="exact" w:val="4547"/>
        </w:trPr>
        <w:tc>
          <w:tcPr>
            <w:tcW w:w="888" w:type="pct"/>
            <w:tcBorders>
              <w:right w:val="single" w:sz="4" w:space="0" w:color="auto"/>
            </w:tcBorders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sz w:val="24"/>
                <w:lang w:val="kk-KZ"/>
              </w:rPr>
              <w:t>Сабақтың басы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   5 минут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bCs/>
                <w:sz w:val="24"/>
                <w:lang w:val="kk-KZ"/>
              </w:rPr>
              <w:t>Психологиялық  ахуал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>Біз балдырған баламыз,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>Құстай қанат қағамыз.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>Дүниені аралап,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>Оқып, білім аламыз.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>Көзді салып қараңыз,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>Былай қанат қағамыз.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Ширату</w:t>
            </w:r>
          </w:p>
          <w:p w:rsidR="00B36BED" w:rsidRPr="004F7A52" w:rsidRDefault="00C90B38" w:rsidP="00C90B38">
            <w:pPr>
              <w:pStyle w:val="a3"/>
              <w:ind w:left="720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Cs/>
                <w:sz w:val="24"/>
                <w:lang w:val="kk-KZ"/>
              </w:rPr>
              <w:t>1-</w:t>
            </w:r>
            <w:r w:rsidR="00B36BED" w:rsidRPr="004F7A52"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 ден 4-ке дейінгі сандар жазылған парақшаларды ілген төрт оқушы  тақтаға шығады.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4F7A52">
              <w:rPr>
                <w:rFonts w:ascii="Times New Roman" w:hAnsi="Times New Roman"/>
                <w:bCs/>
                <w:sz w:val="24"/>
                <w:lang w:val="kk-KZ"/>
              </w:rPr>
              <w:t>Сандарды өсу және кему ретімен хормен санатамын.</w:t>
            </w:r>
          </w:p>
          <w:p w:rsidR="00B36BED" w:rsidRPr="004F7A52" w:rsidRDefault="00B36BED" w:rsidP="007F72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</w:rPr>
            </w:pPr>
            <w:r w:rsidRPr="004F7A52">
              <w:rPr>
                <w:rFonts w:ascii="Times New Roman" w:hAnsi="Times New Roman"/>
                <w:bCs/>
                <w:sz w:val="24"/>
                <w:lang w:val="kk-KZ"/>
              </w:rPr>
              <w:t>Тақтада барлығы неше оқушы тұр? (</w:t>
            </w:r>
            <w:r w:rsidRPr="004F7A52">
              <w:rPr>
                <w:rFonts w:ascii="Times New Roman" w:hAnsi="Times New Roman"/>
                <w:bCs/>
                <w:sz w:val="24"/>
                <w:lang w:val="en-US"/>
              </w:rPr>
              <w:t>4</w:t>
            </w:r>
            <w:r w:rsidRPr="004F7A52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</w:p>
          <w:p w:rsidR="00B36BED" w:rsidRPr="004F7A52" w:rsidRDefault="00B36BED" w:rsidP="007F72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</w:rPr>
            </w:pPr>
            <w:r w:rsidRPr="004F7A52">
              <w:rPr>
                <w:rFonts w:ascii="Times New Roman" w:hAnsi="Times New Roman"/>
                <w:bCs/>
                <w:sz w:val="24"/>
                <w:lang w:val="kk-KZ"/>
              </w:rPr>
              <w:t>Тағы бір оқушы тақтаға шақырамын.</w:t>
            </w:r>
          </w:p>
          <w:p w:rsidR="00B36BED" w:rsidRPr="004F7A52" w:rsidRDefault="00B36BED" w:rsidP="007F72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</w:rPr>
            </w:pPr>
            <w:r w:rsidRPr="004F7A52">
              <w:rPr>
                <w:rFonts w:ascii="Times New Roman" w:hAnsi="Times New Roman"/>
                <w:bCs/>
                <w:sz w:val="24"/>
                <w:lang w:val="kk-KZ"/>
              </w:rPr>
              <w:t>Енді неше оқушы болды? (</w:t>
            </w:r>
            <w:r w:rsidRPr="004F7A52">
              <w:rPr>
                <w:rFonts w:ascii="Times New Roman" w:hAnsi="Times New Roman"/>
                <w:bCs/>
                <w:sz w:val="24"/>
                <w:lang w:val="en-US"/>
              </w:rPr>
              <w:t>5</w:t>
            </w:r>
            <w:r w:rsidRPr="004F7A52">
              <w:rPr>
                <w:rFonts w:ascii="Times New Roman" w:hAnsi="Times New Roman"/>
                <w:bCs/>
                <w:sz w:val="24"/>
                <w:lang w:val="kk-KZ"/>
              </w:rPr>
              <w:t>)</w:t>
            </w:r>
          </w:p>
          <w:p w:rsidR="00B36BED" w:rsidRPr="00424B4A" w:rsidRDefault="00B36BED" w:rsidP="007F72A5">
            <w:pPr>
              <w:spacing w:line="240" w:lineRule="auto"/>
              <w:jc w:val="both"/>
              <w:rPr>
                <w:rFonts w:ascii="Times New Roman" w:eastAsia="Arial" w:hAnsi="Times New Roman"/>
                <w:sz w:val="24"/>
                <w:lang w:val="kk-KZ"/>
              </w:rPr>
            </w:pPr>
            <w:r w:rsidRPr="00424B4A">
              <w:rPr>
                <w:rFonts w:ascii="Times New Roman" w:eastAsia="Arial" w:hAnsi="Times New Roman"/>
                <w:sz w:val="24"/>
                <w:lang w:val="kk-KZ"/>
              </w:rPr>
              <w:t>ҚБ «Керемет»,  «Жарайсың», «Өте жақсы» т.с.с.</w:t>
            </w:r>
          </w:p>
          <w:p w:rsidR="00B36BED" w:rsidRPr="00424B4A" w:rsidRDefault="00B36BED" w:rsidP="007F72A5">
            <w:pPr>
              <w:spacing w:line="240" w:lineRule="auto"/>
              <w:jc w:val="both"/>
              <w:rPr>
                <w:rFonts w:ascii="Times New Roman" w:eastAsia="Arial" w:hAnsi="Times New Roman"/>
                <w:sz w:val="24"/>
                <w:lang w:val="kk-KZ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  <w:r w:rsidRPr="004F7A52">
              <w:rPr>
                <w:rFonts w:ascii="Times New Roman" w:hAnsi="Times New Roman"/>
                <w:sz w:val="24"/>
                <w:lang w:val="en-US" w:eastAsia="en-GB"/>
              </w:rPr>
              <w:t>C</w:t>
            </w:r>
            <w:r w:rsidRPr="004F7A52">
              <w:rPr>
                <w:rFonts w:ascii="Times New Roman" w:hAnsi="Times New Roman"/>
                <w:sz w:val="24"/>
                <w:lang w:val="kk-KZ" w:eastAsia="en-GB"/>
              </w:rPr>
              <w:t xml:space="preserve">андар 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sz w:val="24"/>
                <w:lang w:val="kk-KZ" w:eastAsia="en-GB"/>
              </w:rPr>
              <w:t>(</w:t>
            </w:r>
            <w:r w:rsidRPr="004F7A52">
              <w:rPr>
                <w:rFonts w:ascii="Times New Roman" w:hAnsi="Times New Roman"/>
                <w:sz w:val="24"/>
                <w:lang w:val="en-US" w:eastAsia="en-GB"/>
              </w:rPr>
              <w:t>1 –</w:t>
            </w:r>
            <w:proofErr w:type="spellStart"/>
            <w:r w:rsidRPr="004F7A52">
              <w:rPr>
                <w:rFonts w:ascii="Times New Roman" w:hAnsi="Times New Roman"/>
                <w:sz w:val="24"/>
                <w:lang w:eastAsia="en-GB"/>
              </w:rPr>
              <w:t>ден</w:t>
            </w:r>
            <w:proofErr w:type="spellEnd"/>
            <w:r w:rsidRPr="004F7A52">
              <w:rPr>
                <w:rFonts w:ascii="Times New Roman" w:hAnsi="Times New Roman"/>
                <w:sz w:val="24"/>
                <w:lang w:eastAsia="en-GB"/>
              </w:rPr>
              <w:t xml:space="preserve"> 5-ке де</w:t>
            </w:r>
            <w:r w:rsidRPr="004F7A52">
              <w:rPr>
                <w:rFonts w:ascii="Times New Roman" w:hAnsi="Times New Roman"/>
                <w:sz w:val="24"/>
                <w:lang w:val="kk-KZ" w:eastAsia="en-GB"/>
              </w:rPr>
              <w:t>йінгі)</w:t>
            </w:r>
          </w:p>
        </w:tc>
      </w:tr>
      <w:tr w:rsidR="00B36BED" w:rsidRPr="00C90B38" w:rsidTr="001C0AC8">
        <w:trPr>
          <w:trHeight w:val="2826"/>
        </w:trPr>
        <w:tc>
          <w:tcPr>
            <w:tcW w:w="888" w:type="pct"/>
            <w:tcBorders>
              <w:right w:val="single" w:sz="4" w:space="0" w:color="auto"/>
            </w:tcBorders>
          </w:tcPr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527D32" w:rsidRDefault="00527D32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Сабақтың ортасы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4F7A5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25 минут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  <w:r w:rsidRPr="00B97828"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  <w:t>Дәптермен жұмыс</w:t>
            </w: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Pr="00A1630C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Pr="00A1630C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  <w:r w:rsidRPr="00A1630C"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  <w:t>Ойлау деңгейінің дағдысы</w:t>
            </w:r>
          </w:p>
          <w:p w:rsidR="00B36BED" w:rsidRPr="00B97828" w:rsidRDefault="00B36BED" w:rsidP="007F72A5">
            <w:pPr>
              <w:widowControl/>
              <w:tabs>
                <w:tab w:val="left" w:pos="1080"/>
              </w:tabs>
              <w:spacing w:after="200" w:line="276" w:lineRule="auto"/>
              <w:rPr>
                <w:rFonts w:ascii="Times New Roman" w:eastAsia="Calibri" w:hAnsi="Times New Roman"/>
                <w:b/>
                <w:noProof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D" w:rsidRPr="0078667A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506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 w:eastAsia="ru-RU"/>
              </w:rPr>
            </w:pPr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lastRenderedPageBreak/>
              <w:t>–5 саны қайсаннанкейінорналасқан?</w:t>
            </w:r>
          </w:p>
          <w:p w:rsidR="00B36BED" w:rsidRPr="0078667A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506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 w:eastAsia="ru-RU"/>
              </w:rPr>
            </w:pPr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-Оныңалдындақандайсандар бар?</w:t>
            </w:r>
          </w:p>
          <w:p w:rsidR="00B36BED" w:rsidRPr="00307475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506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lang w:eastAsia="ru-RU"/>
              </w:rPr>
            </w:pPr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-</w:t>
            </w:r>
            <w:proofErr w:type="spellStart"/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Қайсандар</w:t>
            </w:r>
            <w:proofErr w:type="spellEnd"/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 xml:space="preserve"> 5-тен </w:t>
            </w:r>
            <w:proofErr w:type="spellStart"/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кіші</w:t>
            </w:r>
            <w:proofErr w:type="spellEnd"/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?</w:t>
            </w:r>
          </w:p>
          <w:p w:rsidR="00B36BED" w:rsidRPr="00307475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506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lang w:eastAsia="ru-RU"/>
              </w:rPr>
            </w:pPr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-</w:t>
            </w:r>
            <w:proofErr w:type="spellStart"/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Әрсанныңкөршісіната</w:t>
            </w:r>
            <w:proofErr w:type="spellEnd"/>
            <w:r w:rsidRPr="00307475">
              <w:rPr>
                <w:rFonts w:ascii="Times New Roman" w:eastAsia="Arial" w:hAnsi="Times New Roman"/>
                <w:sz w:val="24"/>
                <w:lang w:eastAsia="ru-RU"/>
              </w:rPr>
              <w:t>?</w:t>
            </w:r>
          </w:p>
          <w:p w:rsidR="00B36BED" w:rsidRPr="0078667A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506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 w:eastAsia="ru-RU"/>
              </w:rPr>
            </w:pPr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 xml:space="preserve">-5-ке </w:t>
            </w:r>
            <w:proofErr w:type="spellStart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дейін</w:t>
            </w:r>
            <w:proofErr w:type="spellEnd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 xml:space="preserve"> тура жәнекеріретпентізбектейсанат</w:t>
            </w:r>
            <w:proofErr w:type="gramStart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у(</w:t>
            </w:r>
            <w:proofErr w:type="gramEnd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хормен)</w:t>
            </w:r>
          </w:p>
          <w:p w:rsidR="00B36BED" w:rsidRPr="0078667A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506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lang w:val="ru-RU" w:eastAsia="ru-RU"/>
              </w:rPr>
            </w:pPr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-Сандардыөсу</w:t>
            </w:r>
            <w:proofErr w:type="gramStart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,к</w:t>
            </w:r>
            <w:proofErr w:type="gramEnd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емуретіменорналастыру(сандардыңорныауысады,оқушылардұрысорналастырады)</w:t>
            </w:r>
          </w:p>
          <w:p w:rsidR="00B36BED" w:rsidRPr="0078667A" w:rsidRDefault="00B36BED" w:rsidP="007F72A5">
            <w:pPr>
              <w:spacing w:line="14" w:lineRule="exact"/>
              <w:rPr>
                <w:rFonts w:ascii="Times New Roman" w:eastAsia="Arial" w:hAnsi="Times New Roman"/>
                <w:sz w:val="24"/>
                <w:lang w:val="ru-RU" w:eastAsia="ru-RU"/>
              </w:rPr>
            </w:pPr>
          </w:p>
          <w:p w:rsidR="00B36BED" w:rsidRPr="0078667A" w:rsidRDefault="00B36BED" w:rsidP="007F72A5">
            <w:pPr>
              <w:widowControl/>
              <w:numPr>
                <w:ilvl w:val="0"/>
                <w:numId w:val="3"/>
              </w:numPr>
              <w:tabs>
                <w:tab w:val="left" w:pos="623"/>
              </w:tabs>
              <w:spacing w:line="231" w:lineRule="auto"/>
              <w:jc w:val="both"/>
              <w:rPr>
                <w:rFonts w:ascii="Times New Roman" w:eastAsia="Arial" w:hAnsi="Times New Roman"/>
                <w:b/>
                <w:sz w:val="24"/>
                <w:lang w:val="ru-RU" w:eastAsia="ru-RU"/>
              </w:rPr>
            </w:pPr>
            <w:r w:rsidRPr="0078667A">
              <w:rPr>
                <w:rFonts w:ascii="Times New Roman" w:eastAsia="Arial" w:hAnsi="Times New Roman"/>
                <w:b/>
                <w:sz w:val="24"/>
                <w:lang w:val="ru-RU" w:eastAsia="ru-RU"/>
              </w:rPr>
              <w:t xml:space="preserve">(М) – </w:t>
            </w:r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Әртапсырмасоңындаоқушыларөзі</w:t>
            </w:r>
            <w:proofErr w:type="gramStart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н-</w:t>
            </w:r>
            <w:proofErr w:type="gramEnd"/>
            <w:r w:rsidRPr="0078667A">
              <w:rPr>
                <w:rFonts w:ascii="Times New Roman" w:eastAsia="Arial" w:hAnsi="Times New Roman"/>
                <w:sz w:val="24"/>
                <w:lang w:val="ru-RU" w:eastAsia="ru-RU"/>
              </w:rPr>
              <w:t>өзі  «Жұлдызша» арқылыбағалайды.(бағалаужолытүсіндіріледі)</w:t>
            </w:r>
          </w:p>
          <w:p w:rsidR="00B36BED" w:rsidRPr="00307475" w:rsidRDefault="00FE7793" w:rsidP="007F72A5">
            <w:pPr>
              <w:tabs>
                <w:tab w:val="left" w:pos="623"/>
              </w:tabs>
              <w:spacing w:line="231" w:lineRule="auto"/>
              <w:jc w:val="both"/>
              <w:rPr>
                <w:rFonts w:ascii="Times New Roman" w:eastAsia="Arial" w:hAnsi="Times New Roman"/>
                <w:sz w:val="24"/>
                <w:lang w:eastAsia="ru-RU"/>
              </w:rPr>
            </w:pPr>
            <w:r w:rsidRPr="00FE7793">
              <w:rPr>
                <w:noProof/>
                <w:lang w:val="ru-RU" w:eastAsia="ru-RU"/>
              </w:rPr>
              <w:pict>
                <v:oval id="Овал 11" o:spid="_x0000_s1026" style="position:absolute;left:0;text-align:left;margin-left:5.75pt;margin-top:2.7pt;width:18.3pt;height:16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7Q0JAIAADIEAAAOAAAAZHJzL2Uyb0RvYy54bWysU1GO0zAQ/UfiDpb/aZpsCzRqulp1KUJa&#10;YKWFA7iOk1g4HjN2m5bDcAbEL5fokZg4bekCXwh/WDOe8fObN+P59a41bKvQa7AFT0djzpSVUGpb&#10;F/zjh9Wzl5z5IGwpDFhV8L3y/Hrx9Mm8c7nKoAFTKmQEYn3euYI3Ibg8SbxsVCv8CJyyFKwAWxHI&#10;xTopUXSE3pokG4+fJx1g6RCk8p5Ob4cgX0T8qlIyvK8qrwIzBSduIe4Y93W/J4u5yGsUrtHySEP8&#10;A4tWaEuPnqFuRRBsg/oPqFZLBA9VGEloE6gqLVWsgapJx79V89AIp2ItJI53Z5n8/4OV77b3yHRJ&#10;vUs5s6KlHh2+Hr4fvh1+MDoifTrnc0p7cPfYV+jdHchPnllYNsLW6gYRukaJkljF/OTRhd7xdJWt&#10;u7dQErrYBIhS7Spse0ASge1iR/bnjqhdYJIOs6tsklLfJIWy9Go2m/aMEpGfLjv04bWClvVGwZUx&#10;2vleM5GL7Z0PQ/YpK/IHo8uVNiY6WK+XBtlW0Hys4jo+4C/TjGVdwWfTbBqRH8X8JcQ4rr9BIGxs&#10;Gaet1+rV0Q5Cm8Gmmoyl0k56DbqvodyTdgjD4NJHI6MB/MJZR0NbcP95I1BxZt5Y0n+WTib9lEdn&#10;Mn2RkYOXkfVlRFhJUAUPnA3mMgw/Y+NQ1w29lMZyLdxQzyodxez5DayOZGkwY0eOn6if/Es/Zv36&#10;6oufAAAA//8DAFBLAwQUAAYACAAAACEAVb31uNsAAAAGAQAADwAAAGRycy9kb3ducmV2LnhtbEyO&#10;wU7DMBBE70j8g7VI3Khj0lRtiFNVVEhw4ECgdzfeJlHjdRS7afh7lhMcRzN684rt7Hox4Rg6TxrU&#10;IgGBVHvbUaPh6/PlYQ0iREPW9J5QwzcG2Ja3N4XJrb/SB05VbARDKORGQxvjkEsZ6hadCQs/IHF3&#10;8qMzkePYSDuaK8NdLx+TZCWd6YgfWjPgc4v1ubo4DftmV60mmcYsPe1fY3Y+vL+lSuv7u3n3BCLi&#10;HP/G8KvP6lCy09FfyAbRc1YZLzVkSxBcL9cKxFFDulEgy0L+1y9/AAAA//8DAFBLAQItABQABgAI&#10;AAAAIQC2gziS/gAAAOEBAAATAAAAAAAAAAAAAAAAAAAAAABbQ29udGVudF9UeXBlc10ueG1sUEsB&#10;Ai0AFAAGAAgAAAAhADj9If/WAAAAlAEAAAsAAAAAAAAAAAAAAAAALwEAAF9yZWxzLy5yZWxzUEsB&#10;Ai0AFAAGAAgAAAAhADzDtDQkAgAAMgQAAA4AAAAAAAAAAAAAAAAALgIAAGRycy9lMm9Eb2MueG1s&#10;UEsBAi0AFAAGAAgAAAAhAFW99bjbAAAABgEAAA8AAAAAAAAAAAAAAAAAfgQAAGRycy9kb3ducmV2&#10;LnhtbFBLBQYAAAAABAAEAPMAAACGBQAAAAA=&#10;"/>
              </w:pict>
            </w:r>
            <w:r w:rsidR="00B36BED" w:rsidRPr="00307475">
              <w:rPr>
                <w:rFonts w:ascii="Times New Roman" w:eastAsia="Arial" w:hAnsi="Times New Roman"/>
                <w:b/>
                <w:sz w:val="24"/>
                <w:lang w:eastAsia="ru-RU"/>
              </w:rPr>
              <w:t xml:space="preserve">- </w:t>
            </w:r>
            <w:r w:rsidR="00B36BED" w:rsidRPr="00307475">
              <w:rPr>
                <w:rFonts w:ascii="Times New Roman" w:eastAsia="Arial" w:hAnsi="Times New Roman"/>
                <w:sz w:val="24"/>
                <w:lang w:eastAsia="ru-RU"/>
              </w:rPr>
              <w:t>т</w:t>
            </w:r>
            <w:proofErr w:type="spellStart"/>
            <w:r w:rsidR="00B36BED" w:rsidRPr="00307475">
              <w:rPr>
                <w:rFonts w:ascii="Times New Roman" w:eastAsia="Arial" w:hAnsi="Times New Roman"/>
                <w:sz w:val="24"/>
                <w:lang w:val="en-US" w:eastAsia="ru-RU"/>
              </w:rPr>
              <w:t>үсіндім</w:t>
            </w:r>
            <w:proofErr w:type="spellEnd"/>
          </w:p>
          <w:p w:rsidR="00B36BED" w:rsidRPr="00307475" w:rsidRDefault="00B36BED" w:rsidP="007F72A5">
            <w:pPr>
              <w:tabs>
                <w:tab w:val="left" w:pos="623"/>
              </w:tabs>
              <w:spacing w:line="231" w:lineRule="auto"/>
              <w:jc w:val="both"/>
              <w:rPr>
                <w:rFonts w:ascii="Times New Roman" w:eastAsia="Arial" w:hAnsi="Times New Roman"/>
                <w:sz w:val="24"/>
                <w:lang w:eastAsia="ru-RU"/>
              </w:rPr>
            </w:pPr>
          </w:p>
          <w:p w:rsidR="00B36BED" w:rsidRPr="00307475" w:rsidRDefault="00FE7793" w:rsidP="007F72A5">
            <w:pPr>
              <w:tabs>
                <w:tab w:val="left" w:pos="623"/>
              </w:tabs>
              <w:spacing w:line="231" w:lineRule="auto"/>
              <w:jc w:val="both"/>
              <w:rPr>
                <w:rFonts w:ascii="Times New Roman" w:eastAsia="Arial" w:hAnsi="Times New Roman"/>
                <w:sz w:val="24"/>
                <w:lang w:eastAsia="ru-RU"/>
              </w:rPr>
            </w:pPr>
            <w:r w:rsidRPr="00FE7793">
              <w:rPr>
                <w:noProof/>
                <w:lang w:val="ru-RU" w:eastAsia="ru-RU"/>
              </w:rPr>
              <w:pict>
                <v:rect id="Прямоугольник 10" o:spid="_x0000_s1028" style="position:absolute;left:0;text-align:left;margin-left:5.75pt;margin-top:3.1pt;width:18.3pt;height:1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0nRwIAAE4EAAAOAAAAZHJzL2Uyb0RvYy54bWysVM2O0zAQviPxDpbvNGlo2d2o6WrVpQhp&#10;gZUWHsB1nMbCsc3YbbqckLgi8Qg8BBfEzz5D+kaMnW7pAidEDpbHM/78zTczmZxuGkXWApw0uqDD&#10;QUqJ0NyUUi8L+url/MExJc4zXTJltCjotXD0dHr/3qS1uchMbVQpgCCIdnlrC1p7b/MkcbwWDXMD&#10;Y4VGZ2WgYR5NWCYlsBbRG5VkafooaQ2UFgwXzuHpee+k04hfVYL7F1XlhCeqoMjNxxXiughrMp2w&#10;fAnM1pLvaLB/YNEwqfHRPdQ584ysQP4B1UgOxpnKD7hpElNVkouYA2YzTH/L5qpmVsRcUBxn9zK5&#10;/wfLn68vgcgSa4fyaNZgjbpP23fbj9337mb7vvvc3XTfth+6H92X7ivBIFSstS7Hi1f2EkLOzl4Y&#10;/toRbWY100txBmDaWrASeQ5DfHLnQjAcXiWL9pkp8T228iaKt6mgCYAoC9nEGl3vayQ2nnA8zB5m&#10;o0CVoytLR6OjyChh+e1lC84/EaYhYVNQwBaI4Gx94Xwgw/LbkEjeKFnOpVLRgOVipoCsGbbLPH6R&#10;P+Z4GKY0aQt6Ms7GEfmOzx1CpPH7G0QjPfa9kk1Bj/dBLA+qPdZl7ErPpOr3SFnpnYxBub4CC1Ne&#10;o4pg+qbGIcRNbeAtJS02dEHdmxUDQYl6qrESJ8PRKExANEbjowwNOPQsDj1Mc4QqqKek3858PzUr&#10;C3JZ40vDmLs2Z1i9SkZlQ2V7Vjuy2LRR8N2Ahak4tGPUr9/A9CcAAAD//wMAUEsDBBQABgAIAAAA&#10;IQBrpDXW2wAAAAYBAAAPAAAAZHJzL2Rvd25yZXYueG1sTI7BToNAFEX3Jv7D5Jm4swO0NkgZGqOp&#10;icuWbtw9mCdQmRnCDC369T5XdXlzb849+XY2vTjT6DtnFcSLCATZ2unONgqO5e4hBeEDWo29s6Tg&#10;mzxsi9ubHDPtLnZP50NoBEOsz1BBG8KQSenrlgz6hRvIcvfpRoOB49hIPeKF4aaXSRStpcHO8kOL&#10;A720VH8dJqOg6pIj/uzLt8g87ZbhfS5P08erUvd38/MGRKA5XMfwp8/qULBT5Sarveg5x4+8VLBO&#10;QHC9SmMQlYJlugJZ5PK/fvELAAD//wMAUEsBAi0AFAAGAAgAAAAhALaDOJL+AAAA4QEAABMAAAAA&#10;AAAAAAAAAAAAAAAAAFtDb250ZW50X1R5cGVzXS54bWxQSwECLQAUAAYACAAAACEAOP0h/9YAAACU&#10;AQAACwAAAAAAAAAAAAAAAAAvAQAAX3JlbHMvLnJlbHNQSwECLQAUAAYACAAAACEALIx9J0cCAABO&#10;BAAADgAAAAAAAAAAAAAAAAAuAgAAZHJzL2Uyb0RvYy54bWxQSwECLQAUAAYACAAAACEAa6Q11tsA&#10;AAAGAQAADwAAAAAAAAAAAAAAAAChBAAAZHJzL2Rvd25yZXYueG1sUEsFBgAAAAAEAAQA8wAAAKkF&#10;AAAAAA==&#10;"/>
              </w:pict>
            </w:r>
            <w:r w:rsidR="00B36BED" w:rsidRPr="00307475">
              <w:rPr>
                <w:rFonts w:ascii="Times New Roman" w:eastAsia="Arial" w:hAnsi="Times New Roman"/>
                <w:b/>
                <w:sz w:val="24"/>
                <w:lang w:eastAsia="ru-RU"/>
              </w:rPr>
              <w:t xml:space="preserve">- </w:t>
            </w:r>
            <w:r w:rsidR="00B36BED" w:rsidRPr="00307475">
              <w:rPr>
                <w:rFonts w:ascii="Times New Roman" w:eastAsia="Arial" w:hAnsi="Times New Roman"/>
                <w:sz w:val="24"/>
                <w:lang w:eastAsia="ru-RU"/>
              </w:rPr>
              <w:t xml:space="preserve">? </w:t>
            </w:r>
            <w:proofErr w:type="spellStart"/>
            <w:r w:rsidR="00B36BED" w:rsidRPr="00307475">
              <w:rPr>
                <w:rFonts w:ascii="Times New Roman" w:eastAsia="Arial" w:hAnsi="Times New Roman"/>
                <w:sz w:val="24"/>
                <w:lang w:eastAsia="ru-RU"/>
              </w:rPr>
              <w:t>бар</w:t>
            </w:r>
            <w:proofErr w:type="spellEnd"/>
          </w:p>
          <w:p w:rsidR="00B36BED" w:rsidRPr="004F7A52" w:rsidRDefault="00FE7793" w:rsidP="007F72A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7793"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9" o:spid="_x0000_s1027" type="#_x0000_t5" style="position:absolute;margin-left:4.5pt;margin-top:10.65pt;width:19.55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ZCbAIAAJUEAAAOAAAAZHJzL2Uyb0RvYy54bWysVNtuEzEQfUfiHyy/001WSZusuqmqliKk&#10;ApUKH+DY3qzBN2wnm/KE4BE+gk/gKnFR+YbNHzH2piGBN8Q+WB7PzPGZM549PFoqiRbceWF0ift7&#10;PYy4poYJPSvxk8dnd0YY+UA0I9JoXuIr7vHR5Patw8YWPDe1kYw7BCDaF40tcR2CLbLM05or4veM&#10;5RqclXGKBDDdLGOONICuZJb3evtZYxyzzlDuPZyedk48SfhVxWl4VFWeByRLDNxCWl1ap3HNJoek&#10;mDlia0HXNMg/sFBEaLh0A3VKAkFzJ/6CUoI6400V9qhRmakqQXmqAarp9/6o5rImlqdaQBxvNzL5&#10;/wdLHy4uHBKsxGOMNFHQovZd+7792F63P9sP7Zf28+olrNft9epN+w2tXkVz9br9BO4fq7fg+Np+&#10;R+MoZGN9AXiX9sJFKbw9N/SZR9qc1ETP+LFzpqk5YUC/H+OznYRoeEhF0+aBYcCDzINJmi4rpyIg&#10;qIWWqXVXm9bxZUAUDvPBKB8NMaLgygcH+8PU2owUN8nW+XCPG4XipsTBCeAko7qkIItzH1L32FoD&#10;wp5iVCkJb2FBJBr24EuUN8EAfQOZijVSsDMhZTLcbHoiHYLUEp+lb53st8OkRg3oPsyHicWOz29D&#10;xNs39++EKRFgfKRQJR5tgkgRVb6rWXrcgQjZ7YGy1GvZo9Jdx6aGXYHqznSzAbMMm9q4Fxg1MBcl&#10;9s/nxHGM5H0NnRv3B4M4SMkYDA9yMNy2Z7rtIZoCFMiNUbc9Cd3wza0Tsxpu6qfatTmGblci3DyL&#10;jtWaLLx92O0M17adon7/TSa/AAAA//8DAFBLAwQUAAYACAAAACEApLqKbN0AAAAGAQAADwAAAGRy&#10;cy9kb3ducmV2LnhtbEyPQUvDQBSE74L/YXmCF7GbtFJrzEsRQQQvYiNCb6/ZZxKSfRuymzb+e9eT&#10;PQ4zzHyTb2fbqyOPvnWCkC4SUCyVM63UCJ/ly+0GlA8khnonjPDDHrbF5UVOmXEn+eDjLtQqlojP&#10;CKEJYci09lXDlvzCDSzR+3ajpRDlWGsz0imW214vk2StLbUSFxoa+LnhqttNFoG6/debNe96Kus2&#10;ed1PN/dlx4jXV/PTI6jAc/gPwx9+RIciMh3cJMarHuEhPgkIy3QFKtp3mxTUAWGdrEAXuT7HL34B&#10;AAD//wMAUEsBAi0AFAAGAAgAAAAhALaDOJL+AAAA4QEAABMAAAAAAAAAAAAAAAAAAAAAAFtDb250&#10;ZW50X1R5cGVzXS54bWxQSwECLQAUAAYACAAAACEAOP0h/9YAAACUAQAACwAAAAAAAAAAAAAAAAAv&#10;AQAAX3JlbHMvLnJlbHNQSwECLQAUAAYACAAAACEAx402QmwCAACVBAAADgAAAAAAAAAAAAAAAAAu&#10;AgAAZHJzL2Uyb0RvYy54bWxQSwECLQAUAAYACAAAACEApLqKbN0AAAAGAQAADwAAAAAAAAAAAAAA&#10;AADGBAAAZHJzL2Rvd25yZXYueG1sUEsFBgAAAAAEAAQA8wAAANAFAAAAAA==&#10;"/>
              </w:pict>
            </w:r>
          </w:p>
          <w:p w:rsidR="00B36BED" w:rsidRPr="004F7A52" w:rsidRDefault="00B36BED" w:rsidP="007F72A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F7A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мүлдем түсінбедім</w:t>
            </w:r>
          </w:p>
          <w:p w:rsidR="00B36BED" w:rsidRPr="004F7A52" w:rsidRDefault="00B36BED" w:rsidP="007F72A5">
            <w:pPr>
              <w:pStyle w:val="a3"/>
              <w:ind w:left="118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36BED" w:rsidRPr="004F7A52" w:rsidRDefault="00B36BED" w:rsidP="007F72A5">
            <w:pPr>
              <w:pStyle w:val="a3"/>
              <w:ind w:left="11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36BED" w:rsidRPr="0030780A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ӨЖ. «Нұсқау беру және айту » тәсілі</w:t>
            </w:r>
          </w:p>
          <w:p w:rsidR="00B36BED" w:rsidRPr="0030780A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1-тапсырма:</w:t>
            </w:r>
          </w:p>
          <w:p w:rsidR="00B36BED" w:rsidRPr="0030780A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Cs/>
                <w:sz w:val="24"/>
                <w:lang w:val="kk-KZ"/>
              </w:rPr>
              <w:t>Бес цифрының жазылу үлгісін  дәптерлеріне жазады.</w:t>
            </w:r>
          </w:p>
          <w:p w:rsidR="00B36BED" w:rsidRPr="0030780A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Cs/>
                <w:sz w:val="24"/>
                <w:lang w:val="kk-KZ"/>
              </w:rPr>
              <w:t> Жазған жазудың әдемілігіне қарай оқушылар үлгі бойынша өз -өздерін бағалайды.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>
              <w:rPr>
                <w:rFonts w:ascii="Arial" w:eastAsia="Times New Roman" w:hAnsi="Arial"/>
                <w:noProof/>
                <w:szCs w:val="24"/>
                <w:lang w:eastAsia="ru-RU"/>
              </w:rPr>
              <w:drawing>
                <wp:inline distT="0" distB="0" distL="0" distR="0">
                  <wp:extent cx="2447925" cy="1181100"/>
                  <wp:effectExtent l="0" t="0" r="9525" b="0"/>
                  <wp:docPr id="7" name="Рисунок 7" descr="https://ds05.infourok.ru/uploads/ex/0dbe/0000a9fd-306ed7c3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dbe/0000a9fd-306ed7c3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30780A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Бағалау критерийі:  </w:t>
            </w:r>
            <w:r w:rsidRPr="0030780A">
              <w:rPr>
                <w:rFonts w:ascii="Times New Roman" w:eastAsia="Arial" w:hAnsi="Times New Roman"/>
                <w:bCs/>
                <w:sz w:val="24"/>
                <w:lang w:val="kk-KZ"/>
              </w:rPr>
              <w:t>Жазған жазудың әдемілігіне қарайды; Суретке қарап балапандар санын анықтайды</w:t>
            </w:r>
          </w:p>
          <w:p w:rsidR="00B36BED" w:rsidRPr="00C90B38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Дескриптор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лар</w:t>
            </w:r>
            <w:r w:rsidRP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:</w:t>
            </w: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- </w:t>
            </w:r>
            <w:r w:rsidRPr="0030780A">
              <w:rPr>
                <w:rFonts w:ascii="Times New Roman" w:eastAsia="Arial" w:hAnsi="Times New Roman"/>
                <w:bCs/>
                <w:sz w:val="24"/>
                <w:lang w:val="kk-KZ"/>
              </w:rPr>
              <w:t>Бес  цифрын каллиграфияға сай дәптерлеріне жаза алады.</w:t>
            </w:r>
          </w:p>
          <w:p w:rsidR="00B36BED" w:rsidRPr="00C90B38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90B38">
              <w:rPr>
                <w:rFonts w:ascii="Times New Roman" w:eastAsia="Arial" w:hAnsi="Times New Roman"/>
                <w:bCs/>
                <w:sz w:val="24"/>
              </w:rPr>
              <w:t>-5санының құрамынайтады.</w:t>
            </w:r>
          </w:p>
          <w:p w:rsidR="00B36BED" w:rsidRPr="00AA471C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30780A" w:rsidRDefault="00C90B38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ЖЖ. </w:t>
            </w:r>
            <w:r w:rsidR="00B36BED"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«Ойлан,жұптас,бөліс» </w:t>
            </w:r>
          </w:p>
          <w:p w:rsidR="00B36BED" w:rsidRPr="0030780A" w:rsidRDefault="00B36BED" w:rsidP="007F72A5">
            <w:pPr>
              <w:pStyle w:val="a3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Тапсырма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.</w:t>
            </w:r>
            <w:r w:rsidRPr="003A4C49">
              <w:rPr>
                <w:rFonts w:ascii="Times New Roman" w:eastAsia="Arial" w:hAnsi="Times New Roman"/>
                <w:bCs/>
                <w:sz w:val="24"/>
                <w:lang w:val="kk-KZ"/>
              </w:rPr>
              <w:t>Деңгейлік тапсырма</w:t>
            </w:r>
            <w:r>
              <w:rPr>
                <w:rFonts w:ascii="Times New Roman" w:eastAsia="Arial" w:hAnsi="Times New Roman"/>
                <w:bCs/>
                <w:sz w:val="24"/>
                <w:lang w:val="kk-KZ"/>
              </w:rPr>
              <w:t>ны орындау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.</w:t>
            </w:r>
          </w:p>
          <w:p w:rsidR="00B36BED" w:rsidRPr="0030780A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Бағалау критерийі: </w:t>
            </w:r>
            <w:r w:rsidRPr="003A4C49">
              <w:rPr>
                <w:rFonts w:ascii="Times New Roman" w:eastAsia="Arial" w:hAnsi="Times New Roman"/>
                <w:bCs/>
                <w:sz w:val="24"/>
                <w:lang w:val="kk-KZ"/>
              </w:rPr>
              <w:t>Деңгейлік тапсырма беріп білу, түсіну, қолдану дағдыларын дамытамын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.</w:t>
            </w: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3248025" cy="1123950"/>
                  <wp:effectExtent l="0" t="0" r="9525" b="0"/>
                  <wp:docPr id="6" name="Рисунок 6" descr="https://ds02.infourok.ru/uploads/ex/03bd/0003862c-4279d520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ds02.infourok.ru/uploads/ex/03bd/0003862c-4279d520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D32" w:rsidRPr="00C90B38" w:rsidRDefault="00527D32" w:rsidP="00527D32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527D3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Дескриптор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лар</w:t>
            </w:r>
            <w:r w:rsidRPr="00527D3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:</w:t>
            </w:r>
          </w:p>
          <w:p w:rsidR="00527D32" w:rsidRPr="00527D32" w:rsidRDefault="00527D32" w:rsidP="00527D32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527D3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-</w:t>
            </w:r>
            <w:r w:rsidRPr="00527D32">
              <w:rPr>
                <w:rFonts w:ascii="Times New Roman" w:hAnsi="Times New Roman"/>
                <w:bCs/>
                <w:sz w:val="24"/>
                <w:lang w:val="kk-KZ"/>
              </w:rPr>
              <w:t>5санының натурал сандар қатарындағы орнын анықтайды.</w:t>
            </w:r>
            <w:r w:rsidRPr="00527D32"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 Беске дейінгі сандардың құрамын біле алады. </w:t>
            </w:r>
          </w:p>
          <w:p w:rsidR="00B36BED" w:rsidRPr="00527D32" w:rsidRDefault="00527D32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527D32">
              <w:rPr>
                <w:rFonts w:ascii="Times New Roman" w:eastAsia="Arial" w:hAnsi="Times New Roman"/>
                <w:bCs/>
                <w:sz w:val="24"/>
                <w:lang w:val="kk-KZ"/>
              </w:rPr>
              <w:t>-Торкөздерді қажетті сандармен толықтыра алады.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ЖЖ. Жіктеу тәсілі. 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Бағалау критери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йлері</w:t>
            </w: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: - 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Суреттен балалар мен асықтар санын 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lastRenderedPageBreak/>
              <w:t>айтады.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- </w:t>
            </w:r>
            <w:r w:rsidRPr="00A7045E"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5 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санының орнын анықтай отырып,амалдар құрастырады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30780A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3-тапсырма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.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Жануарлар суретіне қарай отырып амалдар құрастырыңдар.</w:t>
            </w: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4486275" cy="2009775"/>
                  <wp:effectExtent l="0" t="0" r="9525" b="9525"/>
                  <wp:docPr id="5" name="Рисунок 5" descr="https://ds02.infourok.ru/uploads/ex/111f/0007d94e-31ef743c/img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11f/0007d94e-31ef743c/img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C90B38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 w:rsidRP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Дескриптор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лар</w:t>
            </w:r>
            <w:r w:rsidRP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:</w:t>
            </w:r>
          </w:p>
          <w:p w:rsidR="00B36BED" w:rsidRPr="00C90B38" w:rsidRDefault="00B36BED" w:rsidP="00B36BED">
            <w:pPr>
              <w:pStyle w:val="a3"/>
              <w:numPr>
                <w:ilvl w:val="0"/>
                <w:numId w:val="5"/>
              </w:numPr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90B38">
              <w:rPr>
                <w:rFonts w:ascii="Times New Roman" w:eastAsia="Arial" w:hAnsi="Times New Roman"/>
                <w:bCs/>
                <w:sz w:val="24"/>
                <w:lang w:val="kk-KZ"/>
              </w:rPr>
              <w:t>Бес  цифрын каллиграфияға сай дәптерлеріне жазады.</w:t>
            </w:r>
          </w:p>
          <w:p w:rsidR="00B36BED" w:rsidRPr="00C90B38" w:rsidRDefault="00B36BED" w:rsidP="00B36BED">
            <w:pPr>
              <w:pStyle w:val="a3"/>
              <w:numPr>
                <w:ilvl w:val="0"/>
                <w:numId w:val="5"/>
              </w:numPr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90B38">
              <w:rPr>
                <w:rFonts w:ascii="Times New Roman" w:eastAsia="Arial" w:hAnsi="Times New Roman"/>
                <w:bCs/>
                <w:sz w:val="24"/>
                <w:lang w:val="kk-KZ"/>
              </w:rPr>
              <w:t>5 санының орнын анықтай отырып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,</w:t>
            </w:r>
            <w:r w:rsidRPr="00C90B38"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 амалдар құрастыра алады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Балл</w:t>
            </w:r>
            <w:r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 –</w:t>
            </w:r>
            <w:r w:rsidRPr="00CD0E00">
              <w:rPr>
                <w:rFonts w:ascii="Times New Roman" w:eastAsia="Arial" w:hAnsi="Times New Roman"/>
                <w:bCs/>
                <w:sz w:val="24"/>
              </w:rPr>
              <w:t>1</w:t>
            </w:r>
            <w:r>
              <w:rPr>
                <w:rFonts w:ascii="Times New Roman" w:eastAsia="Arial" w:hAnsi="Times New Roman"/>
                <w:bCs/>
                <w:sz w:val="24"/>
              </w:rPr>
              <w:t xml:space="preserve">- </w:t>
            </w:r>
            <w:r w:rsidRPr="00CD0E00">
              <w:rPr>
                <w:rFonts w:ascii="Times New Roman" w:eastAsia="Arial" w:hAnsi="Times New Roman"/>
                <w:bCs/>
                <w:sz w:val="24"/>
              </w:rPr>
              <w:t>1</w:t>
            </w: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</w:p>
          <w:p w:rsidR="00B36BED" w:rsidRPr="00CD0E00" w:rsidRDefault="00C90B38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90B38">
              <w:rPr>
                <w:rFonts w:ascii="Times New Roman" w:hAnsi="Times New Roman"/>
                <w:b/>
                <w:bCs/>
                <w:sz w:val="24"/>
                <w:lang w:val="kk-KZ"/>
              </w:rPr>
              <w:t>ЖЖ.</w:t>
            </w:r>
            <w:r w:rsidR="00B36BED"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Қарқын тәсілі                             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D0E00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Pr="00CD0E00">
              <w:rPr>
                <w:rFonts w:ascii="Times New Roman" w:hAnsi="Times New Roman"/>
                <w:bCs/>
                <w:sz w:val="24"/>
                <w:lang w:val="kk-KZ"/>
              </w:rPr>
              <w:t xml:space="preserve">Бірге ойлаймыз»     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</w:rPr>
            </w:pPr>
            <w:r w:rsidRPr="00CD0E00">
              <w:rPr>
                <w:rFonts w:ascii="Times New Roman" w:hAnsi="Times New Roman"/>
                <w:b/>
                <w:bCs/>
                <w:sz w:val="24"/>
              </w:rPr>
              <w:t>4-</w:t>
            </w:r>
            <w:r w:rsidRPr="00CD0E00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</w:t>
            </w:r>
            <w:r w:rsidR="00C90B38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D0E00">
              <w:rPr>
                <w:rFonts w:ascii="Times New Roman" w:hAnsi="Times New Roman"/>
                <w:bCs/>
                <w:sz w:val="24"/>
                <w:lang w:val="kk-KZ"/>
              </w:rPr>
              <w:t>А деңгейі: Сандық сәуле арқылы 5-тен кіші  сандарды,сандар қатарынын көрсетеді. 5санының натурал сандар қатарындағы орнын анықтайды.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В деңгейі: Сандарды сандық сәуленің көмегімен салыстырады.(&gt;, &lt;, =  таңбаларын көрсетемін)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С деңгейі: Сандық сәулені пайдаланып қосу және азайту амалдарымен өрнектер құрып,  мәнін табады..(+, - таңбаларын көрсетемін)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 Бұл тапсырмада кейбір оқушылар бірнеше сандарды салыстырады,қосу,азайту амалдарына бірнеше өрнектер құрастырады.Осы кезде балалардың деңгейін тағы анықтауға болады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sz w:val="24"/>
                <w:lang w:val="kk-KZ"/>
              </w:rPr>
            </w:pP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4105275" cy="1266825"/>
                  <wp:effectExtent l="0" t="0" r="9525" b="9525"/>
                  <wp:docPr id="4" name="Рисунок 4" descr="https://ds05.infourok.ru/uploads/ex/0e1b/000cb84a-66b981c4/hello_html_4fbd18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e1b/000cb84a-66b981c4/hello_html_4fbd18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BED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Бағалау критерий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лер</w:t>
            </w: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 xml:space="preserve">і: </w:t>
            </w:r>
            <w:r w:rsidRPr="00CD0E00">
              <w:rPr>
                <w:rFonts w:ascii="Times New Roman" w:eastAsia="Arial" w:hAnsi="Times New Roman"/>
                <w:b/>
                <w:bCs/>
                <w:sz w:val="24"/>
              </w:rPr>
              <w:t xml:space="preserve">- 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Санд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ық сәуледе тура және кері санай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ды;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</w:rPr>
              <w:t>-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 xml:space="preserve"> Сандарды салыстырады</w:t>
            </w:r>
            <w:r w:rsidR="00C90B38">
              <w:rPr>
                <w:rFonts w:ascii="Times New Roman" w:eastAsia="Arial" w:hAnsi="Times New Roman"/>
                <w:bCs/>
                <w:sz w:val="24"/>
                <w:lang w:val="kk-KZ"/>
              </w:rPr>
              <w:t>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</w:rPr>
            </w:pPr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lastRenderedPageBreak/>
              <w:t>Дескриптор</w:t>
            </w:r>
            <w:r w:rsidR="00C90B38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лар</w:t>
            </w:r>
            <w:bookmarkStart w:id="0" w:name="_GoBack"/>
            <w:bookmarkEnd w:id="0"/>
            <w:r w:rsidRPr="00CD0E00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: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1. Беске дейінгі сандардың құрамын біледі. 2.</w:t>
            </w:r>
            <w:r w:rsidRPr="00CD0E00">
              <w:rPr>
                <w:rFonts w:ascii="Times New Roman" w:eastAsia="Arial" w:hAnsi="Times New Roman"/>
                <w:bCs/>
                <w:sz w:val="24"/>
                <w:lang w:val="en-US"/>
              </w:rPr>
              <w:t>C</w:t>
            </w: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андық сәуледегі сандар арқылы салыстыра алады.</w:t>
            </w:r>
          </w:p>
          <w:p w:rsidR="00B36BED" w:rsidRPr="00CD0E00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</w:rPr>
            </w:pPr>
            <w:r w:rsidRPr="00CD0E00">
              <w:rPr>
                <w:rFonts w:ascii="Times New Roman" w:eastAsia="Arial" w:hAnsi="Times New Roman"/>
                <w:bCs/>
                <w:sz w:val="24"/>
                <w:lang w:val="kk-KZ"/>
              </w:rPr>
              <w:t>Тақтадағы үлгімен тексеріп,  өз-өздерін бағалайды.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Cs/>
                <w:sz w:val="24"/>
                <w:lang w:val="kk-KZ"/>
              </w:rPr>
            </w:pP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</w:rPr>
            </w:pPr>
            <w:r w:rsidRPr="004F7A52"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  <w:t>ҚБ: “Шапалақ” әдісі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Arial" w:hAnsi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99060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315" r="4774" b="10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BED" w:rsidRPr="006E5DAA" w:rsidRDefault="00B36BED" w:rsidP="007F72A5">
            <w:pPr>
              <w:rPr>
                <w:rFonts w:eastAsia="Arial"/>
                <w:lang w:val="kk-KZ"/>
              </w:rPr>
            </w:pPr>
          </w:p>
        </w:tc>
        <w:tc>
          <w:tcPr>
            <w:tcW w:w="777" w:type="pct"/>
            <w:tcBorders>
              <w:left w:val="single" w:sz="4" w:space="0" w:color="auto"/>
            </w:tcBorders>
          </w:tcPr>
          <w:p w:rsidR="00B36BED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noProof/>
                <w:sz w:val="36"/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noProof/>
                <w:sz w:val="36"/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noProof/>
                <w:sz w:val="36"/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Pr="00B97828" w:rsidRDefault="00B36BED" w:rsidP="007F72A5">
            <w:pPr>
              <w:pStyle w:val="a5"/>
              <w:spacing w:after="0"/>
              <w:rPr>
                <w:noProof/>
                <w:lang w:val="kk-KZ"/>
              </w:rPr>
            </w:pPr>
            <w:r w:rsidRPr="00B97828">
              <w:rPr>
                <w:noProof/>
                <w:lang w:val="kk-KZ"/>
              </w:rPr>
              <w:t>Тақта</w:t>
            </w:r>
          </w:p>
          <w:p w:rsidR="00B36BED" w:rsidRPr="00B97828" w:rsidRDefault="00B36BED" w:rsidP="007F72A5">
            <w:pPr>
              <w:pStyle w:val="a5"/>
              <w:spacing w:after="0"/>
              <w:rPr>
                <w:noProof/>
                <w:lang w:val="kk-KZ"/>
              </w:rPr>
            </w:pPr>
          </w:p>
          <w:p w:rsidR="00B36BED" w:rsidRPr="00B97828" w:rsidRDefault="00B36BED" w:rsidP="007F72A5">
            <w:pPr>
              <w:pStyle w:val="a5"/>
              <w:spacing w:after="0"/>
              <w:rPr>
                <w:noProof/>
                <w:lang w:val="kk-KZ"/>
              </w:rPr>
            </w:pPr>
          </w:p>
          <w:p w:rsidR="00B36BED" w:rsidRPr="00B97828" w:rsidRDefault="00B36BED" w:rsidP="007F72A5">
            <w:pPr>
              <w:pStyle w:val="a5"/>
              <w:spacing w:after="0"/>
              <w:rPr>
                <w:noProof/>
                <w:lang w:val="kk-KZ"/>
              </w:rPr>
            </w:pPr>
            <w:r w:rsidRPr="00B97828">
              <w:rPr>
                <w:noProof/>
                <w:lang w:val="kk-KZ"/>
              </w:rPr>
              <w:t>5санының баспа,жазба түрі</w:t>
            </w: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Pr="00A1630C" w:rsidRDefault="00B36BED" w:rsidP="007F72A5">
            <w:pPr>
              <w:pStyle w:val="a5"/>
              <w:spacing w:after="0"/>
              <w:rPr>
                <w:szCs w:val="36"/>
                <w:lang w:val="kk-KZ"/>
              </w:rPr>
            </w:pPr>
            <w:r w:rsidRPr="00A1630C">
              <w:rPr>
                <w:szCs w:val="36"/>
                <w:lang w:val="kk-KZ"/>
              </w:rPr>
              <w:t>Әр жұпқа(шар) парақша беріледі</w:t>
            </w: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Pr="00C5439B" w:rsidRDefault="00B36BED" w:rsidP="007F72A5">
            <w:pPr>
              <w:pStyle w:val="a5"/>
              <w:spacing w:before="0" w:beforeAutospacing="0" w:after="0" w:afterAutospacing="0"/>
              <w:rPr>
                <w:color w:val="FF0000"/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2" name="Рисунок 2" descr="Адамның бет әлпеті - Начальные классы -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Адамның бет әлпеті - Начальные классы - 1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Pr="00A1630C" w:rsidRDefault="00B36BED" w:rsidP="007F72A5">
            <w:pPr>
              <w:pStyle w:val="a5"/>
              <w:spacing w:after="0"/>
              <w:rPr>
                <w:szCs w:val="36"/>
                <w:lang w:val="kk-KZ"/>
              </w:rPr>
            </w:pPr>
            <w:r w:rsidRPr="00A1630C">
              <w:rPr>
                <w:bCs/>
                <w:szCs w:val="36"/>
                <w:lang w:val="kk-KZ"/>
              </w:rPr>
              <w:t>Кітап,сандық сәуле</w:t>
            </w: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  <w:p w:rsidR="00B36BED" w:rsidRPr="00A1630C" w:rsidRDefault="00B36BED" w:rsidP="007F72A5">
            <w:pPr>
              <w:pStyle w:val="a5"/>
              <w:spacing w:after="0"/>
              <w:rPr>
                <w:szCs w:val="36"/>
                <w:lang w:val="kk-KZ"/>
              </w:rPr>
            </w:pPr>
            <w:r w:rsidRPr="00A1630C">
              <w:rPr>
                <w:szCs w:val="36"/>
                <w:lang w:val="kk-KZ"/>
              </w:rPr>
              <w:lastRenderedPageBreak/>
              <w:t>Әр жұпқа(үй) парақша беріледі</w:t>
            </w:r>
          </w:p>
          <w:p w:rsidR="00B36BED" w:rsidRPr="003053AA" w:rsidRDefault="00B36BED" w:rsidP="007F72A5">
            <w:pPr>
              <w:pStyle w:val="a5"/>
              <w:spacing w:before="0" w:beforeAutospacing="0" w:after="0" w:afterAutospacing="0"/>
              <w:rPr>
                <w:szCs w:val="36"/>
                <w:lang w:val="kk-KZ"/>
              </w:rPr>
            </w:pPr>
          </w:p>
        </w:tc>
      </w:tr>
      <w:tr w:rsidR="00B36BED" w:rsidRPr="00E25C0B" w:rsidTr="007F72A5">
        <w:trPr>
          <w:trHeight w:val="1691"/>
        </w:trPr>
        <w:tc>
          <w:tcPr>
            <w:tcW w:w="888" w:type="pct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</w:tcBorders>
          </w:tcPr>
          <w:p w:rsidR="00B36BED" w:rsidRDefault="00B36BED" w:rsidP="007F72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Рефлексия «Екі жұлдыз, бір тілек»</w:t>
            </w:r>
          </w:p>
          <w:p w:rsidR="00B36BED" w:rsidRPr="003D38E6" w:rsidRDefault="00B36BED" w:rsidP="007F72A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Мақсаты: сабақтан алған әсерлерін, келесі сабаққа ұсыныс, пікірлерін, талап тілектерін айту. </w:t>
            </w:r>
          </w:p>
          <w:p w:rsidR="00B36BED" w:rsidRPr="004F7A52" w:rsidRDefault="00B36BED" w:rsidP="007F72A5">
            <w:pPr>
              <w:pStyle w:val="a3"/>
              <w:rPr>
                <w:rFonts w:ascii="Times New Roman" w:eastAsia="Arial" w:hAnsi="Times New Roman"/>
                <w:b/>
                <w:bCs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847850"/>
                  <wp:effectExtent l="0" t="0" r="9525" b="0"/>
                  <wp:docPr id="1" name="Рисунок 1" descr="Екі жұлдыз, бір тілек” стратегиясы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кі жұлдыз, бір тілек” стратегиясы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</w:tcPr>
          <w:p w:rsidR="00B36BED" w:rsidRPr="00E25C0B" w:rsidRDefault="00B36BED" w:rsidP="007F72A5">
            <w:pPr>
              <w:pStyle w:val="a5"/>
              <w:spacing w:before="0" w:beforeAutospacing="0" w:after="0" w:afterAutospacing="0"/>
              <w:rPr>
                <w:sz w:val="36"/>
                <w:szCs w:val="36"/>
                <w:lang w:val="kk-KZ"/>
              </w:rPr>
            </w:pPr>
          </w:p>
        </w:tc>
      </w:tr>
      <w:tr w:rsidR="00B36BED" w:rsidRPr="00E25C0B" w:rsidTr="007F72A5">
        <w:trPr>
          <w:trHeight w:hRule="exact" w:val="349"/>
        </w:trPr>
        <w:tc>
          <w:tcPr>
            <w:tcW w:w="5000" w:type="pct"/>
            <w:gridSpan w:val="8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Қосымша ақпарат</w:t>
            </w:r>
          </w:p>
        </w:tc>
      </w:tr>
      <w:tr w:rsidR="00B36BED" w:rsidRPr="00EA1D8A" w:rsidTr="007F72A5">
        <w:trPr>
          <w:trHeight w:hRule="exact" w:val="2141"/>
        </w:trPr>
        <w:tc>
          <w:tcPr>
            <w:tcW w:w="1583" w:type="pct"/>
            <w:gridSpan w:val="3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Оқушылардың жеке қабілетін ескере отырып,саралау әдісінде  тапсырмалар,ресурстар(де-реккөздер),нәтиже тәсілдерін пайдалануды жоспарлап отырмын.</w:t>
            </w:r>
          </w:p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347" w:type="pct"/>
            <w:gridSpan w:val="2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/>
                <w:sz w:val="24"/>
                <w:lang w:val="kk-KZ" w:eastAsia="en-GB"/>
              </w:rPr>
              <w:t>Бағалау - оқушылардың материалды меңгеру деңгейін қалай тексеруді жоспарлайсыз?</w:t>
            </w:r>
          </w:p>
        </w:tc>
        <w:tc>
          <w:tcPr>
            <w:tcW w:w="2070" w:type="pct"/>
            <w:gridSpan w:val="3"/>
          </w:tcPr>
          <w:p w:rsidR="00B36BED" w:rsidRPr="00550BAB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</w:tr>
      <w:tr w:rsidR="00B36BED" w:rsidRPr="00EA1D8A" w:rsidTr="007F72A5">
        <w:trPr>
          <w:trHeight w:val="1556"/>
        </w:trPr>
        <w:tc>
          <w:tcPr>
            <w:tcW w:w="1583" w:type="pct"/>
            <w:gridSpan w:val="3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 w:rsidRPr="004F7A52">
              <w:rPr>
                <w:rFonts w:ascii="Times New Roman" w:hAnsi="Times New Roman"/>
                <w:bCs/>
                <w:color w:val="000000"/>
                <w:sz w:val="24"/>
                <w:lang w:val="kk-KZ" w:eastAsia="en-GB"/>
              </w:rPr>
              <w:t>Жұптардың өзара сөйлесулерін бақылап, тыңдап жүру барысында тапсырманы орындауға қиналатын оқушыларғақолдау көрсету.</w:t>
            </w:r>
          </w:p>
        </w:tc>
        <w:tc>
          <w:tcPr>
            <w:tcW w:w="1347" w:type="pct"/>
            <w:gridSpan w:val="2"/>
          </w:tcPr>
          <w:p w:rsidR="00B36BED" w:rsidRPr="004F7A52" w:rsidRDefault="00B36BED" w:rsidP="007F72A5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070" w:type="pct"/>
            <w:gridSpan w:val="3"/>
          </w:tcPr>
          <w:p w:rsidR="00B36BED" w:rsidRPr="00E36772" w:rsidRDefault="00B36BED" w:rsidP="007F72A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  <w:lang w:val="kk-KZ"/>
              </w:rPr>
            </w:pPr>
          </w:p>
        </w:tc>
      </w:tr>
    </w:tbl>
    <w:p w:rsidR="00B36BED" w:rsidRPr="00E36772" w:rsidRDefault="00B36BED" w:rsidP="00B36BED">
      <w:pPr>
        <w:rPr>
          <w:lang w:val="kk-KZ"/>
        </w:rPr>
      </w:pPr>
    </w:p>
    <w:p w:rsidR="00436C35" w:rsidRPr="00B36BED" w:rsidRDefault="00436C35">
      <w:pPr>
        <w:rPr>
          <w:lang w:val="kk-KZ"/>
        </w:rPr>
      </w:pPr>
    </w:p>
    <w:sectPr w:rsidR="00436C35" w:rsidRPr="00B36BED" w:rsidSect="00FE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hybridMultilevel"/>
    <w:tmpl w:val="0F3F09D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AB5CC7"/>
    <w:multiLevelType w:val="hybridMultilevel"/>
    <w:tmpl w:val="2340A1C2"/>
    <w:lvl w:ilvl="0" w:tplc="208CF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220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CA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E7A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26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60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527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27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61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9B114C"/>
    <w:multiLevelType w:val="hybridMultilevel"/>
    <w:tmpl w:val="9A042C46"/>
    <w:lvl w:ilvl="0" w:tplc="FD66D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88F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7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01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A1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C2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8A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4BE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A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433BC5"/>
    <w:multiLevelType w:val="hybridMultilevel"/>
    <w:tmpl w:val="A5509452"/>
    <w:lvl w:ilvl="0" w:tplc="24DEDF7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93ED9"/>
    <w:multiLevelType w:val="hybridMultilevel"/>
    <w:tmpl w:val="4ABC8C30"/>
    <w:lvl w:ilvl="0" w:tplc="4F4EEA2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1A86CAF"/>
    <w:multiLevelType w:val="hybridMultilevel"/>
    <w:tmpl w:val="9C9A2A16"/>
    <w:lvl w:ilvl="0" w:tplc="FD461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20D"/>
    <w:rsid w:val="001C0AC8"/>
    <w:rsid w:val="00436C35"/>
    <w:rsid w:val="00527D32"/>
    <w:rsid w:val="0076320D"/>
    <w:rsid w:val="007C7BCA"/>
    <w:rsid w:val="00B36BED"/>
    <w:rsid w:val="00C90B38"/>
    <w:rsid w:val="00C93822"/>
    <w:rsid w:val="00E545F6"/>
    <w:rsid w:val="00FE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E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B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36BE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36BE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BE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E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B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36BE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36BE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BE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</cp:lastModifiedBy>
  <cp:revision>2</cp:revision>
  <dcterms:created xsi:type="dcterms:W3CDTF">2021-04-27T01:32:00Z</dcterms:created>
  <dcterms:modified xsi:type="dcterms:W3CDTF">2021-04-27T01:32:00Z</dcterms:modified>
</cp:coreProperties>
</file>