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91" w:rsidRPr="00CE6543" w:rsidRDefault="00492591" w:rsidP="001B18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B18EA">
        <w:rPr>
          <w:rFonts w:ascii="Times New Roman" w:hAnsi="Times New Roman" w:cs="Times New Roman"/>
          <w:sz w:val="28"/>
          <w:szCs w:val="28"/>
          <w:lang w:val="kk-KZ"/>
        </w:rPr>
        <w:t>Жунисова Г.Е.</w:t>
      </w:r>
    </w:p>
    <w:p w:rsidR="00D90EA3" w:rsidRDefault="00D90EA3" w:rsidP="001B18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2591" w:rsidRPr="001B18EA" w:rsidRDefault="00CE6543" w:rsidP="001B18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543">
        <w:rPr>
          <w:rFonts w:ascii="Times New Roman" w:hAnsi="Times New Roman" w:cs="Times New Roman"/>
          <w:b/>
          <w:sz w:val="28"/>
          <w:szCs w:val="28"/>
          <w:lang w:val="kk-KZ"/>
        </w:rPr>
        <w:t>ҚазҰУ</w:t>
      </w:r>
      <w:r w:rsidR="00D90E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654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90E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65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сұранысқа ие мамандықтар </w:t>
      </w:r>
      <w:r w:rsidR="00D90EA3">
        <w:rPr>
          <w:rFonts w:ascii="Times New Roman" w:hAnsi="Times New Roman" w:cs="Times New Roman"/>
          <w:b/>
          <w:sz w:val="28"/>
          <w:szCs w:val="28"/>
          <w:lang w:val="kk-KZ"/>
        </w:rPr>
        <w:t>шеберханасы</w:t>
      </w:r>
      <w:r w:rsidR="00492591" w:rsidRPr="001B18EA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CE6543" w:rsidRDefault="00D90EA3" w:rsidP="00D9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EF2110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A103D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F2110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E654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E6543" w:rsidRPr="00CE6543">
        <w:rPr>
          <w:rFonts w:ascii="Times New Roman" w:hAnsi="Times New Roman" w:cs="Times New Roman"/>
          <w:sz w:val="28"/>
          <w:szCs w:val="28"/>
          <w:lang w:val="kk-KZ"/>
        </w:rPr>
        <w:t xml:space="preserve">еліміздің </w:t>
      </w:r>
      <w:r>
        <w:rPr>
          <w:rFonts w:ascii="Times New Roman" w:hAnsi="Times New Roman" w:cs="Times New Roman"/>
          <w:sz w:val="28"/>
          <w:szCs w:val="28"/>
          <w:lang w:val="kk-KZ"/>
        </w:rPr>
        <w:t>алдыңғы қатарлы</w:t>
      </w:r>
      <w:r w:rsidR="00CE6543" w:rsidRPr="00CE6543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тердің бірі </w:t>
      </w:r>
      <w:r w:rsidR="00332DF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Әл-Фараби атындағы </w:t>
      </w:r>
      <w:r w:rsidR="00332DF2">
        <w:rPr>
          <w:rFonts w:ascii="Times New Roman" w:hAnsi="Times New Roman" w:cs="Times New Roman"/>
          <w:sz w:val="28"/>
          <w:szCs w:val="28"/>
          <w:lang w:val="kk-KZ"/>
        </w:rPr>
        <w:t>ҚазҰУ-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32DF2">
        <w:rPr>
          <w:rFonts w:ascii="Times New Roman" w:hAnsi="Times New Roman" w:cs="Times New Roman"/>
          <w:sz w:val="28"/>
          <w:szCs w:val="28"/>
          <w:lang w:val="kk-KZ"/>
        </w:rPr>
        <w:t xml:space="preserve"> құрылғанына 8</w:t>
      </w:r>
      <w:r w:rsidR="00A103D4">
        <w:rPr>
          <w:rFonts w:ascii="Times New Roman" w:hAnsi="Times New Roman" w:cs="Times New Roman"/>
          <w:sz w:val="28"/>
          <w:szCs w:val="28"/>
          <w:lang w:val="kk-KZ"/>
        </w:rPr>
        <w:t>9</w:t>
      </w:r>
      <w:bookmarkStart w:id="0" w:name="_GoBack"/>
      <w:bookmarkEnd w:id="0"/>
      <w:r w:rsidR="00332D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543" w:rsidRPr="00CE6543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332D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толып отыр</w:t>
      </w:r>
      <w:r w:rsidR="00CE6543" w:rsidRPr="00CE6543">
        <w:rPr>
          <w:rFonts w:ascii="Times New Roman" w:hAnsi="Times New Roman" w:cs="Times New Roman"/>
          <w:sz w:val="28"/>
          <w:szCs w:val="28"/>
          <w:lang w:val="kk-KZ"/>
        </w:rPr>
        <w:t>. Жоғары білім беру жүйесінің тұрақты авангардында бола отырып, жоғары оқу орны дамудың даңқты жолынан өтіп, бүгінгі таңда Қазақстанды беделді халықаралық ғылыми-білім беру қауымдастықтарында лайықты танытуда. Университет Алматы қаласындағы Ақ қарлы Іле А</w:t>
      </w:r>
      <w:r w:rsidR="00332DF2">
        <w:rPr>
          <w:rFonts w:ascii="Times New Roman" w:hAnsi="Times New Roman" w:cs="Times New Roman"/>
          <w:sz w:val="28"/>
          <w:szCs w:val="28"/>
          <w:lang w:val="kk-KZ"/>
        </w:rPr>
        <w:t>латауының баурайында Хамит Ерғали</w:t>
      </w:r>
      <w:r w:rsidR="00CE6543" w:rsidRPr="00CE6543">
        <w:rPr>
          <w:rFonts w:ascii="Times New Roman" w:hAnsi="Times New Roman" w:cs="Times New Roman"/>
          <w:sz w:val="28"/>
          <w:szCs w:val="28"/>
          <w:lang w:val="kk-KZ"/>
        </w:rPr>
        <w:t xml:space="preserve"> өзенінің жағасында Қазгуград деп аталатын бірегей кампус</w:t>
      </w:r>
      <w:r>
        <w:rPr>
          <w:rFonts w:ascii="Times New Roman" w:hAnsi="Times New Roman" w:cs="Times New Roman"/>
          <w:sz w:val="28"/>
          <w:szCs w:val="28"/>
          <w:lang w:val="kk-KZ"/>
        </w:rPr>
        <w:t>ымен мақтана алды</w:t>
      </w:r>
      <w:r w:rsidR="00CE6543" w:rsidRPr="00CE65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6543" w:rsidRPr="00CE6543" w:rsidRDefault="00CE6543" w:rsidP="00D9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543">
        <w:rPr>
          <w:rFonts w:ascii="Times New Roman" w:hAnsi="Times New Roman" w:cs="Times New Roman"/>
          <w:sz w:val="28"/>
          <w:szCs w:val="28"/>
          <w:lang w:val="kk-KZ"/>
        </w:rPr>
        <w:t xml:space="preserve">Айта кету керек, ҚазҰУ – мемлекеттік білім беру тапсырысының (оқуға арналған гранттардың) саны бойынша </w:t>
      </w:r>
      <w:r w:rsidR="00D90EA3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Pr="00CE6543">
        <w:rPr>
          <w:rFonts w:ascii="Times New Roman" w:hAnsi="Times New Roman" w:cs="Times New Roman"/>
          <w:sz w:val="28"/>
          <w:szCs w:val="28"/>
          <w:lang w:val="kk-KZ"/>
        </w:rPr>
        <w:t xml:space="preserve">көшбасшы. Университетте мемлекеттік білім гранттарына қосымша жыл сайын ректордың гранттары </w:t>
      </w:r>
      <w:r w:rsidR="00D90EA3">
        <w:rPr>
          <w:rFonts w:ascii="Times New Roman" w:hAnsi="Times New Roman" w:cs="Times New Roman"/>
          <w:sz w:val="28"/>
          <w:szCs w:val="28"/>
          <w:lang w:val="kk-KZ"/>
        </w:rPr>
        <w:t>да беріліп отырады</w:t>
      </w:r>
      <w:r w:rsidRPr="00CE6543">
        <w:rPr>
          <w:rFonts w:ascii="Times New Roman" w:hAnsi="Times New Roman" w:cs="Times New Roman"/>
          <w:sz w:val="28"/>
          <w:szCs w:val="28"/>
          <w:lang w:val="kk-KZ"/>
        </w:rPr>
        <w:t xml:space="preserve">. ҚазҰУ-да ақылы оқу жеңілдіктері мен жеңілдіктерінің икемді жүйесі </w:t>
      </w:r>
      <w:r w:rsidR="00D90EA3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  <w:r w:rsidRPr="00CE65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6543" w:rsidRPr="00CE6543" w:rsidRDefault="00CE6543" w:rsidP="00D9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543">
        <w:rPr>
          <w:rFonts w:ascii="Times New Roman" w:hAnsi="Times New Roman" w:cs="Times New Roman"/>
          <w:sz w:val="28"/>
          <w:szCs w:val="28"/>
          <w:lang w:val="kk-KZ"/>
        </w:rPr>
        <w:t>ҚазҰУ түлектері жұмысқа орналасу нарығында жоғары бәсекеге қабілеттілікке ие. Бұл тәжірибе</w:t>
      </w:r>
      <w:r w:rsidR="00D90EA3">
        <w:rPr>
          <w:rFonts w:ascii="Times New Roman" w:hAnsi="Times New Roman" w:cs="Times New Roman"/>
          <w:sz w:val="28"/>
          <w:szCs w:val="28"/>
          <w:lang w:val="kk-KZ"/>
        </w:rPr>
        <w:t xml:space="preserve"> жүзінде дәлелденуде</w:t>
      </w:r>
      <w:r w:rsidRPr="00CE6543">
        <w:rPr>
          <w:rFonts w:ascii="Times New Roman" w:hAnsi="Times New Roman" w:cs="Times New Roman"/>
          <w:sz w:val="28"/>
          <w:szCs w:val="28"/>
          <w:lang w:val="kk-KZ"/>
        </w:rPr>
        <w:t>. Егер университет түлектерінің тізімін қарайтын болсақ, қазақстандық қоғам элитасының көптеген жоғары лауазымды тұлғаларын табамыз. Бұл</w:t>
      </w:r>
      <w:r w:rsidR="00D90EA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E6543">
        <w:rPr>
          <w:rFonts w:ascii="Times New Roman" w:hAnsi="Times New Roman" w:cs="Times New Roman"/>
          <w:sz w:val="28"/>
          <w:szCs w:val="28"/>
          <w:lang w:val="kk-KZ"/>
        </w:rPr>
        <w:t>министрлер, депутаттар, түрлі деңгейдегі әкімдер, Қазақстанның көптеген университеттерінің ректорлары, ірі өнеркәсіптік кәсіпорындар мен банктердің басшылары, біздің елімізде де, шет елдерде де.</w:t>
      </w:r>
    </w:p>
    <w:p w:rsidR="00FC2B81" w:rsidRPr="00CE6543" w:rsidRDefault="00CE6543" w:rsidP="00D9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543">
        <w:rPr>
          <w:rFonts w:ascii="Times New Roman" w:hAnsi="Times New Roman" w:cs="Times New Roman"/>
          <w:sz w:val="28"/>
          <w:szCs w:val="28"/>
          <w:lang w:val="kk-KZ"/>
        </w:rPr>
        <w:t>Университеттің қарқынды дамуы қоғамдағы оң өзгерістерге ғана емес, сондай-ақ атақты ғалымдардың, өз ғылыми мектептерінің негізін қалауш</w:t>
      </w:r>
      <w:r w:rsidR="006E17B6">
        <w:rPr>
          <w:rFonts w:ascii="Times New Roman" w:hAnsi="Times New Roman" w:cs="Times New Roman"/>
          <w:sz w:val="28"/>
          <w:szCs w:val="28"/>
          <w:lang w:val="kk-KZ"/>
        </w:rPr>
        <w:t>ылардың қызметіне де байланысты</w:t>
      </w:r>
      <w:r w:rsidRPr="00CE6543">
        <w:rPr>
          <w:rFonts w:ascii="Times New Roman" w:hAnsi="Times New Roman" w:cs="Times New Roman"/>
          <w:sz w:val="28"/>
          <w:szCs w:val="28"/>
          <w:lang w:val="kk-KZ"/>
        </w:rPr>
        <w:t>. Егер университет қалашығын құру және дамыту</w:t>
      </w:r>
      <w:r w:rsidR="00D90EA3">
        <w:rPr>
          <w:rFonts w:ascii="Times New Roman" w:hAnsi="Times New Roman" w:cs="Times New Roman"/>
          <w:sz w:val="28"/>
          <w:szCs w:val="28"/>
          <w:lang w:val="kk-KZ"/>
        </w:rPr>
        <w:t>, оның әлемдік білім беру жүйесіндегі орны</w:t>
      </w:r>
      <w:r w:rsidRPr="00CE6543">
        <w:rPr>
          <w:rFonts w:ascii="Times New Roman" w:hAnsi="Times New Roman" w:cs="Times New Roman"/>
          <w:sz w:val="28"/>
          <w:szCs w:val="28"/>
          <w:lang w:val="kk-KZ"/>
        </w:rPr>
        <w:t xml:space="preserve"> туралы сөз болса, онда әрине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ең алдымен ректор – </w:t>
      </w:r>
      <w:r w:rsidR="00A103D4">
        <w:rPr>
          <w:rFonts w:ascii="Times New Roman" w:hAnsi="Times New Roman" w:cs="Times New Roman"/>
          <w:sz w:val="28"/>
          <w:szCs w:val="28"/>
          <w:lang w:val="kk-KZ"/>
        </w:rPr>
        <w:t>Ж.Қ. Түймебаевтың</w:t>
      </w:r>
      <w:r w:rsidR="00D90EA3">
        <w:rPr>
          <w:rFonts w:ascii="Times New Roman" w:hAnsi="Times New Roman" w:cs="Times New Roman"/>
          <w:sz w:val="28"/>
          <w:szCs w:val="28"/>
          <w:lang w:val="kk-KZ"/>
        </w:rPr>
        <w:t xml:space="preserve"> басшылығымен жұмыс жасап жатқан профессорлық-оқытушылық құрамның ерең еңбегінің нәтижесі екенін айта кету керек. Университет ұжымы нарық талаптарына сай келетін жоғары білікті мамандарды дайындауда бар күшін жұмылдыруда. </w:t>
      </w:r>
    </w:p>
    <w:sectPr w:rsidR="00FC2B81" w:rsidRPr="00CE6543" w:rsidSect="00CA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91"/>
    <w:rsid w:val="00131F99"/>
    <w:rsid w:val="001B18EA"/>
    <w:rsid w:val="00332DF2"/>
    <w:rsid w:val="003C2D64"/>
    <w:rsid w:val="00492591"/>
    <w:rsid w:val="006E17B6"/>
    <w:rsid w:val="009C6001"/>
    <w:rsid w:val="00A103D4"/>
    <w:rsid w:val="00AC52F7"/>
    <w:rsid w:val="00BC6559"/>
    <w:rsid w:val="00BE7726"/>
    <w:rsid w:val="00CA1047"/>
    <w:rsid w:val="00CE6543"/>
    <w:rsid w:val="00D70405"/>
    <w:rsid w:val="00D90EA3"/>
    <w:rsid w:val="00EE43DE"/>
    <w:rsid w:val="00EF2110"/>
    <w:rsid w:val="00EF291E"/>
    <w:rsid w:val="00FC2B81"/>
    <w:rsid w:val="00FC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2023-05-04T04:35:00Z</dcterms:created>
  <dcterms:modified xsi:type="dcterms:W3CDTF">2023-05-04T04:35:00Z</dcterms:modified>
</cp:coreProperties>
</file>