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61" w:type="pct"/>
        <w:tblInd w:w="-147"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tblPr>
      <w:tblGrid>
        <w:gridCol w:w="10829"/>
      </w:tblGrid>
      <w:tr w:rsidR="00D16822" w:rsidRPr="008C7508" w:rsidTr="005D12DB">
        <w:trPr>
          <w:trHeight w:val="10913"/>
        </w:trPr>
        <w:tc>
          <w:tcPr>
            <w:tcW w:w="5000" w:type="pct"/>
            <w:tcBorders>
              <w:top w:val="nil"/>
              <w:left w:val="nil"/>
              <w:bottom w:val="single" w:sz="4" w:space="0" w:color="auto"/>
              <w:right w:val="nil"/>
            </w:tcBorders>
            <w:shd w:val="clear" w:color="auto" w:fill="FFFFFF" w:themeFill="background1"/>
          </w:tcPr>
          <w:p w:rsidR="00D16822" w:rsidRPr="00D16822" w:rsidRDefault="00D16822" w:rsidP="00D16822">
            <w:pPr>
              <w:rPr>
                <w:rFonts w:ascii="Times New Roman" w:hAnsi="Times New Roman"/>
                <w:b/>
                <w:bCs/>
                <w:sz w:val="20"/>
                <w:szCs w:val="20"/>
                <w:lang w:val="kk-KZ"/>
              </w:rPr>
            </w:pPr>
            <w:r w:rsidRPr="00D16822">
              <w:rPr>
                <w:rFonts w:ascii="Times New Roman" w:hAnsi="Times New Roman"/>
                <w:b/>
                <w:bCs/>
                <w:sz w:val="20"/>
                <w:szCs w:val="20"/>
                <w:lang w:val="kk-KZ"/>
              </w:rPr>
              <w:t>Қысқа мерзімдік сабақ жоспары</w:t>
            </w:r>
          </w:p>
          <w:tbl>
            <w:tblPr>
              <w:tblW w:w="10857"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tblPr>
            <w:tblGrid>
              <w:gridCol w:w="2395"/>
              <w:gridCol w:w="4230"/>
              <w:gridCol w:w="4232"/>
            </w:tblGrid>
            <w:tr w:rsidR="00D16822" w:rsidRPr="008C7508" w:rsidTr="000B6455">
              <w:trPr>
                <w:cantSplit/>
                <w:trHeight w:val="233"/>
              </w:trPr>
              <w:tc>
                <w:tcPr>
                  <w:tcW w:w="30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ssignmentTemplate"/>
                    <w:spacing w:before="80" w:after="40"/>
                    <w:outlineLvl w:val="2"/>
                    <w:rPr>
                      <w:rFonts w:ascii="Times New Roman" w:hAnsi="Times New Roman"/>
                      <w:lang w:val="kk-KZ"/>
                    </w:rPr>
                  </w:pPr>
                  <w:r w:rsidRPr="00D16822">
                    <w:rPr>
                      <w:rFonts w:ascii="Times New Roman" w:hAnsi="Times New Roman"/>
                      <w:lang w:val="kk-KZ"/>
                    </w:rPr>
                    <w:t>Ұзақ мерзімді жоспар бөлімі: Заттардың тасымалдануы</w:t>
                  </w:r>
                </w:p>
              </w:tc>
              <w:tc>
                <w:tcPr>
                  <w:tcW w:w="1949" w:type="pct"/>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ssignmentTemplate"/>
                    <w:spacing w:before="80" w:after="40"/>
                    <w:outlineLvl w:val="2"/>
                    <w:rPr>
                      <w:rFonts w:ascii="Times New Roman" w:hAnsi="Times New Roman"/>
                      <w:lang w:val="kk-KZ"/>
                    </w:rPr>
                  </w:pPr>
                  <w:r w:rsidRPr="00D16822">
                    <w:rPr>
                      <w:rFonts w:ascii="Times New Roman" w:hAnsi="Times New Roman"/>
                      <w:lang w:val="kk-KZ"/>
                    </w:rPr>
                    <w:t xml:space="preserve">Мұғалімнің аты-жөні: </w:t>
                  </w:r>
                  <w:r w:rsidRPr="00D16822">
                    <w:rPr>
                      <w:rFonts w:ascii="Times New Roman" w:hAnsi="Times New Roman"/>
                      <w:b w:val="0"/>
                      <w:bCs/>
                      <w:lang w:val="kk-KZ"/>
                    </w:rPr>
                    <w:t>Бркенов Е. Е.</w:t>
                  </w:r>
                </w:p>
              </w:tc>
            </w:tr>
            <w:tr w:rsidR="00D16822" w:rsidRPr="00D16822" w:rsidTr="000B6455">
              <w:trPr>
                <w:cantSplit/>
                <w:trHeight w:val="209"/>
              </w:trPr>
              <w:tc>
                <w:tcPr>
                  <w:tcW w:w="30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ssignmentTemplate"/>
                    <w:spacing w:before="80" w:after="40"/>
                    <w:outlineLvl w:val="2"/>
                    <w:rPr>
                      <w:rFonts w:ascii="Times New Roman" w:hAnsi="Times New Roman"/>
                      <w:lang w:val="ru-RU"/>
                    </w:rPr>
                  </w:pPr>
                  <w:r w:rsidRPr="00D16822">
                    <w:rPr>
                      <w:rFonts w:ascii="Times New Roman" w:hAnsi="Times New Roman"/>
                      <w:lang w:val="ru-RU"/>
                    </w:rPr>
                    <w:t>Күні</w:t>
                  </w:r>
                  <w:r w:rsidRPr="00D16822">
                    <w:rPr>
                      <w:rFonts w:ascii="Times New Roman" w:hAnsi="Times New Roman"/>
                    </w:rPr>
                    <w:t>:</w:t>
                  </w:r>
                </w:p>
              </w:tc>
              <w:tc>
                <w:tcPr>
                  <w:tcW w:w="1949" w:type="pct"/>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ssignmentTemplate"/>
                    <w:spacing w:before="80" w:after="40"/>
                    <w:outlineLvl w:val="2"/>
                    <w:rPr>
                      <w:rFonts w:ascii="Times New Roman" w:hAnsi="Times New Roman"/>
                      <w:lang w:val="ru-RU"/>
                    </w:rPr>
                  </w:pPr>
                  <w:proofErr w:type="spellStart"/>
                  <w:r w:rsidRPr="00D16822">
                    <w:rPr>
                      <w:rFonts w:ascii="Times New Roman" w:hAnsi="Times New Roman"/>
                      <w:lang w:val="ru-RU"/>
                    </w:rPr>
                    <w:t>Сынып</w:t>
                  </w:r>
                  <w:proofErr w:type="spellEnd"/>
                  <w:r w:rsidRPr="00D16822">
                    <w:rPr>
                      <w:rFonts w:ascii="Times New Roman" w:hAnsi="Times New Roman"/>
                    </w:rPr>
                    <w:t xml:space="preserve">: </w:t>
                  </w:r>
                  <w:r w:rsidRPr="00D16822">
                    <w:rPr>
                      <w:rFonts w:ascii="Times New Roman" w:hAnsi="Times New Roman"/>
                      <w:lang w:val="ru-RU"/>
                    </w:rPr>
                    <w:t>8</w:t>
                  </w:r>
                </w:p>
              </w:tc>
            </w:tr>
            <w:tr w:rsidR="00D16822" w:rsidRPr="00D16822" w:rsidTr="000B6455">
              <w:trPr>
                <w:cantSplit/>
                <w:trHeight w:val="313"/>
              </w:trPr>
              <w:tc>
                <w:tcPr>
                  <w:tcW w:w="305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ssignmentTemplate"/>
                    <w:spacing w:before="80" w:after="40"/>
                    <w:outlineLvl w:val="2"/>
                    <w:rPr>
                      <w:rFonts w:ascii="Times New Roman" w:hAnsi="Times New Roman"/>
                      <w:lang w:val="ru-RU"/>
                    </w:rPr>
                  </w:pPr>
                  <w:r w:rsidRPr="00D16822">
                    <w:rPr>
                      <w:rFonts w:ascii="Times New Roman" w:hAnsi="Times New Roman"/>
                      <w:lang w:val="ru-RU"/>
                    </w:rPr>
                    <w:t>Қатысқандар саны</w:t>
                  </w:r>
                  <w:r w:rsidRPr="00D16822">
                    <w:rPr>
                      <w:rFonts w:ascii="Times New Roman" w:hAnsi="Times New Roman"/>
                    </w:rPr>
                    <w:t>:</w:t>
                  </w:r>
                </w:p>
              </w:tc>
              <w:tc>
                <w:tcPr>
                  <w:tcW w:w="1949" w:type="pct"/>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ssignmentTemplate"/>
                    <w:spacing w:before="80" w:after="40"/>
                    <w:outlineLvl w:val="2"/>
                    <w:rPr>
                      <w:rFonts w:ascii="Times New Roman" w:hAnsi="Times New Roman"/>
                    </w:rPr>
                  </w:pPr>
                  <w:r w:rsidRPr="00D16822">
                    <w:rPr>
                      <w:rFonts w:ascii="Times New Roman" w:hAnsi="Times New Roman"/>
                      <w:lang w:val="kk-KZ"/>
                    </w:rPr>
                    <w:t>Қатыспағандар саны:</w:t>
                  </w:r>
                </w:p>
              </w:tc>
            </w:tr>
            <w:tr w:rsidR="00D16822" w:rsidRPr="00D16822" w:rsidTr="000B6455">
              <w:trPr>
                <w:cantSplit/>
                <w:trHeight w:val="376"/>
              </w:trPr>
              <w:tc>
                <w:tcPr>
                  <w:tcW w:w="1103" w:type="pct"/>
                  <w:tcBorders>
                    <w:top w:val="single" w:sz="4" w:space="0" w:color="auto"/>
                    <w:bottom w:val="single" w:sz="8" w:space="0" w:color="2976A4"/>
                    <w:right w:val="nil"/>
                  </w:tcBorders>
                  <w:shd w:val="clear" w:color="auto" w:fill="FFFFFF" w:themeFill="background1"/>
                </w:tcPr>
                <w:p w:rsidR="00D16822" w:rsidRPr="00D16822" w:rsidRDefault="00D16822" w:rsidP="005D12DB">
                  <w:pPr>
                    <w:pStyle w:val="AssignmentTemplate"/>
                    <w:spacing w:before="80" w:after="40"/>
                    <w:outlineLvl w:val="2"/>
                    <w:rPr>
                      <w:rFonts w:ascii="Times New Roman" w:hAnsi="Times New Roman"/>
                      <w:lang w:val="ru-RU"/>
                    </w:rPr>
                  </w:pPr>
                  <w:r w:rsidRPr="00D16822">
                    <w:rPr>
                      <w:rFonts w:ascii="Times New Roman" w:hAnsi="Times New Roman"/>
                      <w:lang w:val="ru-RU"/>
                    </w:rPr>
                    <w:t>Сабақтақырыбы</w:t>
                  </w:r>
                </w:p>
              </w:tc>
              <w:tc>
                <w:tcPr>
                  <w:tcW w:w="3897" w:type="pct"/>
                  <w:gridSpan w:val="2"/>
                  <w:tcBorders>
                    <w:top w:val="single" w:sz="4" w:space="0" w:color="auto"/>
                    <w:bottom w:val="single" w:sz="8" w:space="0" w:color="2976A4"/>
                  </w:tcBorders>
                  <w:shd w:val="clear" w:color="auto" w:fill="FFFFFF" w:themeFill="background1"/>
                </w:tcPr>
                <w:p w:rsidR="00D16822" w:rsidRPr="00D16822" w:rsidRDefault="00D16822" w:rsidP="005D12DB">
                  <w:pPr>
                    <w:pStyle w:val="a4"/>
                    <w:ind w:left="0"/>
                    <w:jc w:val="both"/>
                    <w:rPr>
                      <w:rFonts w:ascii="Times New Roman" w:hAnsi="Times New Roman"/>
                      <w:sz w:val="20"/>
                      <w:szCs w:val="20"/>
                      <w:lang w:val="ru-RU"/>
                    </w:rPr>
                  </w:pPr>
                  <w:r w:rsidRPr="00D16822">
                    <w:rPr>
                      <w:rFonts w:ascii="Times New Roman" w:hAnsi="Times New Roman"/>
                      <w:sz w:val="20"/>
                      <w:szCs w:val="20"/>
                      <w:lang w:val="kk-KZ"/>
                    </w:rPr>
                    <w:t xml:space="preserve"> Қанның құрамы мен қызметі. Қан түйіршіктері: эритроциттер, лейкоциттер, тромбоциттер. </w:t>
                  </w:r>
                  <w:r w:rsidRPr="00D16822">
                    <w:rPr>
                      <w:rFonts w:ascii="Times New Roman" w:hAnsi="Times New Roman"/>
                      <w:sz w:val="20"/>
                      <w:szCs w:val="20"/>
                      <w:lang w:val="ru-RU"/>
                    </w:rPr>
                    <w:t xml:space="preserve">Плазма. </w:t>
                  </w:r>
                </w:p>
                <w:p w:rsidR="00D16822" w:rsidRPr="00D16822" w:rsidRDefault="00D16822" w:rsidP="005D12DB">
                  <w:pPr>
                    <w:pStyle w:val="AssignmentTemplate"/>
                    <w:spacing w:before="80" w:after="40"/>
                    <w:outlineLvl w:val="2"/>
                    <w:rPr>
                      <w:rFonts w:ascii="Times New Roman" w:hAnsi="Times New Roman"/>
                      <w:b w:val="0"/>
                      <w:lang w:val="kk-KZ"/>
                    </w:rPr>
                  </w:pPr>
                  <w:r w:rsidRPr="00D16822">
                    <w:rPr>
                      <w:rFonts w:ascii="Times New Roman" w:hAnsi="Times New Roman"/>
                      <w:b w:val="0"/>
                      <w:lang w:val="ru-RU"/>
                    </w:rPr>
                    <w:t xml:space="preserve">Қанның қызметі: транспорттық, гомеостаздық, қорғаныштық. </w:t>
                  </w:r>
                  <w:r w:rsidRPr="00D16822">
                    <w:rPr>
                      <w:rFonts w:ascii="Times New Roman" w:hAnsi="Times New Roman"/>
                      <w:b w:val="0"/>
                      <w:lang w:val="kk-KZ"/>
                    </w:rPr>
                    <w:t xml:space="preserve">                                                                     </w:t>
                  </w:r>
                </w:p>
              </w:tc>
            </w:tr>
            <w:tr w:rsidR="00D16822" w:rsidRPr="00D16822" w:rsidTr="000B6455">
              <w:trPr>
                <w:cantSplit/>
                <w:trHeight w:val="315"/>
              </w:trPr>
              <w:tc>
                <w:tcPr>
                  <w:tcW w:w="1103" w:type="pct"/>
                  <w:tcBorders>
                    <w:top w:val="single" w:sz="8" w:space="0" w:color="2976A4"/>
                  </w:tcBorders>
                  <w:shd w:val="clear" w:color="auto" w:fill="FFFFFF" w:themeFill="background1"/>
                </w:tcPr>
                <w:p w:rsidR="00D16822" w:rsidRPr="00D16822" w:rsidRDefault="00D16822" w:rsidP="005D12DB">
                  <w:pPr>
                    <w:spacing w:before="80" w:after="40"/>
                    <w:rPr>
                      <w:rFonts w:ascii="Times New Roman" w:hAnsi="Times New Roman"/>
                      <w:b/>
                      <w:sz w:val="20"/>
                      <w:szCs w:val="20"/>
                    </w:rPr>
                  </w:pPr>
                  <w:proofErr w:type="spellStart"/>
                  <w:r w:rsidRPr="00D16822">
                    <w:rPr>
                      <w:rFonts w:ascii="Times New Roman" w:hAnsi="Times New Roman"/>
                      <w:b/>
                      <w:sz w:val="20"/>
                      <w:szCs w:val="20"/>
                    </w:rPr>
                    <w:t>Оқумақсаттары</w:t>
                  </w:r>
                  <w:proofErr w:type="spellEnd"/>
                </w:p>
              </w:tc>
              <w:tc>
                <w:tcPr>
                  <w:tcW w:w="3897" w:type="pct"/>
                  <w:gridSpan w:val="2"/>
                  <w:tcBorders>
                    <w:top w:val="single" w:sz="8" w:space="0" w:color="2976A4"/>
                  </w:tcBorders>
                  <w:shd w:val="clear" w:color="auto" w:fill="FFFFFF" w:themeFill="background1"/>
                </w:tcPr>
                <w:p w:rsidR="00D16822" w:rsidRPr="00D16822" w:rsidRDefault="00D16822" w:rsidP="005D12DB">
                  <w:pPr>
                    <w:jc w:val="both"/>
                    <w:rPr>
                      <w:rFonts w:ascii="Times New Roman" w:hAnsi="Times New Roman"/>
                      <w:sz w:val="20"/>
                      <w:szCs w:val="20"/>
                      <w:lang w:val="kk-KZ"/>
                    </w:rPr>
                  </w:pPr>
                  <w:r w:rsidRPr="00D16822">
                    <w:rPr>
                      <w:rFonts w:ascii="Times New Roman" w:hAnsi="Times New Roman"/>
                      <w:sz w:val="20"/>
                      <w:szCs w:val="20"/>
                      <w:lang w:val="kk-KZ"/>
                    </w:rPr>
                    <w:t>8.1.3.1 қан құрамы мен қызметін сипаттау</w:t>
                  </w:r>
                </w:p>
              </w:tc>
            </w:tr>
            <w:tr w:rsidR="00D16822" w:rsidRPr="00D16822" w:rsidTr="000B6455">
              <w:trPr>
                <w:cantSplit/>
                <w:trHeight w:val="551"/>
              </w:trPr>
              <w:tc>
                <w:tcPr>
                  <w:tcW w:w="1103" w:type="pct"/>
                  <w:shd w:val="clear" w:color="auto" w:fill="FFFFFF" w:themeFill="background1"/>
                </w:tcPr>
                <w:p w:rsidR="00D16822" w:rsidRPr="00D16822" w:rsidRDefault="00D16822" w:rsidP="005D12DB">
                  <w:pPr>
                    <w:spacing w:before="80" w:after="40"/>
                    <w:ind w:firstLine="34"/>
                    <w:rPr>
                      <w:rFonts w:ascii="Times New Roman" w:hAnsi="Times New Roman"/>
                      <w:b/>
                      <w:sz w:val="20"/>
                      <w:szCs w:val="20"/>
                    </w:rPr>
                  </w:pPr>
                  <w:proofErr w:type="spellStart"/>
                  <w:r w:rsidRPr="00D16822">
                    <w:rPr>
                      <w:rFonts w:ascii="Times New Roman" w:hAnsi="Times New Roman"/>
                      <w:b/>
                      <w:sz w:val="20"/>
                      <w:szCs w:val="20"/>
                    </w:rPr>
                    <w:t>Сабақтың</w:t>
                  </w:r>
                  <w:proofErr w:type="spellEnd"/>
                  <w:r w:rsidRPr="00D16822">
                    <w:rPr>
                      <w:rFonts w:ascii="Times New Roman" w:hAnsi="Times New Roman"/>
                      <w:b/>
                      <w:sz w:val="20"/>
                      <w:szCs w:val="20"/>
                      <w:lang w:val="kk-KZ"/>
                    </w:rPr>
                    <w:t xml:space="preserve"> </w:t>
                  </w:r>
                  <w:proofErr w:type="spellStart"/>
                  <w:r w:rsidRPr="00D16822">
                    <w:rPr>
                      <w:rFonts w:ascii="Times New Roman" w:hAnsi="Times New Roman"/>
                      <w:b/>
                      <w:sz w:val="20"/>
                      <w:szCs w:val="20"/>
                    </w:rPr>
                    <w:t>мақсаты</w:t>
                  </w:r>
                  <w:proofErr w:type="spellEnd"/>
                </w:p>
              </w:tc>
              <w:tc>
                <w:tcPr>
                  <w:tcW w:w="3897" w:type="pct"/>
                  <w:gridSpan w:val="2"/>
                  <w:shd w:val="clear" w:color="auto" w:fill="FFFFFF" w:themeFill="background1"/>
                </w:tcPr>
                <w:p w:rsidR="00D16822" w:rsidRPr="008C7508" w:rsidRDefault="00D16822" w:rsidP="005D12DB">
                  <w:pPr>
                    <w:pStyle w:val="a4"/>
                    <w:keepNext/>
                    <w:numPr>
                      <w:ilvl w:val="0"/>
                      <w:numId w:val="2"/>
                    </w:numPr>
                    <w:spacing w:line="240" w:lineRule="auto"/>
                    <w:ind w:left="718"/>
                    <w:rPr>
                      <w:rFonts w:ascii="Times New Roman" w:hAnsi="Times New Roman"/>
                      <w:b/>
                      <w:sz w:val="20"/>
                      <w:szCs w:val="20"/>
                      <w:lang w:val="kk-KZ"/>
                    </w:rPr>
                  </w:pPr>
                  <w:r w:rsidRPr="008C7508">
                    <w:rPr>
                      <w:rFonts w:ascii="Times New Roman" w:hAnsi="Times New Roman"/>
                      <w:b/>
                      <w:sz w:val="20"/>
                      <w:szCs w:val="20"/>
                      <w:lang w:val="kk-KZ"/>
                    </w:rPr>
                    <w:t>Қанның құрамы мен қызметін туралы білу</w:t>
                  </w:r>
                </w:p>
                <w:p w:rsidR="00D16822" w:rsidRPr="008C7508" w:rsidRDefault="00D16822" w:rsidP="005D12DB">
                  <w:pPr>
                    <w:pStyle w:val="a4"/>
                    <w:keepNext/>
                    <w:numPr>
                      <w:ilvl w:val="0"/>
                      <w:numId w:val="2"/>
                    </w:numPr>
                    <w:spacing w:line="240" w:lineRule="auto"/>
                    <w:ind w:left="718"/>
                    <w:rPr>
                      <w:rFonts w:ascii="Times New Roman" w:hAnsi="Times New Roman"/>
                      <w:b/>
                      <w:sz w:val="20"/>
                      <w:szCs w:val="20"/>
                      <w:lang w:val="kk-KZ"/>
                    </w:rPr>
                  </w:pPr>
                  <w:r w:rsidRPr="008C7508">
                    <w:rPr>
                      <w:rFonts w:ascii="Times New Roman" w:hAnsi="Times New Roman"/>
                      <w:b/>
                      <w:sz w:val="20"/>
                      <w:szCs w:val="20"/>
                      <w:lang w:val="kk-KZ"/>
                    </w:rPr>
                    <w:t>Қан түйіршіктерінің құрылысы мен құрамын анықтау</w:t>
                  </w:r>
                </w:p>
                <w:p w:rsidR="00D16822" w:rsidRPr="00D16822" w:rsidRDefault="00D16822" w:rsidP="005D12DB">
                  <w:pPr>
                    <w:pStyle w:val="a4"/>
                    <w:keepNext/>
                    <w:numPr>
                      <w:ilvl w:val="0"/>
                      <w:numId w:val="2"/>
                    </w:numPr>
                    <w:spacing w:line="240" w:lineRule="auto"/>
                    <w:ind w:left="718"/>
                    <w:rPr>
                      <w:rFonts w:ascii="Times New Roman" w:hAnsi="Times New Roman"/>
                      <w:sz w:val="20"/>
                      <w:szCs w:val="20"/>
                      <w:lang w:val="kk-KZ"/>
                    </w:rPr>
                  </w:pPr>
                  <w:r w:rsidRPr="008C7508">
                    <w:rPr>
                      <w:rFonts w:ascii="Times New Roman" w:hAnsi="Times New Roman"/>
                      <w:b/>
                      <w:sz w:val="20"/>
                      <w:szCs w:val="20"/>
                      <w:lang w:val="kk-KZ"/>
                    </w:rPr>
                    <w:t>Қанның түрлерін талдау</w:t>
                  </w:r>
                </w:p>
              </w:tc>
            </w:tr>
            <w:tr w:rsidR="00D16822" w:rsidRPr="008C7508" w:rsidTr="000B6455">
              <w:trPr>
                <w:cantSplit/>
                <w:trHeight w:val="1463"/>
              </w:trPr>
              <w:tc>
                <w:tcPr>
                  <w:tcW w:w="1103" w:type="pct"/>
                  <w:shd w:val="clear" w:color="auto" w:fill="FFFFFF" w:themeFill="background1"/>
                </w:tcPr>
                <w:p w:rsidR="00D16822" w:rsidRPr="00D16822" w:rsidRDefault="00D16822" w:rsidP="005D12DB">
                  <w:pPr>
                    <w:spacing w:before="80" w:after="40"/>
                    <w:ind w:left="34"/>
                    <w:rPr>
                      <w:rFonts w:ascii="Times New Roman" w:hAnsi="Times New Roman"/>
                      <w:b/>
                      <w:sz w:val="20"/>
                      <w:szCs w:val="20"/>
                    </w:rPr>
                  </w:pPr>
                  <w:proofErr w:type="spellStart"/>
                  <w:r w:rsidRPr="00D16822">
                    <w:rPr>
                      <w:rFonts w:ascii="Times New Roman" w:hAnsi="Times New Roman"/>
                      <w:b/>
                      <w:sz w:val="20"/>
                      <w:szCs w:val="20"/>
                    </w:rPr>
                    <w:t>Бағалау</w:t>
                  </w:r>
                  <w:proofErr w:type="spellEnd"/>
                </w:p>
                <w:p w:rsidR="00D16822" w:rsidRPr="00D16822" w:rsidRDefault="00D16822" w:rsidP="005D12DB">
                  <w:pPr>
                    <w:spacing w:before="80" w:after="40"/>
                    <w:rPr>
                      <w:rFonts w:ascii="Times New Roman" w:hAnsi="Times New Roman"/>
                      <w:b/>
                      <w:sz w:val="20"/>
                      <w:szCs w:val="20"/>
                    </w:rPr>
                  </w:pPr>
                  <w:proofErr w:type="spellStart"/>
                  <w:r w:rsidRPr="00D16822">
                    <w:rPr>
                      <w:rFonts w:ascii="Times New Roman" w:hAnsi="Times New Roman"/>
                      <w:b/>
                      <w:sz w:val="20"/>
                      <w:szCs w:val="20"/>
                    </w:rPr>
                    <w:t>критерийлері</w:t>
                  </w:r>
                  <w:proofErr w:type="spellEnd"/>
                </w:p>
              </w:tc>
              <w:tc>
                <w:tcPr>
                  <w:tcW w:w="3897" w:type="pct"/>
                  <w:gridSpan w:val="2"/>
                  <w:shd w:val="clear" w:color="auto" w:fill="FFFFFF" w:themeFill="background1"/>
                </w:tcPr>
                <w:p w:rsidR="00D16822" w:rsidRPr="00D16822" w:rsidRDefault="00D16822" w:rsidP="005D12DB">
                  <w:pPr>
                    <w:pStyle w:val="Default"/>
                    <w:tabs>
                      <w:tab w:val="left" w:pos="34"/>
                      <w:tab w:val="left" w:pos="317"/>
                    </w:tabs>
                    <w:ind w:left="720"/>
                    <w:jc w:val="both"/>
                    <w:rPr>
                      <w:i/>
                      <w:color w:val="auto"/>
                      <w:sz w:val="20"/>
                      <w:szCs w:val="20"/>
                      <w:lang w:val="kk-KZ"/>
                    </w:rPr>
                  </w:pPr>
                </w:p>
                <w:p w:rsidR="00D16822" w:rsidRPr="00D16822" w:rsidRDefault="00D16822" w:rsidP="005D12DB">
                  <w:pPr>
                    <w:pStyle w:val="Default"/>
                    <w:numPr>
                      <w:ilvl w:val="0"/>
                      <w:numId w:val="1"/>
                    </w:numPr>
                    <w:tabs>
                      <w:tab w:val="left" w:pos="34"/>
                      <w:tab w:val="left" w:pos="317"/>
                    </w:tabs>
                    <w:jc w:val="both"/>
                    <w:rPr>
                      <w:iCs/>
                      <w:color w:val="auto"/>
                      <w:sz w:val="20"/>
                      <w:szCs w:val="20"/>
                    </w:rPr>
                  </w:pPr>
                  <w:r w:rsidRPr="00D16822">
                    <w:rPr>
                      <w:iCs/>
                      <w:color w:val="auto"/>
                      <w:sz w:val="20"/>
                      <w:szCs w:val="20"/>
                      <w:lang w:val="kk-KZ"/>
                    </w:rPr>
                    <w:t>Қанның құрамы мен қызметін біледі</w:t>
                  </w:r>
                </w:p>
                <w:p w:rsidR="00D16822" w:rsidRPr="00D16822" w:rsidRDefault="00D16822" w:rsidP="005D12DB">
                  <w:pPr>
                    <w:pStyle w:val="Default"/>
                    <w:numPr>
                      <w:ilvl w:val="0"/>
                      <w:numId w:val="1"/>
                    </w:numPr>
                    <w:tabs>
                      <w:tab w:val="left" w:pos="34"/>
                      <w:tab w:val="left" w:pos="317"/>
                    </w:tabs>
                    <w:jc w:val="both"/>
                    <w:rPr>
                      <w:iCs/>
                      <w:color w:val="auto"/>
                      <w:sz w:val="20"/>
                      <w:szCs w:val="20"/>
                    </w:rPr>
                  </w:pPr>
                  <w:r w:rsidRPr="00D16822">
                    <w:rPr>
                      <w:iCs/>
                      <w:color w:val="auto"/>
                      <w:sz w:val="20"/>
                      <w:szCs w:val="20"/>
                      <w:lang w:val="kk-KZ"/>
                    </w:rPr>
                    <w:t>Қан түйіршіктерінің құрылысы мен құрамындағы түйіршіктер: эритроциттер, тромбоциттер, лейкоциттерді анықтайды</w:t>
                  </w:r>
                </w:p>
                <w:p w:rsidR="00D16822" w:rsidRPr="00D16822" w:rsidRDefault="00D16822" w:rsidP="005D12DB">
                  <w:pPr>
                    <w:pStyle w:val="Default"/>
                    <w:numPr>
                      <w:ilvl w:val="0"/>
                      <w:numId w:val="1"/>
                    </w:numPr>
                    <w:tabs>
                      <w:tab w:val="left" w:pos="34"/>
                      <w:tab w:val="left" w:pos="317"/>
                    </w:tabs>
                    <w:jc w:val="both"/>
                    <w:rPr>
                      <w:iCs/>
                      <w:color w:val="auto"/>
                      <w:sz w:val="20"/>
                      <w:szCs w:val="20"/>
                    </w:rPr>
                  </w:pPr>
                  <w:r w:rsidRPr="00D16822">
                    <w:rPr>
                      <w:iCs/>
                      <w:color w:val="auto"/>
                      <w:sz w:val="20"/>
                      <w:szCs w:val="20"/>
                      <w:lang w:val="kk-KZ"/>
                    </w:rPr>
                    <w:t>Қанның ағзадағы қызметі туралы ақпарат ала отырып талдайды</w:t>
                  </w:r>
                </w:p>
              </w:tc>
            </w:tr>
            <w:tr w:rsidR="00D16822" w:rsidRPr="008C7508" w:rsidTr="000B6455">
              <w:trPr>
                <w:cantSplit/>
                <w:trHeight w:val="241"/>
              </w:trPr>
              <w:tc>
                <w:tcPr>
                  <w:tcW w:w="5000" w:type="pct"/>
                  <w:gridSpan w:val="3"/>
                  <w:tcBorders>
                    <w:left w:val="nil"/>
                    <w:bottom w:val="nil"/>
                    <w:right w:val="nil"/>
                  </w:tcBorders>
                  <w:shd w:val="clear" w:color="auto" w:fill="FFFFFF" w:themeFill="background1"/>
                </w:tcPr>
                <w:p w:rsidR="00D16822" w:rsidRPr="00D16822" w:rsidRDefault="00D16822" w:rsidP="005D12DB">
                  <w:pPr>
                    <w:spacing w:before="80" w:after="40"/>
                    <w:rPr>
                      <w:rFonts w:ascii="Times New Roman" w:hAnsi="Times New Roman"/>
                      <w:sz w:val="20"/>
                      <w:szCs w:val="20"/>
                      <w:lang w:val="ru-RU"/>
                    </w:rPr>
                  </w:pPr>
                </w:p>
              </w:tc>
            </w:tr>
          </w:tbl>
          <w:p w:rsidR="00D16822" w:rsidRPr="00D16822" w:rsidRDefault="00D16822" w:rsidP="005D12DB">
            <w:pPr>
              <w:spacing w:before="80" w:after="40"/>
              <w:rPr>
                <w:rFonts w:ascii="Times New Roman" w:hAnsi="Times New Roman"/>
                <w:b/>
                <w:sz w:val="20"/>
                <w:szCs w:val="20"/>
                <w:lang w:val="ru-RU"/>
              </w:rPr>
            </w:pPr>
            <w:r w:rsidRPr="00D16822">
              <w:rPr>
                <w:rFonts w:ascii="Times New Roman" w:hAnsi="Times New Roman"/>
                <w:b/>
                <w:sz w:val="20"/>
                <w:szCs w:val="20"/>
                <w:lang w:val="ru-RU"/>
              </w:rPr>
              <w:t>Сабақ</w:t>
            </w:r>
            <w:r w:rsidR="000B6455">
              <w:rPr>
                <w:rFonts w:ascii="Times New Roman" w:hAnsi="Times New Roman"/>
                <w:b/>
                <w:sz w:val="20"/>
                <w:szCs w:val="20"/>
                <w:lang w:val="ru-RU"/>
              </w:rPr>
              <w:t xml:space="preserve"> </w:t>
            </w:r>
            <w:proofErr w:type="spellStart"/>
            <w:r w:rsidRPr="00D16822">
              <w:rPr>
                <w:rFonts w:ascii="Times New Roman" w:hAnsi="Times New Roman"/>
                <w:b/>
                <w:sz w:val="20"/>
                <w:szCs w:val="20"/>
                <w:lang w:val="ru-RU"/>
              </w:rPr>
              <w:t>барысы</w:t>
            </w:r>
            <w:proofErr w:type="spellEnd"/>
          </w:p>
          <w:tbl>
            <w:tblPr>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1430"/>
              <w:gridCol w:w="2126"/>
              <w:gridCol w:w="2071"/>
              <w:gridCol w:w="1895"/>
              <w:gridCol w:w="2943"/>
            </w:tblGrid>
            <w:tr w:rsidR="00D16822" w:rsidRPr="000B6455" w:rsidTr="005D12DB">
              <w:trPr>
                <w:trHeight w:val="321"/>
              </w:trPr>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6822" w:rsidRPr="00D16822" w:rsidRDefault="00D16822" w:rsidP="005D12DB">
                  <w:pPr>
                    <w:jc w:val="center"/>
                    <w:rPr>
                      <w:rFonts w:ascii="Times New Roman" w:hAnsi="Times New Roman"/>
                      <w:b/>
                      <w:bCs/>
                      <w:sz w:val="20"/>
                      <w:szCs w:val="20"/>
                      <w:lang w:val="kk-KZ"/>
                    </w:rPr>
                  </w:pPr>
                  <w:r w:rsidRPr="00D16822">
                    <w:rPr>
                      <w:rFonts w:ascii="Times New Roman" w:hAnsi="Times New Roman"/>
                      <w:b/>
                      <w:bCs/>
                      <w:sz w:val="20"/>
                      <w:szCs w:val="20"/>
                      <w:lang w:val="kk-KZ"/>
                    </w:rPr>
                    <w:t>Сабақ кезеңі</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6822" w:rsidRPr="00D16822" w:rsidRDefault="00D16822" w:rsidP="005D12DB">
                  <w:pPr>
                    <w:contextualSpacing/>
                    <w:jc w:val="center"/>
                    <w:rPr>
                      <w:rFonts w:ascii="Times New Roman" w:hAnsi="Times New Roman"/>
                      <w:b/>
                      <w:bCs/>
                      <w:sz w:val="20"/>
                      <w:szCs w:val="20"/>
                      <w:lang w:val="kk-KZ"/>
                    </w:rPr>
                  </w:pPr>
                  <w:r w:rsidRPr="00D16822">
                    <w:rPr>
                      <w:rFonts w:ascii="Times New Roman" w:hAnsi="Times New Roman"/>
                      <w:b/>
                      <w:bCs/>
                      <w:sz w:val="20"/>
                      <w:szCs w:val="20"/>
                      <w:lang w:val="kk-KZ"/>
                    </w:rPr>
                    <w:t>Педагогтің әрекеті</w:t>
                  </w: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6822" w:rsidRPr="00D16822" w:rsidRDefault="00D16822" w:rsidP="005D12DB">
                  <w:pPr>
                    <w:contextualSpacing/>
                    <w:jc w:val="center"/>
                    <w:rPr>
                      <w:rFonts w:ascii="Times New Roman" w:hAnsi="Times New Roman"/>
                      <w:b/>
                      <w:bCs/>
                      <w:sz w:val="20"/>
                      <w:szCs w:val="20"/>
                      <w:lang w:val="kk-KZ"/>
                    </w:rPr>
                  </w:pPr>
                  <w:r w:rsidRPr="00D16822">
                    <w:rPr>
                      <w:rFonts w:ascii="Times New Roman" w:hAnsi="Times New Roman"/>
                      <w:b/>
                      <w:bCs/>
                      <w:sz w:val="20"/>
                      <w:szCs w:val="20"/>
                      <w:lang w:val="kk-KZ"/>
                    </w:rPr>
                    <w:t>Оқушының әрекеті</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6822" w:rsidRPr="00D16822" w:rsidRDefault="00D16822" w:rsidP="005D12DB">
                  <w:pPr>
                    <w:contextualSpacing/>
                    <w:jc w:val="center"/>
                    <w:rPr>
                      <w:rFonts w:ascii="Times New Roman" w:hAnsi="Times New Roman"/>
                      <w:b/>
                      <w:bCs/>
                      <w:sz w:val="20"/>
                      <w:szCs w:val="20"/>
                      <w:lang w:val="kk-KZ"/>
                    </w:rPr>
                  </w:pPr>
                  <w:r w:rsidRPr="00D16822">
                    <w:rPr>
                      <w:rFonts w:ascii="Times New Roman" w:hAnsi="Times New Roman"/>
                      <w:b/>
                      <w:bCs/>
                      <w:sz w:val="20"/>
                      <w:szCs w:val="20"/>
                      <w:lang w:val="kk-KZ"/>
                    </w:rPr>
                    <w:t>Бағалау</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16822" w:rsidRPr="00D16822" w:rsidRDefault="00D16822" w:rsidP="005D12DB">
                  <w:pPr>
                    <w:contextualSpacing/>
                    <w:jc w:val="center"/>
                    <w:rPr>
                      <w:rFonts w:ascii="Times New Roman" w:hAnsi="Times New Roman"/>
                      <w:b/>
                      <w:bCs/>
                      <w:sz w:val="20"/>
                      <w:szCs w:val="20"/>
                      <w:lang w:val="kk-KZ"/>
                    </w:rPr>
                  </w:pPr>
                  <w:r w:rsidRPr="00D16822">
                    <w:rPr>
                      <w:rFonts w:ascii="Times New Roman" w:hAnsi="Times New Roman"/>
                      <w:b/>
                      <w:bCs/>
                      <w:sz w:val="20"/>
                      <w:szCs w:val="20"/>
                      <w:lang w:val="kk-KZ"/>
                    </w:rPr>
                    <w:t>Ресурстар</w:t>
                  </w:r>
                </w:p>
              </w:tc>
            </w:tr>
            <w:tr w:rsidR="00D16822" w:rsidRPr="00D16822" w:rsidTr="005D12DB">
              <w:trPr>
                <w:trHeight w:val="370"/>
              </w:trPr>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7"/>
                    <w:rPr>
                      <w:rFonts w:ascii="Times New Roman" w:hAnsi="Times New Roman" w:cs="Times New Roman"/>
                      <w:sz w:val="20"/>
                      <w:szCs w:val="20"/>
                    </w:rPr>
                  </w:pPr>
                  <w:r w:rsidRPr="00D16822">
                    <w:rPr>
                      <w:rFonts w:ascii="Times New Roman" w:hAnsi="Times New Roman" w:cs="Times New Roman"/>
                      <w:sz w:val="20"/>
                      <w:szCs w:val="20"/>
                      <w:lang w:val="kk-KZ"/>
                    </w:rPr>
                    <w:t>Ұйымдастыру кезеңі5</w:t>
                  </w:r>
                  <w:r w:rsidRPr="00D16822">
                    <w:rPr>
                      <w:rFonts w:ascii="Times New Roman" w:hAnsi="Times New Roman" w:cs="Times New Roman"/>
                      <w:sz w:val="20"/>
                      <w:szCs w:val="20"/>
                    </w:rPr>
                    <w:t xml:space="preserve">мин </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7"/>
                    <w:rPr>
                      <w:rFonts w:ascii="Times New Roman" w:hAnsi="Times New Roman" w:cs="Times New Roman"/>
                      <w:sz w:val="20"/>
                      <w:szCs w:val="20"/>
                      <w:lang w:val="kk-KZ"/>
                    </w:rPr>
                  </w:pPr>
                  <w:r w:rsidRPr="00D16822">
                    <w:rPr>
                      <w:rFonts w:ascii="Times New Roman" w:hAnsi="Times New Roman" w:cs="Times New Roman"/>
                      <w:sz w:val="20"/>
                      <w:szCs w:val="20"/>
                      <w:lang w:val="kk-KZ"/>
                    </w:rPr>
                    <w:t>Амандасу, түгендеу; топтастыру,</w:t>
                  </w:r>
                  <w:r w:rsidRPr="00D16822">
                    <w:rPr>
                      <w:rFonts w:ascii="Times New Roman" w:hAnsi="Times New Roman" w:cs="Times New Roman"/>
                      <w:sz w:val="20"/>
                      <w:szCs w:val="20"/>
                      <w:shd w:val="clear" w:color="auto" w:fill="FFFFFF"/>
                      <w:lang w:val="kk-KZ"/>
                    </w:rPr>
                    <w:t xml:space="preserve"> Эритроц</w:t>
                  </w:r>
                  <w:r w:rsidR="00903CB0">
                    <w:rPr>
                      <w:rFonts w:ascii="Times New Roman" w:hAnsi="Times New Roman" w:cs="Times New Roman"/>
                      <w:sz w:val="20"/>
                      <w:szCs w:val="20"/>
                      <w:shd w:val="clear" w:color="auto" w:fill="FFFFFF"/>
                      <w:lang w:val="kk-KZ"/>
                    </w:rPr>
                    <w:t xml:space="preserve">ит, лейкоцит, тромбоцит </w:t>
                  </w:r>
                  <w:r w:rsidRPr="00D16822">
                    <w:rPr>
                      <w:rFonts w:ascii="Times New Roman" w:hAnsi="Times New Roman" w:cs="Times New Roman"/>
                      <w:sz w:val="20"/>
                      <w:szCs w:val="20"/>
                      <w:shd w:val="clear" w:color="auto" w:fill="FFFFFF"/>
                      <w:lang w:val="kk-KZ"/>
                    </w:rPr>
                    <w:t xml:space="preserve">бейнеленген суреттер арқылы топқа бөлу. </w:t>
                  </w:r>
                  <w:r w:rsidRPr="00D16822">
                    <w:rPr>
                      <w:rFonts w:ascii="Times New Roman" w:hAnsi="Times New Roman" w:cs="Times New Roman"/>
                      <w:sz w:val="20"/>
                      <w:szCs w:val="20"/>
                      <w:lang w:val="kk-KZ"/>
                    </w:rPr>
                    <w:t xml:space="preserve">                       </w:t>
                  </w: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7"/>
                    <w:rPr>
                      <w:rFonts w:ascii="Times New Roman" w:hAnsi="Times New Roman" w:cs="Times New Roman"/>
                      <w:bCs/>
                      <w:sz w:val="20"/>
                      <w:szCs w:val="20"/>
                      <w:lang w:val="kk-KZ"/>
                    </w:rPr>
                  </w:pPr>
                  <w:r w:rsidRPr="00D16822">
                    <w:rPr>
                      <w:rFonts w:ascii="Times New Roman" w:hAnsi="Times New Roman" w:cs="Times New Roman"/>
                      <w:bCs/>
                      <w:sz w:val="20"/>
                      <w:szCs w:val="20"/>
                      <w:lang w:val="kk-KZ"/>
                    </w:rPr>
                    <w:t>Оқу-құралын түгендейді</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7"/>
                    <w:rPr>
                      <w:rFonts w:ascii="Times New Roman" w:hAnsi="Times New Roman" w:cs="Times New Roman"/>
                      <w:sz w:val="20"/>
                      <w:szCs w:val="20"/>
                      <w:lang w:val="kk-KZ"/>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7"/>
                    <w:jc w:val="center"/>
                    <w:rPr>
                      <w:rFonts w:ascii="Times New Roman" w:hAnsi="Times New Roman" w:cs="Times New Roman"/>
                      <w:sz w:val="20"/>
                      <w:szCs w:val="20"/>
                      <w:lang w:val="kk-KZ"/>
                    </w:rPr>
                  </w:pPr>
                </w:p>
              </w:tc>
            </w:tr>
            <w:tr w:rsidR="00D16822" w:rsidRPr="00D16822" w:rsidTr="005D12DB">
              <w:trPr>
                <w:trHeight w:val="381"/>
              </w:trPr>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jc w:val="center"/>
                    <w:rPr>
                      <w:rFonts w:ascii="Times New Roman" w:hAnsi="Times New Roman"/>
                      <w:b/>
                      <w:bCs/>
                      <w:sz w:val="20"/>
                      <w:szCs w:val="20"/>
                      <w:lang w:val="kk-KZ"/>
                    </w:rPr>
                  </w:pPr>
                  <w:r w:rsidRPr="00D16822">
                    <w:rPr>
                      <w:rFonts w:ascii="Times New Roman" w:hAnsi="Times New Roman"/>
                      <w:b/>
                      <w:bCs/>
                      <w:sz w:val="20"/>
                      <w:szCs w:val="20"/>
                      <w:lang w:val="kk-KZ"/>
                    </w:rPr>
                    <w:t>Сабақтың басы</w:t>
                  </w:r>
                  <w:r w:rsidRPr="00D16822">
                    <w:rPr>
                      <w:rFonts w:ascii="Times New Roman" w:hAnsi="Times New Roman"/>
                      <w:b/>
                      <w:sz w:val="20"/>
                      <w:szCs w:val="20"/>
                      <w:lang w:val="kk-KZ"/>
                    </w:rPr>
                    <w:t xml:space="preserve">           ( </w:t>
                  </w:r>
                  <w:r w:rsidRPr="00D16822">
                    <w:rPr>
                      <w:rFonts w:ascii="Times New Roman" w:hAnsi="Times New Roman"/>
                      <w:bCs/>
                      <w:sz w:val="20"/>
                      <w:szCs w:val="20"/>
                      <w:lang w:val="kk-KZ"/>
                    </w:rPr>
                    <w:t>5 мин)</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903CB0" w:rsidP="005D12DB">
                  <w:pPr>
                    <w:pBdr>
                      <w:top w:val="nil"/>
                      <w:left w:val="nil"/>
                      <w:bottom w:val="nil"/>
                      <w:right w:val="nil"/>
                      <w:between w:val="nil"/>
                    </w:pBdr>
                    <w:tabs>
                      <w:tab w:val="left" w:pos="-98"/>
                      <w:tab w:val="left" w:pos="4500"/>
                    </w:tabs>
                    <w:ind w:left="40"/>
                    <w:contextualSpacing/>
                    <w:rPr>
                      <w:rFonts w:ascii="Times New Roman" w:eastAsia="Calibri" w:hAnsi="Times New Roman"/>
                      <w:bCs/>
                      <w:sz w:val="20"/>
                      <w:szCs w:val="20"/>
                      <w:lang w:val="kk-KZ"/>
                    </w:rPr>
                  </w:pPr>
                  <w:r>
                    <w:rPr>
                      <w:rFonts w:ascii="Times New Roman" w:hAnsi="Times New Roman"/>
                      <w:sz w:val="20"/>
                      <w:szCs w:val="20"/>
                      <w:lang w:val="kk-KZ"/>
                    </w:rPr>
                    <w:t>(</w:t>
                  </w:r>
                  <w:r w:rsidR="00D16822" w:rsidRPr="00D16822">
                    <w:rPr>
                      <w:rFonts w:ascii="Times New Roman" w:hAnsi="Times New Roman"/>
                      <w:sz w:val="20"/>
                      <w:szCs w:val="20"/>
                      <w:lang w:val="kk-KZ"/>
                    </w:rPr>
                    <w:t xml:space="preserve"> «Миға шабуыл» әдісі арқылы өткен тақырыппен жаңа сабақты  байланыстыру мақсатында ой қозғау сұрақтарын ұжымдық талқылау. Оқушыларға жалпылама төмендегі сұрақтар   беріледі. </w:t>
                  </w: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contextualSpacing/>
                    <w:rPr>
                      <w:rFonts w:ascii="Times New Roman" w:hAnsi="Times New Roman"/>
                      <w:sz w:val="20"/>
                      <w:szCs w:val="20"/>
                      <w:lang w:val="kk-KZ"/>
                    </w:rPr>
                  </w:pPr>
                  <w:r w:rsidRPr="00D16822">
                    <w:rPr>
                      <w:rFonts w:ascii="Times New Roman" w:hAnsi="Times New Roman"/>
                      <w:sz w:val="20"/>
                      <w:szCs w:val="20"/>
                      <w:lang w:val="kk-KZ"/>
                    </w:rPr>
                    <w:t>Білу және түсіну айдарындағы сұрақтарға жауап береді:</w:t>
                  </w:r>
                </w:p>
                <w:p w:rsidR="00D16822" w:rsidRPr="00D16822" w:rsidRDefault="00D16822" w:rsidP="005D12DB">
                  <w:pPr>
                    <w:contextualSpacing/>
                    <w:rPr>
                      <w:rFonts w:ascii="Times New Roman" w:hAnsi="Times New Roman"/>
                      <w:sz w:val="20"/>
                      <w:szCs w:val="20"/>
                      <w:lang w:val="kk-KZ"/>
                    </w:rPr>
                  </w:pPr>
                  <w:r w:rsidRPr="00D16822">
                    <w:rPr>
                      <w:rFonts w:ascii="Times New Roman" w:hAnsi="Times New Roman"/>
                      <w:sz w:val="20"/>
                      <w:szCs w:val="20"/>
                      <w:lang w:val="kk-KZ"/>
                    </w:rPr>
                    <w:t>1.Қанның қызметі қандай?</w:t>
                  </w:r>
                </w:p>
                <w:p w:rsidR="00D16822" w:rsidRPr="00D16822" w:rsidRDefault="00D16822" w:rsidP="005D12DB">
                  <w:pPr>
                    <w:contextualSpacing/>
                    <w:rPr>
                      <w:rFonts w:ascii="Times New Roman" w:hAnsi="Times New Roman"/>
                      <w:sz w:val="20"/>
                      <w:szCs w:val="20"/>
                      <w:lang w:val="kk-KZ"/>
                    </w:rPr>
                  </w:pPr>
                  <w:r w:rsidRPr="00D16822">
                    <w:rPr>
                      <w:rFonts w:ascii="Times New Roman" w:hAnsi="Times New Roman"/>
                      <w:sz w:val="20"/>
                      <w:szCs w:val="20"/>
                      <w:lang w:val="kk-KZ"/>
                    </w:rPr>
                    <w:t>2. Қан плазмасының құрамы қандай?</w:t>
                  </w:r>
                </w:p>
                <w:p w:rsidR="00D16822" w:rsidRPr="00D16822" w:rsidRDefault="00D16822" w:rsidP="005D12DB">
                  <w:pPr>
                    <w:contextualSpacing/>
                    <w:rPr>
                      <w:rFonts w:ascii="Times New Roman" w:hAnsi="Times New Roman"/>
                      <w:sz w:val="20"/>
                      <w:szCs w:val="20"/>
                      <w:lang w:val="kk-KZ"/>
                    </w:rPr>
                  </w:pPr>
                  <w:r w:rsidRPr="00D16822">
                    <w:rPr>
                      <w:rFonts w:ascii="Times New Roman" w:hAnsi="Times New Roman"/>
                      <w:sz w:val="20"/>
                      <w:szCs w:val="20"/>
                      <w:lang w:val="kk-KZ"/>
                    </w:rPr>
                    <w:t>3.Формалы элементтерді ата?</w:t>
                  </w:r>
                </w:p>
                <w:p w:rsidR="00D16822" w:rsidRPr="00D16822" w:rsidRDefault="00D16822" w:rsidP="005D12DB">
                  <w:pPr>
                    <w:pBdr>
                      <w:top w:val="nil"/>
                      <w:left w:val="nil"/>
                      <w:bottom w:val="nil"/>
                      <w:right w:val="nil"/>
                      <w:between w:val="nil"/>
                    </w:pBdr>
                    <w:tabs>
                      <w:tab w:val="left" w:pos="-98"/>
                      <w:tab w:val="left" w:pos="4500"/>
                    </w:tabs>
                    <w:ind w:left="40"/>
                    <w:contextualSpacing/>
                    <w:rPr>
                      <w:rFonts w:ascii="Times New Roman" w:hAnsi="Times New Roman"/>
                      <w:sz w:val="20"/>
                      <w:szCs w:val="20"/>
                      <w:lang w:val="kk-KZ"/>
                    </w:rPr>
                  </w:pPr>
                  <w:r w:rsidRPr="00D16822">
                    <w:rPr>
                      <w:rFonts w:ascii="Times New Roman" w:hAnsi="Times New Roman"/>
                      <w:sz w:val="20"/>
                      <w:szCs w:val="20"/>
                      <w:lang w:val="kk-KZ"/>
                    </w:rPr>
                    <w:t>4. Тромбтың қалай және қашан түзілетінін айтыңдар?Әр оқушы өз оймен бөліседі.</w:t>
                  </w:r>
                </w:p>
                <w:p w:rsidR="00D16822" w:rsidRPr="00D16822" w:rsidRDefault="00D16822" w:rsidP="005D12DB">
                  <w:pPr>
                    <w:contextualSpacing/>
                    <w:rPr>
                      <w:rFonts w:ascii="Times New Roman" w:hAnsi="Times New Roman"/>
                      <w:i/>
                      <w:iCs/>
                      <w:sz w:val="20"/>
                      <w:szCs w:val="20"/>
                      <w:lang w:val="kk-KZ"/>
                    </w:rPr>
                  </w:pPr>
                  <w:r w:rsidRPr="00D16822">
                    <w:rPr>
                      <w:rFonts w:ascii="Times New Roman" w:hAnsi="Times New Roman"/>
                      <w:sz w:val="20"/>
                      <w:szCs w:val="20"/>
                      <w:lang w:val="kk-KZ"/>
                    </w:rPr>
                    <w:t>Өзгенің пікірін толықтырады.</w:t>
                  </w:r>
                </w:p>
                <w:p w:rsidR="00D16822" w:rsidRPr="00D16822" w:rsidRDefault="00D16822" w:rsidP="005D12DB">
                  <w:pPr>
                    <w:rPr>
                      <w:rFonts w:ascii="Times New Roman" w:hAnsi="Times New Roman"/>
                      <w:bCs/>
                      <w:sz w:val="20"/>
                      <w:szCs w:val="20"/>
                      <w:lang w:val="kk-KZ"/>
                    </w:rPr>
                  </w:pP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contextualSpacing/>
                    <w:rPr>
                      <w:rFonts w:ascii="Times New Roman" w:hAnsi="Times New Roman"/>
                      <w:sz w:val="20"/>
                      <w:szCs w:val="20"/>
                      <w:lang w:val="kk-KZ"/>
                    </w:rPr>
                  </w:pPr>
                  <w:r w:rsidRPr="00D16822">
                    <w:rPr>
                      <w:rFonts w:ascii="Times New Roman" w:hAnsi="Times New Roman"/>
                      <w:sz w:val="20"/>
                      <w:szCs w:val="20"/>
                      <w:lang w:val="kk-KZ"/>
                    </w:rPr>
                    <w:t xml:space="preserve">ҚБ: Өз ойын дұрыс мағынада білдіріп, талқылауға белсенділікпен қатысқан оқушыға </w:t>
                  </w:r>
                  <w:r w:rsidRPr="00D16822">
                    <w:rPr>
                      <w:rFonts w:ascii="Times New Roman" w:hAnsi="Times New Roman"/>
                      <w:iCs/>
                      <w:sz w:val="20"/>
                      <w:szCs w:val="20"/>
                      <w:lang w:val="kk-KZ"/>
                    </w:rPr>
                    <w:t>«Жарайсың!» деген мадақтау сөзімен</w:t>
                  </w:r>
                  <w:r w:rsidRPr="00D16822">
                    <w:rPr>
                      <w:rFonts w:ascii="Times New Roman" w:hAnsi="Times New Roman"/>
                      <w:sz w:val="20"/>
                      <w:szCs w:val="20"/>
                      <w:lang w:val="kk-KZ"/>
                    </w:rPr>
                    <w:t xml:space="preserve"> ынталандыру.  </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r w:rsidRPr="00D16822">
                    <w:rPr>
                      <w:rFonts w:ascii="Times New Roman" w:hAnsi="Times New Roman"/>
                      <w:sz w:val="20"/>
                      <w:szCs w:val="20"/>
                      <w:lang w:val="kk-KZ"/>
                    </w:rPr>
                    <w:t>Қосымша 1</w:t>
                  </w:r>
                </w:p>
              </w:tc>
            </w:tr>
            <w:tr w:rsidR="00D16822" w:rsidRPr="00D16822" w:rsidTr="005D12DB">
              <w:trPr>
                <w:trHeight w:val="3815"/>
              </w:trPr>
              <w:tc>
                <w:tcPr>
                  <w:tcW w:w="1218" w:type="dxa"/>
                  <w:vMerge w:val="restart"/>
                  <w:tcBorders>
                    <w:top w:val="single" w:sz="4" w:space="0" w:color="auto"/>
                    <w:left w:val="single" w:sz="4" w:space="0" w:color="auto"/>
                    <w:right w:val="single" w:sz="4" w:space="0" w:color="auto"/>
                  </w:tcBorders>
                  <w:shd w:val="clear" w:color="auto" w:fill="FFFFFF" w:themeFill="background1"/>
                </w:tcPr>
                <w:p w:rsidR="00D16822" w:rsidRPr="00D16822" w:rsidRDefault="00D16822" w:rsidP="005D12DB">
                  <w:pPr>
                    <w:jc w:val="center"/>
                    <w:rPr>
                      <w:rFonts w:ascii="Times New Roman" w:hAnsi="Times New Roman"/>
                      <w:b/>
                      <w:bCs/>
                      <w:sz w:val="20"/>
                      <w:szCs w:val="20"/>
                      <w:lang w:val="kk-KZ"/>
                    </w:rPr>
                  </w:pPr>
                  <w:r w:rsidRPr="00D16822">
                    <w:rPr>
                      <w:rFonts w:ascii="Times New Roman" w:hAnsi="Times New Roman"/>
                      <w:b/>
                      <w:bCs/>
                      <w:sz w:val="20"/>
                      <w:szCs w:val="20"/>
                      <w:lang w:val="kk-KZ"/>
                    </w:rPr>
                    <w:lastRenderedPageBreak/>
                    <w:t xml:space="preserve">Сабақтың ортасы              </w:t>
                  </w:r>
                  <w:r w:rsidRPr="00D16822">
                    <w:rPr>
                      <w:rFonts w:ascii="Times New Roman" w:hAnsi="Times New Roman"/>
                      <w:sz w:val="20"/>
                      <w:szCs w:val="20"/>
                      <w:lang w:val="kk-KZ"/>
                    </w:rPr>
                    <w:t>(30 мин)</w:t>
                  </w:r>
                </w:p>
                <w:p w:rsidR="00D16822" w:rsidRPr="00D16822" w:rsidRDefault="00D16822" w:rsidP="005D12DB">
                  <w:pPr>
                    <w:jc w:val="center"/>
                    <w:rPr>
                      <w:rFonts w:ascii="Times New Roman" w:hAnsi="Times New Roman"/>
                      <w:sz w:val="20"/>
                      <w:szCs w:val="20"/>
                      <w:lang w:val="kk-KZ"/>
                    </w:rPr>
                  </w:pPr>
                </w:p>
                <w:p w:rsidR="00D16822" w:rsidRPr="00D16822" w:rsidRDefault="00D16822" w:rsidP="005D12DB">
                  <w:pPr>
                    <w:jc w:val="center"/>
                    <w:rPr>
                      <w:rFonts w:ascii="Times New Roman" w:hAnsi="Times New Roman"/>
                      <w:sz w:val="20"/>
                      <w:szCs w:val="20"/>
                      <w:lang w:val="kk-KZ"/>
                    </w:rPr>
                  </w:pPr>
                </w:p>
                <w:p w:rsidR="00D16822" w:rsidRPr="00D16822" w:rsidRDefault="00D16822" w:rsidP="005D12DB">
                  <w:pPr>
                    <w:rPr>
                      <w:rFonts w:ascii="Times New Roman" w:hAnsi="Times New Roman"/>
                      <w:sz w:val="20"/>
                      <w:szCs w:val="20"/>
                      <w:lang w:val="kk-KZ"/>
                    </w:rPr>
                  </w:pPr>
                </w:p>
                <w:p w:rsidR="00D16822" w:rsidRPr="00D16822" w:rsidRDefault="00D16822" w:rsidP="005D12DB">
                  <w:pPr>
                    <w:rPr>
                      <w:rFonts w:ascii="Times New Roman" w:hAnsi="Times New Roman"/>
                      <w:sz w:val="20"/>
                      <w:szCs w:val="20"/>
                      <w:lang w:val="kk-KZ"/>
                    </w:rPr>
                  </w:pP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autoSpaceDE w:val="0"/>
                    <w:autoSpaceDN w:val="0"/>
                    <w:adjustRightInd w:val="0"/>
                    <w:ind w:left="19" w:hanging="16"/>
                    <w:rPr>
                      <w:rFonts w:ascii="Times New Roman" w:hAnsi="Times New Roman"/>
                      <w:b/>
                      <w:sz w:val="20"/>
                      <w:szCs w:val="20"/>
                      <w:lang w:val="kk-KZ"/>
                    </w:rPr>
                  </w:pPr>
                  <w:r w:rsidRPr="00D16822">
                    <w:rPr>
                      <w:rFonts w:ascii="Times New Roman" w:hAnsi="Times New Roman"/>
                      <w:sz w:val="20"/>
                      <w:szCs w:val="20"/>
                      <w:lang w:val="kk-KZ"/>
                    </w:rPr>
                    <w:t xml:space="preserve"> </w:t>
                  </w:r>
                  <w:r w:rsidRPr="00D16822">
                    <w:rPr>
                      <w:rFonts w:ascii="Times New Roman" w:hAnsi="Times New Roman"/>
                      <w:b/>
                      <w:sz w:val="20"/>
                      <w:szCs w:val="20"/>
                      <w:lang w:val="kk-KZ"/>
                    </w:rPr>
                    <w:t>Жұптық  жұмыс.</w:t>
                  </w:r>
                  <w:r w:rsidRPr="00D16822">
                    <w:rPr>
                      <w:rFonts w:ascii="Times New Roman" w:hAnsi="Times New Roman"/>
                      <w:sz w:val="20"/>
                      <w:szCs w:val="20"/>
                      <w:lang w:val="kk-KZ"/>
                    </w:rPr>
                    <w:t xml:space="preserve"> </w:t>
                  </w:r>
                  <w:r w:rsidRPr="00D16822">
                    <w:rPr>
                      <w:rFonts w:ascii="Times New Roman" w:hAnsi="Times New Roman"/>
                      <w:b/>
                      <w:sz w:val="20"/>
                      <w:szCs w:val="20"/>
                      <w:lang w:val="kk-KZ"/>
                    </w:rPr>
                    <w:t>Ойлан-жұптас-бөліс.</w:t>
                  </w:r>
                </w:p>
                <w:p w:rsidR="00D16822" w:rsidRPr="00D16822" w:rsidRDefault="00D16822" w:rsidP="005D12DB">
                  <w:pPr>
                    <w:spacing w:before="100" w:beforeAutospacing="1" w:after="100" w:afterAutospacing="1"/>
                    <w:rPr>
                      <w:rFonts w:ascii="Times New Roman" w:hAnsi="Times New Roman"/>
                      <w:sz w:val="20"/>
                      <w:szCs w:val="20"/>
                      <w:lang w:val="kk-KZ"/>
                    </w:rPr>
                  </w:pPr>
                </w:p>
                <w:p w:rsidR="00D16822" w:rsidRPr="00D16822" w:rsidRDefault="00D16822" w:rsidP="005D12DB">
                  <w:pPr>
                    <w:spacing w:before="100" w:beforeAutospacing="1" w:after="100" w:afterAutospacing="1"/>
                    <w:rPr>
                      <w:rFonts w:ascii="Times New Roman" w:hAnsi="Times New Roman"/>
                      <w:sz w:val="20"/>
                      <w:szCs w:val="20"/>
                      <w:lang w:val="kk-KZ"/>
                    </w:rPr>
                  </w:pPr>
                </w:p>
                <w:p w:rsidR="00D16822" w:rsidRPr="00D16822" w:rsidRDefault="00D16822" w:rsidP="005D12DB">
                  <w:pPr>
                    <w:spacing w:before="100" w:beforeAutospacing="1" w:after="100" w:afterAutospacing="1"/>
                    <w:rPr>
                      <w:rFonts w:ascii="Times New Roman" w:hAnsi="Times New Roman"/>
                      <w:sz w:val="20"/>
                      <w:szCs w:val="20"/>
                      <w:lang w:val="kk-KZ"/>
                    </w:rPr>
                  </w:pPr>
                </w:p>
                <w:p w:rsidR="00D16822" w:rsidRPr="00D16822" w:rsidRDefault="00D16822" w:rsidP="005D12DB">
                  <w:pPr>
                    <w:spacing w:before="100" w:beforeAutospacing="1" w:after="100" w:afterAutospacing="1"/>
                    <w:rPr>
                      <w:rFonts w:ascii="Times New Roman" w:hAnsi="Times New Roman"/>
                      <w:sz w:val="20"/>
                      <w:szCs w:val="20"/>
                      <w:lang w:val="kk-KZ"/>
                    </w:rPr>
                  </w:pPr>
                </w:p>
                <w:p w:rsidR="00D16822" w:rsidRPr="00D16822" w:rsidRDefault="00D16822" w:rsidP="005D12DB">
                  <w:pPr>
                    <w:spacing w:before="100" w:beforeAutospacing="1" w:after="100" w:afterAutospacing="1"/>
                    <w:rPr>
                      <w:rFonts w:ascii="Times New Roman" w:hAnsi="Times New Roman"/>
                      <w:sz w:val="20"/>
                      <w:szCs w:val="20"/>
                      <w:lang w:val="kk-KZ"/>
                    </w:rPr>
                  </w:pPr>
                </w:p>
                <w:p w:rsidR="00D16822" w:rsidRPr="00D16822" w:rsidRDefault="00D16822" w:rsidP="005D12DB">
                  <w:pPr>
                    <w:spacing w:before="100" w:beforeAutospacing="1" w:after="100" w:afterAutospacing="1"/>
                    <w:rPr>
                      <w:rFonts w:ascii="Times New Roman" w:hAnsi="Times New Roman"/>
                      <w:sz w:val="20"/>
                      <w:szCs w:val="20"/>
                      <w:lang w:val="kk-KZ"/>
                    </w:rPr>
                  </w:pPr>
                </w:p>
                <w:p w:rsidR="00D16822" w:rsidRPr="00D16822" w:rsidRDefault="00D16822" w:rsidP="005D12DB">
                  <w:pPr>
                    <w:spacing w:before="100" w:beforeAutospacing="1" w:after="100" w:afterAutospacing="1"/>
                    <w:rPr>
                      <w:rFonts w:ascii="Times New Roman" w:hAnsi="Times New Roman"/>
                      <w:sz w:val="20"/>
                      <w:szCs w:val="20"/>
                      <w:lang w:val="kk-KZ"/>
                    </w:rPr>
                  </w:pP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autoSpaceDE w:val="0"/>
                    <w:autoSpaceDN w:val="0"/>
                    <w:adjustRightInd w:val="0"/>
                    <w:ind w:left="19" w:hanging="16"/>
                    <w:rPr>
                      <w:rFonts w:ascii="Times New Roman" w:hAnsi="Times New Roman"/>
                      <w:b/>
                      <w:sz w:val="20"/>
                      <w:szCs w:val="20"/>
                      <w:lang w:val="kk-KZ"/>
                    </w:rPr>
                  </w:pPr>
                  <w:r w:rsidRPr="00D16822">
                    <w:rPr>
                      <w:rFonts w:ascii="Times New Roman" w:hAnsi="Times New Roman"/>
                      <w:sz w:val="20"/>
                      <w:szCs w:val="20"/>
                      <w:lang w:val="kk-KZ"/>
                    </w:rPr>
                    <w:t>Тақырыпқа қатысты әр жұп қанның құрамы, қан түйіршіктері бейнелеген суреттер мен бейнефильм ұсынылады, фломастерлер беріледі. Суретті, бейнефильмді қөру арқылы, қан құрамы: түйіршіктері мен плазмасының маңызын анықтап, жазады.</w:t>
                  </w:r>
                  <w:r w:rsidRPr="00D16822">
                    <w:rPr>
                      <w:rFonts w:ascii="Times New Roman" w:hAnsi="Times New Roman"/>
                      <w:b/>
                      <w:sz w:val="20"/>
                      <w:szCs w:val="20"/>
                      <w:lang w:val="kk-KZ"/>
                    </w:rPr>
                    <w:t xml:space="preserve"> </w:t>
                  </w:r>
                </w:p>
                <w:p w:rsidR="00D16822" w:rsidRPr="00D16822" w:rsidRDefault="00D16822" w:rsidP="005D12DB">
                  <w:pPr>
                    <w:spacing w:line="276" w:lineRule="auto"/>
                    <w:contextualSpacing/>
                    <w:jc w:val="both"/>
                    <w:rPr>
                      <w:rFonts w:ascii="Times New Roman" w:hAnsi="Times New Roman"/>
                      <w:bCs/>
                      <w:sz w:val="20"/>
                      <w:szCs w:val="20"/>
                      <w:lang w:val="kk-KZ"/>
                    </w:rPr>
                  </w:pPr>
                  <w:r>
                    <w:rPr>
                      <w:rFonts w:ascii="Times New Roman" w:hAnsi="Times New Roman"/>
                      <w:bCs/>
                      <w:sz w:val="20"/>
                      <w:szCs w:val="20"/>
                      <w:lang w:val="kk-KZ"/>
                    </w:rPr>
                    <w:t>1топ:</w:t>
                  </w:r>
                  <w:r w:rsidRPr="00D16822">
                    <w:rPr>
                      <w:rFonts w:ascii="Times New Roman" w:hAnsi="Times New Roman"/>
                      <w:bCs/>
                      <w:sz w:val="20"/>
                      <w:szCs w:val="20"/>
                      <w:lang w:val="kk-KZ"/>
                    </w:rPr>
                    <w:t>Эритроциттер</w:t>
                  </w:r>
                </w:p>
                <w:p w:rsidR="00D16822" w:rsidRPr="00D16822" w:rsidRDefault="00D16822" w:rsidP="005D12DB">
                  <w:pPr>
                    <w:spacing w:line="276" w:lineRule="auto"/>
                    <w:contextualSpacing/>
                    <w:jc w:val="both"/>
                    <w:rPr>
                      <w:rFonts w:ascii="Times New Roman" w:hAnsi="Times New Roman"/>
                      <w:bCs/>
                      <w:sz w:val="20"/>
                      <w:szCs w:val="20"/>
                      <w:lang w:val="kk-KZ"/>
                    </w:rPr>
                  </w:pPr>
                  <w:r>
                    <w:rPr>
                      <w:rFonts w:ascii="Times New Roman" w:hAnsi="Times New Roman"/>
                      <w:bCs/>
                      <w:sz w:val="20"/>
                      <w:szCs w:val="20"/>
                      <w:lang w:val="kk-KZ"/>
                    </w:rPr>
                    <w:t>2</w:t>
                  </w:r>
                  <w:r w:rsidRPr="00D16822">
                    <w:rPr>
                      <w:rFonts w:ascii="Times New Roman" w:hAnsi="Times New Roman"/>
                      <w:bCs/>
                      <w:sz w:val="20"/>
                      <w:szCs w:val="20"/>
                      <w:lang w:val="kk-KZ"/>
                    </w:rPr>
                    <w:t>топ: Лейкоциттер</w:t>
                  </w:r>
                </w:p>
                <w:p w:rsidR="00D16822" w:rsidRPr="00D16822" w:rsidRDefault="00D16822" w:rsidP="005D12DB">
                  <w:pPr>
                    <w:spacing w:line="276" w:lineRule="auto"/>
                    <w:contextualSpacing/>
                    <w:jc w:val="both"/>
                    <w:rPr>
                      <w:rFonts w:ascii="Times New Roman" w:hAnsi="Times New Roman"/>
                      <w:bCs/>
                      <w:sz w:val="20"/>
                      <w:szCs w:val="20"/>
                      <w:lang w:val="kk-KZ"/>
                    </w:rPr>
                  </w:pPr>
                  <w:r>
                    <w:rPr>
                      <w:rFonts w:ascii="Times New Roman" w:hAnsi="Times New Roman"/>
                      <w:bCs/>
                      <w:sz w:val="20"/>
                      <w:szCs w:val="20"/>
                      <w:lang w:val="kk-KZ"/>
                    </w:rPr>
                    <w:t>3топ:</w:t>
                  </w:r>
                  <w:r w:rsidRPr="00D16822">
                    <w:rPr>
                      <w:rFonts w:ascii="Times New Roman" w:hAnsi="Times New Roman"/>
                      <w:bCs/>
                      <w:sz w:val="20"/>
                      <w:szCs w:val="20"/>
                      <w:lang w:val="kk-KZ"/>
                    </w:rPr>
                    <w:t>Тромбоциттер</w:t>
                  </w:r>
                </w:p>
                <w:p w:rsidR="00961805" w:rsidRDefault="00961805" w:rsidP="005D12DB">
                  <w:pPr>
                    <w:rPr>
                      <w:rFonts w:ascii="Times New Roman" w:hAnsi="Times New Roman"/>
                      <w:sz w:val="20"/>
                      <w:szCs w:val="20"/>
                      <w:lang w:val="kk-KZ"/>
                    </w:rPr>
                  </w:pPr>
                </w:p>
                <w:p w:rsidR="00D16822" w:rsidRPr="00D16822" w:rsidRDefault="00D16822" w:rsidP="005D12DB">
                  <w:pPr>
                    <w:rPr>
                      <w:rFonts w:ascii="Times New Roman" w:eastAsia="Calibri" w:hAnsi="Times New Roman"/>
                      <w:bCs/>
                      <w:color w:val="000000" w:themeColor="text1"/>
                      <w:sz w:val="20"/>
                      <w:szCs w:val="20"/>
                      <w:lang w:val="kk-KZ"/>
                    </w:rPr>
                  </w:pPr>
                  <w:r w:rsidRPr="00D16822">
                    <w:rPr>
                      <w:rFonts w:ascii="Times New Roman" w:hAnsi="Times New Roman"/>
                      <w:sz w:val="20"/>
                      <w:szCs w:val="20"/>
                      <w:lang w:val="kk-KZ"/>
                    </w:rPr>
                    <w:t>Топ оқушылары бір-біріне және басқа топ оқушыларына түсіндіреді</w:t>
                  </w:r>
                  <w:r w:rsidRPr="00D16822">
                    <w:rPr>
                      <w:rFonts w:ascii="Times New Roman" w:eastAsia="Calibri" w:hAnsi="Times New Roman"/>
                      <w:b/>
                      <w:color w:val="000000" w:themeColor="text1"/>
                      <w:sz w:val="20"/>
                      <w:szCs w:val="20"/>
                      <w:lang w:val="kk-KZ"/>
                    </w:rPr>
                    <w:t xml:space="preserve"> </w:t>
                  </w:r>
                  <w:r w:rsidRPr="00D16822">
                    <w:rPr>
                      <w:rFonts w:ascii="Times New Roman" w:eastAsia="Calibri" w:hAnsi="Times New Roman"/>
                      <w:color w:val="000000" w:themeColor="text1"/>
                      <w:sz w:val="20"/>
                      <w:szCs w:val="20"/>
                      <w:lang w:val="kk-KZ"/>
                    </w:rPr>
                    <w:t>ЕБҚ оқушыны тапсырмаға тарту:</w:t>
                  </w:r>
                  <w:r w:rsidRPr="00D16822">
                    <w:rPr>
                      <w:rFonts w:ascii="Times New Roman" w:eastAsia="Calibri" w:hAnsi="Times New Roman"/>
                      <w:bCs/>
                      <w:color w:val="000000" w:themeColor="text1"/>
                      <w:sz w:val="20"/>
                      <w:szCs w:val="20"/>
                      <w:lang w:val="kk-KZ"/>
                    </w:rPr>
                    <w:t xml:space="preserve"> жолдастарымен бірлесіп жұмыс жасайды</w:t>
                  </w:r>
                </w:p>
                <w:p w:rsidR="00D16822" w:rsidRPr="00D16822" w:rsidRDefault="00D16822" w:rsidP="005D12DB">
                  <w:pPr>
                    <w:spacing w:line="276" w:lineRule="auto"/>
                    <w:contextualSpacing/>
                    <w:jc w:val="both"/>
                    <w:rPr>
                      <w:rFonts w:ascii="Times New Roman" w:hAnsi="Times New Roman"/>
                      <w:b/>
                      <w:sz w:val="20"/>
                      <w:szCs w:val="20"/>
                      <w:lang w:val="kk-KZ"/>
                    </w:rPr>
                  </w:pPr>
                  <w:r w:rsidRPr="00D16822">
                    <w:rPr>
                      <w:rFonts w:ascii="Times New Roman" w:hAnsi="Times New Roman"/>
                      <w:sz w:val="20"/>
                      <w:szCs w:val="20"/>
                      <w:lang w:val="kk-KZ"/>
                    </w:rPr>
                    <w:t>.</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TableParagraph"/>
                    <w:rPr>
                      <w:sz w:val="20"/>
                      <w:szCs w:val="20"/>
                      <w:shd w:val="clear" w:color="auto" w:fill="FFFFFF"/>
                      <w:lang w:val="kk-KZ"/>
                    </w:rPr>
                  </w:pPr>
                  <w:r w:rsidRPr="00D16822">
                    <w:rPr>
                      <w:sz w:val="20"/>
                      <w:szCs w:val="20"/>
                      <w:shd w:val="clear" w:color="auto" w:fill="FFFFFF"/>
                      <w:lang w:val="kk-KZ"/>
                    </w:rPr>
                    <w:t xml:space="preserve">Әр топ мүшелерін басқа топ бағалайды. Қалыптастырушы бағалау. </w:t>
                  </w:r>
                </w:p>
                <w:p w:rsidR="00D16822" w:rsidRPr="00D16822" w:rsidRDefault="00D16822" w:rsidP="005D12DB">
                  <w:pPr>
                    <w:pStyle w:val="TableParagraph"/>
                    <w:rPr>
                      <w:sz w:val="20"/>
                      <w:szCs w:val="20"/>
                      <w:shd w:val="clear" w:color="auto" w:fill="FFFFFF"/>
                      <w:lang w:val="kk-KZ"/>
                    </w:rPr>
                  </w:pPr>
                </w:p>
                <w:p w:rsidR="00D16822" w:rsidRPr="00D16822" w:rsidRDefault="00D16822" w:rsidP="005D12DB">
                  <w:pPr>
                    <w:pStyle w:val="TableParagraph"/>
                    <w:rPr>
                      <w:sz w:val="20"/>
                      <w:szCs w:val="20"/>
                      <w:shd w:val="clear" w:color="auto" w:fill="FFFFFF"/>
                      <w:lang w:val="kk-KZ"/>
                    </w:rPr>
                  </w:pPr>
                </w:p>
                <w:p w:rsidR="00D16822" w:rsidRPr="00D16822" w:rsidRDefault="00D16822" w:rsidP="005D12DB">
                  <w:pPr>
                    <w:pStyle w:val="TableParagraph"/>
                    <w:rPr>
                      <w:sz w:val="20"/>
                      <w:szCs w:val="20"/>
                      <w:shd w:val="clear" w:color="auto" w:fill="FFFFFF"/>
                      <w:lang w:val="kk-KZ"/>
                    </w:rPr>
                  </w:pPr>
                </w:p>
                <w:p w:rsidR="00D16822" w:rsidRPr="00D16822" w:rsidRDefault="00D16822" w:rsidP="005D12DB">
                  <w:pPr>
                    <w:pStyle w:val="TableParagraph"/>
                    <w:rPr>
                      <w:sz w:val="20"/>
                      <w:szCs w:val="20"/>
                      <w:shd w:val="clear" w:color="auto" w:fill="FFFFFF"/>
                      <w:lang w:val="kk-KZ"/>
                    </w:rPr>
                  </w:pPr>
                </w:p>
                <w:p w:rsidR="00D16822" w:rsidRPr="00D16822" w:rsidRDefault="00D16822" w:rsidP="005D12DB">
                  <w:pPr>
                    <w:pStyle w:val="TableParagraph"/>
                    <w:rPr>
                      <w:sz w:val="20"/>
                      <w:szCs w:val="20"/>
                      <w:shd w:val="clear" w:color="auto" w:fill="FFFFFF"/>
                      <w:lang w:val="kk-KZ"/>
                    </w:rPr>
                  </w:pPr>
                </w:p>
                <w:p w:rsidR="00D16822" w:rsidRPr="00D16822" w:rsidRDefault="00D16822" w:rsidP="005D12DB">
                  <w:pPr>
                    <w:pStyle w:val="TableParagraph"/>
                    <w:rPr>
                      <w:sz w:val="20"/>
                      <w:szCs w:val="20"/>
                      <w:shd w:val="clear" w:color="auto" w:fill="FFFFFF"/>
                      <w:lang w:val="kk-KZ"/>
                    </w:rPr>
                  </w:pPr>
                </w:p>
                <w:p w:rsidR="00D16822" w:rsidRPr="00D16822" w:rsidRDefault="00D16822" w:rsidP="005D12DB">
                  <w:pPr>
                    <w:pStyle w:val="TableParagraph"/>
                    <w:rPr>
                      <w:sz w:val="20"/>
                      <w:szCs w:val="20"/>
                      <w:shd w:val="clear" w:color="auto" w:fill="FFFFFF"/>
                      <w:lang w:val="kk-KZ"/>
                    </w:rPr>
                  </w:pPr>
                </w:p>
                <w:p w:rsidR="00D16822" w:rsidRPr="00D16822" w:rsidRDefault="00D16822" w:rsidP="005D12DB">
                  <w:pPr>
                    <w:pStyle w:val="TableParagraph"/>
                    <w:rPr>
                      <w:sz w:val="20"/>
                      <w:szCs w:val="20"/>
                      <w:shd w:val="clear" w:color="auto" w:fill="FFFFFF"/>
                      <w:lang w:val="kk-KZ"/>
                    </w:rPr>
                  </w:pPr>
                </w:p>
                <w:p w:rsidR="00D16822" w:rsidRPr="00D16822" w:rsidRDefault="00D16822" w:rsidP="005D12DB">
                  <w:pPr>
                    <w:pStyle w:val="TableParagraph"/>
                    <w:rPr>
                      <w:sz w:val="20"/>
                      <w:szCs w:val="20"/>
                      <w:shd w:val="clear" w:color="auto" w:fill="FFFFFF"/>
                      <w:lang w:val="kk-KZ"/>
                    </w:rPr>
                  </w:pPr>
                  <w:r w:rsidRPr="00D16822">
                    <w:rPr>
                      <w:sz w:val="20"/>
                      <w:szCs w:val="20"/>
                      <w:shd w:val="clear" w:color="auto" w:fill="FFFFFF"/>
                      <w:lang w:val="kk-KZ"/>
                    </w:rPr>
                    <w:t>Дескриптор:</w:t>
                  </w:r>
                </w:p>
                <w:p w:rsidR="00D16822" w:rsidRPr="00D16822" w:rsidRDefault="00D16822" w:rsidP="005D12DB">
                  <w:pPr>
                    <w:pStyle w:val="TableParagraph"/>
                    <w:rPr>
                      <w:sz w:val="20"/>
                      <w:szCs w:val="20"/>
                      <w:shd w:val="clear" w:color="auto" w:fill="FFFFFF"/>
                      <w:lang w:val="kk-KZ"/>
                    </w:rPr>
                  </w:pPr>
                  <w:r w:rsidRPr="00D16822">
                    <w:rPr>
                      <w:sz w:val="20"/>
                      <w:szCs w:val="20"/>
                      <w:lang w:val="kk-KZ"/>
                    </w:rPr>
                    <w:t>Қан құрамындағы түйіршіктер мен плазманың маңызын анықтайды</w:t>
                  </w:r>
                </w:p>
                <w:p w:rsidR="00D16822" w:rsidRPr="00D16822" w:rsidRDefault="00D16822" w:rsidP="005D12DB">
                  <w:pPr>
                    <w:pStyle w:val="TableParagraph"/>
                    <w:rPr>
                      <w:sz w:val="20"/>
                      <w:szCs w:val="20"/>
                      <w:lang w:val="kk-KZ"/>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Default="00D16822" w:rsidP="005D12DB">
                  <w:pPr>
                    <w:contextualSpacing/>
                    <w:jc w:val="center"/>
                    <w:rPr>
                      <w:rFonts w:ascii="Times New Roman" w:hAnsi="Times New Roman"/>
                      <w:sz w:val="20"/>
                      <w:szCs w:val="20"/>
                      <w:u w:val="single"/>
                      <w:lang w:val="kk-KZ"/>
                    </w:rPr>
                  </w:pPr>
                  <w:r w:rsidRPr="00D16822">
                    <w:rPr>
                      <w:rFonts w:ascii="Times New Roman" w:hAnsi="Times New Roman"/>
                      <w:sz w:val="20"/>
                      <w:szCs w:val="20"/>
                      <w:u w:val="single"/>
                      <w:lang w:val="en-US"/>
                    </w:rPr>
                    <w:t>https://youtu.be/mDsFOmtO9m</w:t>
                  </w:r>
                </w:p>
                <w:p w:rsidR="00596D6B" w:rsidRDefault="00596D6B" w:rsidP="005D12DB">
                  <w:pPr>
                    <w:contextualSpacing/>
                    <w:jc w:val="center"/>
                    <w:rPr>
                      <w:rFonts w:ascii="Times New Roman" w:hAnsi="Times New Roman"/>
                      <w:sz w:val="20"/>
                      <w:szCs w:val="20"/>
                      <w:u w:val="single"/>
                      <w:lang w:val="kk-KZ"/>
                    </w:rPr>
                  </w:pPr>
                </w:p>
                <w:p w:rsidR="00596D6B" w:rsidRDefault="00596D6B" w:rsidP="005D12DB">
                  <w:pPr>
                    <w:contextualSpacing/>
                    <w:jc w:val="center"/>
                    <w:rPr>
                      <w:rFonts w:ascii="Times New Roman" w:hAnsi="Times New Roman"/>
                      <w:sz w:val="20"/>
                      <w:szCs w:val="20"/>
                      <w:u w:val="single"/>
                      <w:lang w:val="kk-KZ"/>
                    </w:rPr>
                  </w:pPr>
                </w:p>
                <w:p w:rsidR="00596D6B" w:rsidRDefault="00596D6B" w:rsidP="005D12DB">
                  <w:pPr>
                    <w:contextualSpacing/>
                    <w:jc w:val="center"/>
                    <w:rPr>
                      <w:rFonts w:ascii="Times New Roman" w:hAnsi="Times New Roman"/>
                      <w:sz w:val="20"/>
                      <w:szCs w:val="20"/>
                      <w:u w:val="single"/>
                      <w:lang w:val="kk-KZ"/>
                    </w:rPr>
                  </w:pPr>
                </w:p>
                <w:p w:rsidR="00596D6B" w:rsidRDefault="00596D6B" w:rsidP="005D12DB">
                  <w:pPr>
                    <w:contextualSpacing/>
                    <w:jc w:val="center"/>
                    <w:rPr>
                      <w:rFonts w:ascii="Times New Roman" w:hAnsi="Times New Roman"/>
                      <w:sz w:val="20"/>
                      <w:szCs w:val="20"/>
                      <w:u w:val="single"/>
                      <w:lang w:val="kk-KZ"/>
                    </w:rPr>
                  </w:pPr>
                </w:p>
                <w:p w:rsidR="00596D6B" w:rsidRDefault="00596D6B" w:rsidP="005D12DB">
                  <w:pPr>
                    <w:contextualSpacing/>
                    <w:jc w:val="center"/>
                    <w:rPr>
                      <w:rFonts w:ascii="Times New Roman" w:hAnsi="Times New Roman"/>
                      <w:sz w:val="20"/>
                      <w:szCs w:val="20"/>
                      <w:u w:val="single"/>
                      <w:lang w:val="kk-KZ"/>
                    </w:rPr>
                  </w:pPr>
                </w:p>
                <w:p w:rsidR="00596D6B" w:rsidRDefault="00596D6B" w:rsidP="005D12DB">
                  <w:pPr>
                    <w:contextualSpacing/>
                    <w:jc w:val="center"/>
                    <w:rPr>
                      <w:rFonts w:ascii="Times New Roman" w:hAnsi="Times New Roman"/>
                      <w:sz w:val="20"/>
                      <w:szCs w:val="20"/>
                      <w:u w:val="single"/>
                      <w:lang w:val="kk-KZ"/>
                    </w:rPr>
                  </w:pPr>
                </w:p>
                <w:p w:rsidR="00596D6B" w:rsidRDefault="00596D6B" w:rsidP="005D12DB">
                  <w:pPr>
                    <w:contextualSpacing/>
                    <w:jc w:val="center"/>
                    <w:rPr>
                      <w:rFonts w:ascii="Times New Roman" w:hAnsi="Times New Roman"/>
                      <w:sz w:val="20"/>
                      <w:szCs w:val="20"/>
                      <w:u w:val="single"/>
                      <w:lang w:val="kk-KZ"/>
                    </w:rPr>
                  </w:pPr>
                </w:p>
                <w:p w:rsidR="00596D6B" w:rsidRDefault="00596D6B" w:rsidP="005D12DB">
                  <w:pPr>
                    <w:contextualSpacing/>
                    <w:jc w:val="center"/>
                    <w:rPr>
                      <w:rFonts w:ascii="Times New Roman" w:hAnsi="Times New Roman"/>
                      <w:sz w:val="20"/>
                      <w:szCs w:val="20"/>
                      <w:u w:val="single"/>
                      <w:lang w:val="kk-KZ"/>
                    </w:rPr>
                  </w:pPr>
                </w:p>
                <w:p w:rsidR="00596D6B" w:rsidRDefault="00596D6B" w:rsidP="005D12DB">
                  <w:pPr>
                    <w:contextualSpacing/>
                    <w:jc w:val="center"/>
                    <w:rPr>
                      <w:rFonts w:ascii="Times New Roman" w:hAnsi="Times New Roman"/>
                      <w:sz w:val="20"/>
                      <w:szCs w:val="20"/>
                      <w:u w:val="single"/>
                      <w:lang w:val="kk-KZ"/>
                    </w:rPr>
                  </w:pPr>
                </w:p>
                <w:p w:rsidR="00596D6B" w:rsidRPr="00C3034F" w:rsidRDefault="00596D6B" w:rsidP="00596D6B">
                  <w:pPr>
                    <w:pStyle w:val="a4"/>
                    <w:shd w:val="clear" w:color="auto" w:fill="FFFFFF"/>
                    <w:spacing w:line="240" w:lineRule="auto"/>
                    <w:jc w:val="right"/>
                    <w:textAlignment w:val="center"/>
                    <w:rPr>
                      <w:rFonts w:ascii="Times New Roman" w:hAnsi="Times New Roman"/>
                      <w:sz w:val="24"/>
                      <w:lang w:val="kk-KZ"/>
                    </w:rPr>
                  </w:pPr>
                </w:p>
                <w:p w:rsidR="00596D6B" w:rsidRPr="00C3034F" w:rsidRDefault="00596D6B" w:rsidP="00596D6B">
                  <w:pPr>
                    <w:shd w:val="clear" w:color="auto" w:fill="FFFFFF"/>
                    <w:textAlignment w:val="center"/>
                    <w:rPr>
                      <w:rFonts w:ascii="Times New Roman" w:hAnsi="Times New Roman"/>
                      <w:sz w:val="24"/>
                    </w:rPr>
                  </w:pPr>
                  <w:r w:rsidRPr="00C3034F">
                    <w:rPr>
                      <w:noProof/>
                      <w:sz w:val="24"/>
                      <w:lang w:val="ru-RU" w:eastAsia="ru-RU"/>
                    </w:rPr>
                    <w:drawing>
                      <wp:inline distT="0" distB="0" distL="0" distR="0">
                        <wp:extent cx="730213" cy="694593"/>
                        <wp:effectExtent l="19050" t="0" r="0" b="0"/>
                        <wp:docPr id="6" name="Рисунок 6" descr="Описание: https://bilimland.kz/upload/content/lesson/12720/media/bbcff22097de4a157894c191dad43bf5/content/script_00001/media/mcc_bl_ls_11_01_06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descr="Описание: https://bilimland.kz/upload/content/lesson/12720/media/bbcff22097de4a157894c191dad43bf5/content/script_00001/media/mcc_bl_ls_11_01_06i.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213" cy="694593"/>
                                </a:xfrm>
                                <a:prstGeom prst="rect">
                                  <a:avLst/>
                                </a:prstGeom>
                                <a:noFill/>
                                <a:ln>
                                  <a:noFill/>
                                </a:ln>
                              </pic:spPr>
                            </pic:pic>
                          </a:graphicData>
                        </a:graphic>
                      </wp:inline>
                    </w:drawing>
                  </w:r>
                  <w:r w:rsidRPr="00C3034F">
                    <w:rPr>
                      <w:noProof/>
                      <w:sz w:val="24"/>
                      <w:lang w:val="ru-RU" w:eastAsia="ru-RU"/>
                    </w:rPr>
                    <w:drawing>
                      <wp:inline distT="0" distB="0" distL="0" distR="0">
                        <wp:extent cx="767785" cy="720969"/>
                        <wp:effectExtent l="19050" t="0" r="0" b="0"/>
                        <wp:docPr id="5" name="Рисунок 5" descr="Описание: https://bilimland.kz/upload/content/lesson/12720/media/bbcff22097de4a157894c191dad43bf5/content/script_00001/media/mcc_bl_ls_11_01_08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descr="Описание: https://bilimland.kz/upload/content/lesson/12720/media/bbcff22097de4a157894c191dad43bf5/content/script_00001/media/mcc_bl_ls_11_01_08i.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7019" cy="720250"/>
                                </a:xfrm>
                                <a:prstGeom prst="rect">
                                  <a:avLst/>
                                </a:prstGeom>
                                <a:noFill/>
                                <a:ln>
                                  <a:noFill/>
                                </a:ln>
                              </pic:spPr>
                            </pic:pic>
                          </a:graphicData>
                        </a:graphic>
                      </wp:inline>
                    </w:drawing>
                  </w:r>
                  <w:r w:rsidRPr="00C3034F">
                    <w:rPr>
                      <w:noProof/>
                      <w:sz w:val="24"/>
                      <w:lang w:val="ru-RU" w:eastAsia="ru-RU"/>
                    </w:rPr>
                    <w:drawing>
                      <wp:inline distT="0" distB="0" distL="0" distR="0">
                        <wp:extent cx="688410" cy="650631"/>
                        <wp:effectExtent l="19050" t="0" r="0" b="0"/>
                        <wp:docPr id="4" name="Рисунок 4" descr="Описание: https://bilimland.kz/upload/content/lesson/12720/media/bbcff22097de4a157894c191dad43bf5/content/script_00001/media/mcc_bl_ls_11_01_07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descr="Описание: https://bilimland.kz/upload/content/lesson/12720/media/bbcff22097de4a157894c191dad43bf5/content/script_00001/media/mcc_bl_ls_11_01_07i.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410" cy="650631"/>
                                </a:xfrm>
                                <a:prstGeom prst="rect">
                                  <a:avLst/>
                                </a:prstGeom>
                                <a:noFill/>
                                <a:ln>
                                  <a:noFill/>
                                </a:ln>
                              </pic:spPr>
                            </pic:pic>
                          </a:graphicData>
                        </a:graphic>
                      </wp:inline>
                    </w:drawing>
                  </w:r>
                </w:p>
                <w:p w:rsidR="00596D6B" w:rsidRPr="00596D6B" w:rsidRDefault="00596D6B" w:rsidP="005D12DB">
                  <w:pPr>
                    <w:contextualSpacing/>
                    <w:jc w:val="center"/>
                    <w:rPr>
                      <w:rFonts w:ascii="Times New Roman" w:hAnsi="Times New Roman"/>
                      <w:sz w:val="20"/>
                      <w:szCs w:val="20"/>
                      <w:u w:val="single"/>
                      <w:lang w:val="kk-KZ"/>
                    </w:rPr>
                  </w:pPr>
                </w:p>
              </w:tc>
            </w:tr>
            <w:tr w:rsidR="00D16822" w:rsidRPr="00D16822" w:rsidTr="005D12DB">
              <w:trPr>
                <w:trHeight w:val="435"/>
              </w:trPr>
              <w:tc>
                <w:tcPr>
                  <w:tcW w:w="1218" w:type="dxa"/>
                  <w:vMerge/>
                  <w:tcBorders>
                    <w:left w:val="single" w:sz="4" w:space="0" w:color="auto"/>
                    <w:right w:val="single" w:sz="4" w:space="0" w:color="auto"/>
                  </w:tcBorders>
                  <w:shd w:val="clear" w:color="auto" w:fill="FFFFFF" w:themeFill="background1"/>
                </w:tcPr>
                <w:p w:rsidR="00D16822" w:rsidRPr="00D16822" w:rsidRDefault="00D16822" w:rsidP="005D12DB">
                  <w:pPr>
                    <w:jc w:val="center"/>
                    <w:rPr>
                      <w:rFonts w:ascii="Times New Roman" w:hAnsi="Times New Roman"/>
                      <w:b/>
                      <w:bCs/>
                      <w:sz w:val="20"/>
                      <w:szCs w:val="20"/>
                      <w:lang w:val="kk-KZ"/>
                    </w:rPr>
                  </w:pPr>
                </w:p>
              </w:tc>
              <w:tc>
                <w:tcPr>
                  <w:tcW w:w="2449" w:type="dxa"/>
                  <w:tcBorders>
                    <w:top w:val="single" w:sz="4" w:space="0" w:color="auto"/>
                    <w:left w:val="single" w:sz="4" w:space="0" w:color="auto"/>
                    <w:right w:val="single" w:sz="4" w:space="0" w:color="auto"/>
                  </w:tcBorders>
                  <w:shd w:val="clear" w:color="auto" w:fill="FFFFFF" w:themeFill="background1"/>
                </w:tcPr>
                <w:p w:rsidR="00D16822" w:rsidRPr="00D16822" w:rsidRDefault="00D16822" w:rsidP="005D12DB">
                  <w:pPr>
                    <w:pStyle w:val="TableParagraph"/>
                    <w:rPr>
                      <w:b/>
                      <w:sz w:val="20"/>
                      <w:szCs w:val="20"/>
                      <w:shd w:val="clear" w:color="auto" w:fill="FFFFFF"/>
                      <w:lang w:val="kk-KZ"/>
                    </w:rPr>
                  </w:pPr>
                  <w:r w:rsidRPr="00D16822">
                    <w:rPr>
                      <w:b/>
                      <w:sz w:val="20"/>
                      <w:szCs w:val="20"/>
                      <w:shd w:val="clear" w:color="auto" w:fill="FFFFFF"/>
                      <w:lang w:val="kk-KZ"/>
                    </w:rPr>
                    <w:t xml:space="preserve"> </w:t>
                  </w:r>
                  <w:r w:rsidRPr="00D16822">
                    <w:rPr>
                      <w:sz w:val="20"/>
                      <w:szCs w:val="20"/>
                      <w:lang w:val="kk-KZ"/>
                    </w:rPr>
                    <w:t xml:space="preserve">Жеке жұмыс. </w:t>
                  </w:r>
                </w:p>
                <w:p w:rsidR="00D16822" w:rsidRPr="00D16822" w:rsidRDefault="00D16822" w:rsidP="005D12DB">
                  <w:pPr>
                    <w:shd w:val="clear" w:color="auto" w:fill="FFFFFF"/>
                    <w:ind w:left="33" w:hanging="33"/>
                    <w:rPr>
                      <w:rFonts w:ascii="Times New Roman" w:hAnsi="Times New Roman"/>
                      <w:b/>
                      <w:bCs/>
                      <w:sz w:val="20"/>
                      <w:szCs w:val="20"/>
                      <w:lang w:val="kk-KZ"/>
                    </w:rPr>
                  </w:pPr>
                  <w:r w:rsidRPr="00D16822">
                    <w:rPr>
                      <w:rFonts w:ascii="Times New Roman" w:hAnsi="Times New Roman"/>
                      <w:b/>
                      <w:bCs/>
                      <w:sz w:val="20"/>
                      <w:szCs w:val="20"/>
                      <w:lang w:val="kk-KZ"/>
                    </w:rPr>
                    <w:t>Есеп:     Өз қаныңың мөлшерін анықта.</w:t>
                  </w:r>
                </w:p>
                <w:p w:rsidR="00D16822" w:rsidRPr="00D16822" w:rsidRDefault="00D16822" w:rsidP="005D12DB">
                  <w:pPr>
                    <w:shd w:val="clear" w:color="auto" w:fill="FFFFFF"/>
                    <w:ind w:left="33" w:hanging="33"/>
                    <w:rPr>
                      <w:rFonts w:ascii="Times New Roman" w:hAnsi="Times New Roman"/>
                      <w:b/>
                      <w:bCs/>
                      <w:sz w:val="20"/>
                      <w:szCs w:val="20"/>
                      <w:lang w:val="kk-KZ"/>
                    </w:rPr>
                  </w:pPr>
                </w:p>
                <w:p w:rsidR="00D16822" w:rsidRPr="00D16822" w:rsidRDefault="00D16822" w:rsidP="005D12DB">
                  <w:pPr>
                    <w:shd w:val="clear" w:color="auto" w:fill="FFFFFF"/>
                    <w:ind w:left="33" w:hanging="33"/>
                    <w:rPr>
                      <w:rFonts w:ascii="Times New Roman" w:hAnsi="Times New Roman"/>
                      <w:b/>
                      <w:bCs/>
                      <w:sz w:val="20"/>
                      <w:szCs w:val="20"/>
                      <w:lang w:val="kk-KZ"/>
                    </w:rPr>
                  </w:pPr>
                </w:p>
                <w:p w:rsidR="00D16822" w:rsidRPr="00D16822" w:rsidRDefault="00D16822" w:rsidP="005D12DB">
                  <w:pPr>
                    <w:shd w:val="clear" w:color="auto" w:fill="FFFFFF"/>
                    <w:ind w:left="33" w:hanging="33"/>
                    <w:rPr>
                      <w:rFonts w:ascii="Times New Roman" w:hAnsi="Times New Roman"/>
                      <w:b/>
                      <w:bCs/>
                      <w:sz w:val="20"/>
                      <w:szCs w:val="20"/>
                      <w:lang w:val="kk-KZ"/>
                    </w:rPr>
                  </w:pPr>
                </w:p>
                <w:p w:rsidR="00D16822" w:rsidRPr="00D16822" w:rsidRDefault="00D16822" w:rsidP="005D12DB">
                  <w:pPr>
                    <w:shd w:val="clear" w:color="auto" w:fill="FFFFFF"/>
                    <w:ind w:left="33" w:hanging="33"/>
                    <w:rPr>
                      <w:rFonts w:ascii="Times New Roman" w:hAnsi="Times New Roman"/>
                      <w:b/>
                      <w:bCs/>
                      <w:sz w:val="20"/>
                      <w:szCs w:val="20"/>
                      <w:lang w:val="kk-KZ"/>
                    </w:rPr>
                  </w:pPr>
                </w:p>
                <w:p w:rsidR="00D16822" w:rsidRPr="00D16822" w:rsidRDefault="00D16822" w:rsidP="005D12DB">
                  <w:pPr>
                    <w:shd w:val="clear" w:color="auto" w:fill="FFFFFF"/>
                    <w:ind w:left="33" w:hanging="33"/>
                    <w:rPr>
                      <w:rFonts w:ascii="Times New Roman" w:hAnsi="Times New Roman"/>
                      <w:b/>
                      <w:bCs/>
                      <w:sz w:val="20"/>
                      <w:szCs w:val="20"/>
                      <w:lang w:val="kk-KZ"/>
                    </w:rPr>
                  </w:pPr>
                </w:p>
                <w:p w:rsidR="00D16822" w:rsidRPr="00D16822" w:rsidRDefault="00D16822" w:rsidP="005D12DB">
                  <w:pPr>
                    <w:shd w:val="clear" w:color="auto" w:fill="FFFFFF"/>
                    <w:ind w:left="33" w:hanging="33"/>
                    <w:rPr>
                      <w:rFonts w:ascii="Times New Roman" w:hAnsi="Times New Roman"/>
                      <w:b/>
                      <w:bCs/>
                      <w:sz w:val="20"/>
                      <w:szCs w:val="20"/>
                      <w:lang w:val="kk-KZ"/>
                    </w:rPr>
                  </w:pPr>
                </w:p>
                <w:p w:rsidR="00D16822" w:rsidRPr="00D16822" w:rsidRDefault="00D16822" w:rsidP="005D12DB">
                  <w:pPr>
                    <w:shd w:val="clear" w:color="auto" w:fill="FFFFFF"/>
                    <w:ind w:left="33" w:hanging="33"/>
                    <w:rPr>
                      <w:rFonts w:ascii="Times New Roman" w:hAnsi="Times New Roman"/>
                      <w:b/>
                      <w:bCs/>
                      <w:sz w:val="20"/>
                      <w:szCs w:val="20"/>
                      <w:lang w:val="kk-KZ"/>
                    </w:rPr>
                  </w:pPr>
                </w:p>
                <w:p w:rsidR="00D16822" w:rsidRDefault="00D16822" w:rsidP="005D12DB">
                  <w:pPr>
                    <w:shd w:val="clear" w:color="auto" w:fill="FFFFFF"/>
                    <w:ind w:left="33" w:hanging="33"/>
                    <w:rPr>
                      <w:rFonts w:ascii="Times New Roman" w:hAnsi="Times New Roman"/>
                      <w:b/>
                      <w:bCs/>
                      <w:sz w:val="20"/>
                      <w:szCs w:val="20"/>
                      <w:lang w:val="kk-KZ"/>
                    </w:rPr>
                  </w:pPr>
                </w:p>
                <w:p w:rsidR="00D16822" w:rsidRDefault="00D16822" w:rsidP="005D12DB">
                  <w:pPr>
                    <w:shd w:val="clear" w:color="auto" w:fill="FFFFFF"/>
                    <w:ind w:left="33" w:hanging="33"/>
                    <w:rPr>
                      <w:rFonts w:ascii="Times New Roman" w:hAnsi="Times New Roman"/>
                      <w:b/>
                      <w:bCs/>
                      <w:sz w:val="20"/>
                      <w:szCs w:val="20"/>
                      <w:lang w:val="kk-KZ"/>
                    </w:rPr>
                  </w:pPr>
                </w:p>
                <w:p w:rsidR="00D16822" w:rsidRDefault="00D16822" w:rsidP="005D12DB">
                  <w:pPr>
                    <w:shd w:val="clear" w:color="auto" w:fill="FFFFFF"/>
                    <w:ind w:left="33" w:hanging="33"/>
                    <w:rPr>
                      <w:rFonts w:ascii="Times New Roman" w:hAnsi="Times New Roman"/>
                      <w:b/>
                      <w:bCs/>
                      <w:sz w:val="20"/>
                      <w:szCs w:val="20"/>
                      <w:lang w:val="kk-KZ"/>
                    </w:rPr>
                  </w:pPr>
                </w:p>
                <w:p w:rsidR="00D16822" w:rsidRDefault="00D16822" w:rsidP="005D12DB">
                  <w:pPr>
                    <w:shd w:val="clear" w:color="auto" w:fill="FFFFFF"/>
                    <w:ind w:left="33" w:hanging="33"/>
                    <w:rPr>
                      <w:rFonts w:ascii="Times New Roman" w:hAnsi="Times New Roman"/>
                      <w:b/>
                      <w:bCs/>
                      <w:sz w:val="20"/>
                      <w:szCs w:val="20"/>
                      <w:lang w:val="kk-KZ"/>
                    </w:rPr>
                  </w:pPr>
                </w:p>
                <w:p w:rsidR="00D16822" w:rsidRDefault="00D16822" w:rsidP="005D12DB">
                  <w:pPr>
                    <w:shd w:val="clear" w:color="auto" w:fill="FFFFFF"/>
                    <w:ind w:left="33" w:hanging="33"/>
                    <w:rPr>
                      <w:rFonts w:ascii="Times New Roman" w:hAnsi="Times New Roman"/>
                      <w:b/>
                      <w:bCs/>
                      <w:sz w:val="20"/>
                      <w:szCs w:val="20"/>
                      <w:lang w:val="kk-KZ"/>
                    </w:rPr>
                  </w:pPr>
                </w:p>
                <w:p w:rsidR="00D16822" w:rsidRDefault="00D16822" w:rsidP="005D12DB">
                  <w:pPr>
                    <w:shd w:val="clear" w:color="auto" w:fill="FFFFFF"/>
                    <w:ind w:left="33" w:hanging="33"/>
                    <w:rPr>
                      <w:rFonts w:ascii="Times New Roman" w:hAnsi="Times New Roman"/>
                      <w:b/>
                      <w:bCs/>
                      <w:sz w:val="20"/>
                      <w:szCs w:val="20"/>
                      <w:lang w:val="kk-KZ"/>
                    </w:rPr>
                  </w:pPr>
                </w:p>
                <w:p w:rsidR="00D16822" w:rsidRDefault="00D16822" w:rsidP="005D12DB">
                  <w:pPr>
                    <w:shd w:val="clear" w:color="auto" w:fill="FFFFFF"/>
                    <w:ind w:left="33" w:hanging="33"/>
                    <w:rPr>
                      <w:rFonts w:ascii="Times New Roman" w:hAnsi="Times New Roman"/>
                      <w:b/>
                      <w:bCs/>
                      <w:sz w:val="20"/>
                      <w:szCs w:val="20"/>
                      <w:lang w:val="kk-KZ"/>
                    </w:rPr>
                  </w:pPr>
                </w:p>
                <w:p w:rsidR="00D16822" w:rsidRPr="00D16822" w:rsidRDefault="00D16822" w:rsidP="005D12DB">
                  <w:pPr>
                    <w:shd w:val="clear" w:color="auto" w:fill="FFFFFF"/>
                    <w:ind w:left="33" w:hanging="33"/>
                    <w:rPr>
                      <w:rFonts w:ascii="Times New Roman" w:hAnsi="Times New Roman"/>
                      <w:b/>
                      <w:bCs/>
                      <w:sz w:val="20"/>
                      <w:szCs w:val="20"/>
                      <w:lang w:val="kk-KZ"/>
                    </w:rPr>
                  </w:pPr>
                </w:p>
                <w:p w:rsidR="00D16822" w:rsidRPr="00D16822" w:rsidRDefault="00D16822" w:rsidP="005D12DB">
                  <w:pPr>
                    <w:shd w:val="clear" w:color="auto" w:fill="FFFFFF"/>
                    <w:ind w:left="33" w:hanging="33"/>
                    <w:rPr>
                      <w:rFonts w:ascii="Times New Roman" w:hAnsi="Times New Roman"/>
                      <w:b/>
                      <w:bCs/>
                      <w:sz w:val="20"/>
                      <w:szCs w:val="20"/>
                      <w:lang w:val="kk-KZ"/>
                    </w:rPr>
                  </w:pPr>
                  <w:r w:rsidRPr="00D16822">
                    <w:rPr>
                      <w:rFonts w:ascii="Times New Roman" w:hAnsi="Times New Roman"/>
                      <w:b/>
                      <w:bCs/>
                      <w:sz w:val="20"/>
                      <w:szCs w:val="20"/>
                      <w:lang w:val="kk-KZ"/>
                    </w:rPr>
                    <w:t>Жұптық жұмыс</w:t>
                  </w:r>
                </w:p>
                <w:p w:rsidR="00D16822" w:rsidRDefault="00D16822" w:rsidP="005D12DB">
                  <w:pPr>
                    <w:shd w:val="clear" w:color="auto" w:fill="FFFFFF"/>
                    <w:ind w:left="33" w:hanging="33"/>
                    <w:rPr>
                      <w:rFonts w:ascii="Times New Roman" w:hAnsi="Times New Roman"/>
                      <w:sz w:val="20"/>
                      <w:szCs w:val="20"/>
                      <w:lang w:val="kk-KZ"/>
                    </w:rPr>
                  </w:pPr>
                </w:p>
                <w:p w:rsidR="00D16822" w:rsidRDefault="00D16822" w:rsidP="005D12DB">
                  <w:pPr>
                    <w:shd w:val="clear" w:color="auto" w:fill="FFFFFF"/>
                    <w:spacing w:after="150"/>
                    <w:rPr>
                      <w:rFonts w:ascii="Times New Roman" w:hAnsi="Times New Roman"/>
                      <w:bCs/>
                      <w:sz w:val="20"/>
                      <w:szCs w:val="20"/>
                      <w:lang w:val="kk-KZ"/>
                    </w:rPr>
                  </w:pPr>
                  <w:r w:rsidRPr="00D16822">
                    <w:rPr>
                      <w:rFonts w:ascii="Times New Roman" w:hAnsi="Times New Roman"/>
                      <w:bCs/>
                      <w:sz w:val="20"/>
                      <w:szCs w:val="20"/>
                      <w:lang w:val="kk-KZ"/>
                    </w:rPr>
                    <w:t xml:space="preserve">«Көршіңмен талқыла!» </w:t>
                  </w:r>
                </w:p>
                <w:p w:rsidR="00306ACA" w:rsidRDefault="00306ACA" w:rsidP="005D12DB">
                  <w:pPr>
                    <w:shd w:val="clear" w:color="auto" w:fill="FFFFFF"/>
                    <w:spacing w:after="150"/>
                    <w:rPr>
                      <w:rFonts w:ascii="Times New Roman" w:hAnsi="Times New Roman"/>
                      <w:bCs/>
                      <w:sz w:val="20"/>
                      <w:szCs w:val="20"/>
                      <w:lang w:val="kk-KZ"/>
                    </w:rPr>
                  </w:pPr>
                </w:p>
                <w:p w:rsidR="00596D6B" w:rsidRDefault="00596D6B" w:rsidP="005D12DB">
                  <w:pPr>
                    <w:shd w:val="clear" w:color="auto" w:fill="FFFFFF"/>
                    <w:spacing w:after="150"/>
                    <w:rPr>
                      <w:rFonts w:ascii="Times New Roman" w:hAnsi="Times New Roman"/>
                      <w:bCs/>
                      <w:sz w:val="20"/>
                      <w:szCs w:val="20"/>
                      <w:lang w:val="kk-KZ"/>
                    </w:rPr>
                  </w:pPr>
                  <w:r>
                    <w:rPr>
                      <w:rFonts w:ascii="Times New Roman" w:hAnsi="Times New Roman"/>
                      <w:bCs/>
                      <w:sz w:val="20"/>
                      <w:szCs w:val="20"/>
                      <w:lang w:val="kk-KZ"/>
                    </w:rPr>
                    <w:t>ЕБҚ оқушылар үшін тапсырма</w:t>
                  </w:r>
                </w:p>
                <w:p w:rsidR="00596D6B" w:rsidRDefault="00596D6B" w:rsidP="005D12DB">
                  <w:pPr>
                    <w:shd w:val="clear" w:color="auto" w:fill="FFFFFF"/>
                    <w:spacing w:after="150"/>
                    <w:rPr>
                      <w:rFonts w:ascii="Times New Roman" w:hAnsi="Times New Roman"/>
                      <w:bCs/>
                      <w:sz w:val="20"/>
                      <w:szCs w:val="20"/>
                      <w:lang w:val="kk-KZ"/>
                    </w:rPr>
                  </w:pPr>
                </w:p>
                <w:p w:rsidR="00306ACA" w:rsidRDefault="00306ACA" w:rsidP="005D12DB">
                  <w:pPr>
                    <w:shd w:val="clear" w:color="auto" w:fill="FFFFFF"/>
                    <w:spacing w:after="150"/>
                    <w:rPr>
                      <w:rFonts w:ascii="Times New Roman" w:hAnsi="Times New Roman"/>
                      <w:bCs/>
                      <w:sz w:val="20"/>
                      <w:szCs w:val="20"/>
                      <w:lang w:val="kk-KZ"/>
                    </w:rPr>
                  </w:pPr>
                </w:p>
                <w:p w:rsidR="00306ACA" w:rsidRDefault="00306ACA" w:rsidP="005D12DB">
                  <w:pPr>
                    <w:shd w:val="clear" w:color="auto" w:fill="FFFFFF"/>
                    <w:spacing w:after="150"/>
                    <w:rPr>
                      <w:rFonts w:ascii="Times New Roman" w:hAnsi="Times New Roman"/>
                      <w:bCs/>
                      <w:sz w:val="20"/>
                      <w:szCs w:val="20"/>
                      <w:lang w:val="kk-KZ"/>
                    </w:rPr>
                  </w:pPr>
                </w:p>
                <w:p w:rsidR="00306ACA" w:rsidRDefault="00306ACA" w:rsidP="005D12DB">
                  <w:pPr>
                    <w:shd w:val="clear" w:color="auto" w:fill="FFFFFF"/>
                    <w:spacing w:after="150"/>
                    <w:rPr>
                      <w:rFonts w:ascii="Times New Roman" w:hAnsi="Times New Roman"/>
                      <w:bCs/>
                      <w:sz w:val="20"/>
                      <w:szCs w:val="20"/>
                      <w:lang w:val="kk-KZ"/>
                    </w:rPr>
                  </w:pPr>
                </w:p>
                <w:p w:rsidR="00306ACA" w:rsidRDefault="00306ACA" w:rsidP="005D12DB">
                  <w:pPr>
                    <w:shd w:val="clear" w:color="auto" w:fill="FFFFFF"/>
                    <w:spacing w:after="150"/>
                    <w:rPr>
                      <w:rFonts w:ascii="Times New Roman" w:hAnsi="Times New Roman"/>
                      <w:bCs/>
                      <w:sz w:val="20"/>
                      <w:szCs w:val="20"/>
                      <w:lang w:val="kk-KZ"/>
                    </w:rPr>
                  </w:pPr>
                </w:p>
                <w:p w:rsidR="00306ACA" w:rsidRDefault="00306ACA" w:rsidP="005D12DB">
                  <w:pPr>
                    <w:shd w:val="clear" w:color="auto" w:fill="FFFFFF"/>
                    <w:spacing w:after="150"/>
                    <w:rPr>
                      <w:rFonts w:ascii="Times New Roman" w:hAnsi="Times New Roman"/>
                      <w:bCs/>
                      <w:sz w:val="20"/>
                      <w:szCs w:val="20"/>
                      <w:lang w:val="kk-KZ"/>
                    </w:rPr>
                  </w:pPr>
                </w:p>
                <w:p w:rsidR="00306ACA" w:rsidRDefault="00306ACA" w:rsidP="005D12DB">
                  <w:pPr>
                    <w:shd w:val="clear" w:color="auto" w:fill="FFFFFF"/>
                    <w:spacing w:after="150"/>
                    <w:rPr>
                      <w:rFonts w:ascii="Times New Roman" w:hAnsi="Times New Roman"/>
                      <w:bCs/>
                      <w:sz w:val="20"/>
                      <w:szCs w:val="20"/>
                      <w:lang w:val="kk-KZ"/>
                    </w:rPr>
                  </w:pPr>
                </w:p>
                <w:p w:rsidR="00306ACA" w:rsidRDefault="00306ACA" w:rsidP="005D12DB">
                  <w:pPr>
                    <w:shd w:val="clear" w:color="auto" w:fill="FFFFFF"/>
                    <w:spacing w:after="150"/>
                    <w:rPr>
                      <w:rFonts w:ascii="Times New Roman" w:hAnsi="Times New Roman"/>
                      <w:bCs/>
                      <w:sz w:val="20"/>
                      <w:szCs w:val="20"/>
                      <w:lang w:val="kk-KZ"/>
                    </w:rPr>
                  </w:pPr>
                </w:p>
                <w:p w:rsidR="00D16822" w:rsidRDefault="00D16822" w:rsidP="005D12DB">
                  <w:pPr>
                    <w:shd w:val="clear" w:color="auto" w:fill="FFFFFF"/>
                    <w:spacing w:after="150"/>
                    <w:rPr>
                      <w:rFonts w:ascii="Times New Roman" w:hAnsi="Times New Roman"/>
                      <w:bCs/>
                      <w:sz w:val="20"/>
                      <w:szCs w:val="20"/>
                      <w:lang w:val="kk-KZ"/>
                    </w:rPr>
                  </w:pPr>
                  <w:r w:rsidRPr="00D16822">
                    <w:rPr>
                      <w:rFonts w:ascii="Times New Roman" w:hAnsi="Times New Roman"/>
                      <w:bCs/>
                      <w:sz w:val="20"/>
                      <w:szCs w:val="20"/>
                      <w:lang w:val="kk-KZ"/>
                    </w:rPr>
                    <w:t>Функционалдық сауаттылық тапсырмасы</w:t>
                  </w:r>
                </w:p>
                <w:p w:rsidR="00A94732" w:rsidRPr="00D16822" w:rsidRDefault="00A94732" w:rsidP="005D12DB">
                  <w:pPr>
                    <w:shd w:val="clear" w:color="auto" w:fill="FFFFFF"/>
                    <w:spacing w:after="150"/>
                    <w:rPr>
                      <w:rFonts w:ascii="Times New Roman" w:hAnsi="Times New Roman"/>
                      <w:bCs/>
                      <w:sz w:val="20"/>
                      <w:szCs w:val="20"/>
                      <w:lang w:val="kk-KZ"/>
                    </w:rPr>
                  </w:pPr>
                  <w:r w:rsidRPr="00A94732">
                    <w:rPr>
                      <w:rFonts w:ascii="Times New Roman" w:hAnsi="Times New Roman"/>
                      <w:bCs/>
                      <w:noProof/>
                      <w:sz w:val="20"/>
                      <w:szCs w:val="20"/>
                      <w:lang w:val="ru-RU" w:eastAsia="ru-RU"/>
                    </w:rPr>
                    <w:drawing>
                      <wp:inline distT="0" distB="0" distL="0" distR="0">
                        <wp:extent cx="640373" cy="532479"/>
                        <wp:effectExtent l="19050" t="0" r="7327" b="0"/>
                        <wp:docPr id="10" name="Рисунок 17"/>
                        <wp:cNvGraphicFramePr/>
                        <a:graphic xmlns:a="http://schemas.openxmlformats.org/drawingml/2006/main">
                          <a:graphicData uri="http://schemas.openxmlformats.org/drawingml/2006/picture">
                            <pic:pic xmlns:pic="http://schemas.openxmlformats.org/drawingml/2006/picture">
                              <pic:nvPicPr>
                                <pic:cNvPr id="21" name="Рисунок 20"/>
                                <pic:cNvPicPr/>
                              </pic:nvPicPr>
                              <pic:blipFill>
                                <a:blip r:embed="rId8"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9971" cy="532145"/>
                                </a:xfrm>
                                <a:prstGeom prst="rect">
                                  <a:avLst/>
                                </a:prstGeom>
                              </pic:spPr>
                            </pic:pic>
                          </a:graphicData>
                        </a:graphic>
                      </wp:inline>
                    </w:drawing>
                  </w:r>
                </w:p>
                <w:p w:rsidR="00D16822" w:rsidRPr="00D16822" w:rsidRDefault="00D16822" w:rsidP="005D12DB">
                  <w:pPr>
                    <w:pStyle w:val="a8"/>
                    <w:spacing w:before="0" w:beforeAutospacing="0" w:after="0" w:afterAutospacing="0"/>
                    <w:jc w:val="both"/>
                    <w:rPr>
                      <w:sz w:val="20"/>
                      <w:szCs w:val="20"/>
                      <w:lang w:val="kk-KZ"/>
                    </w:rPr>
                  </w:pPr>
                  <w:r w:rsidRPr="00D16822">
                    <w:rPr>
                      <w:sz w:val="20"/>
                      <w:szCs w:val="20"/>
                      <w:lang w:val="kk-KZ"/>
                    </w:rPr>
                    <w:t>Осы суретке сүйене отырып, қанның құрамындағы негізгі химиялық элементтерді атаңыздар. Адам денесіндегі қанның түсі қызыл түсті, ал басқа ағзаларда көк, жасыл, күлгін болуы мүмкін. Мәселен, көк түсі қан-өрмекшітәріздестерге, жасыл түсті қан-сүліктерге, күлгін түсті қан-сегізаяққа тән. Неліктен?</w:t>
                  </w:r>
                </w:p>
                <w:p w:rsidR="00D16822" w:rsidRPr="00D16822" w:rsidRDefault="00D16822" w:rsidP="005D12DB">
                  <w:pPr>
                    <w:rPr>
                      <w:rFonts w:ascii="Times New Roman" w:hAnsi="Times New Roman"/>
                      <w:b/>
                      <w:sz w:val="20"/>
                      <w:szCs w:val="20"/>
                      <w:lang w:val="kk-KZ"/>
                    </w:rPr>
                  </w:pPr>
                  <w:r w:rsidRPr="00D16822">
                    <w:rPr>
                      <w:rFonts w:ascii="Times New Roman" w:hAnsi="Times New Roman"/>
                      <w:b/>
                      <w:sz w:val="20"/>
                      <w:szCs w:val="20"/>
                      <w:lang w:val="kk-KZ"/>
                    </w:rPr>
                    <w:t xml:space="preserve">Сұрақ түрі: </w:t>
                  </w:r>
                  <w:r w:rsidRPr="00D16822">
                    <w:rPr>
                      <w:rFonts w:ascii="Times New Roman" w:hAnsi="Times New Roman"/>
                      <w:sz w:val="20"/>
                      <w:szCs w:val="20"/>
                      <w:lang w:val="kk-KZ"/>
                    </w:rPr>
                    <w:t>жабық сұрақ</w:t>
                  </w:r>
                </w:p>
                <w:p w:rsidR="00D16822" w:rsidRPr="00D16822" w:rsidRDefault="00D16822" w:rsidP="005D12DB">
                  <w:pPr>
                    <w:tabs>
                      <w:tab w:val="left" w:pos="1830"/>
                    </w:tabs>
                    <w:rPr>
                      <w:rFonts w:ascii="Times New Roman" w:hAnsi="Times New Roman"/>
                      <w:sz w:val="20"/>
                      <w:szCs w:val="20"/>
                      <w:lang w:val="kk-KZ"/>
                    </w:rPr>
                  </w:pPr>
                  <w:r w:rsidRPr="00D16822">
                    <w:rPr>
                      <w:rFonts w:ascii="Times New Roman" w:hAnsi="Times New Roman"/>
                      <w:b/>
                      <w:sz w:val="20"/>
                      <w:szCs w:val="20"/>
                      <w:lang w:val="kk-KZ"/>
                    </w:rPr>
                    <w:t>Құзыреттілігі:</w:t>
                  </w:r>
                  <w:r w:rsidRPr="00D16822">
                    <w:rPr>
                      <w:rFonts w:ascii="Times New Roman" w:hAnsi="Times New Roman"/>
                      <w:sz w:val="20"/>
                      <w:szCs w:val="20"/>
                      <w:lang w:val="kk-KZ"/>
                    </w:rPr>
                    <w:t xml:space="preserve"> дәлелдемелерді ғылыми түрде түсіндіру</w:t>
                  </w:r>
                </w:p>
                <w:p w:rsidR="00D16822" w:rsidRPr="00D16822" w:rsidRDefault="00D16822" w:rsidP="005D12DB">
                  <w:pPr>
                    <w:rPr>
                      <w:rFonts w:ascii="Times New Roman" w:hAnsi="Times New Roman"/>
                      <w:b/>
                      <w:sz w:val="20"/>
                      <w:szCs w:val="20"/>
                      <w:lang w:val="kk-KZ"/>
                    </w:rPr>
                  </w:pPr>
                  <w:r w:rsidRPr="00D16822">
                    <w:rPr>
                      <w:rFonts w:ascii="Times New Roman" w:hAnsi="Times New Roman"/>
                      <w:b/>
                      <w:sz w:val="20"/>
                      <w:szCs w:val="20"/>
                      <w:lang w:val="kk-KZ"/>
                    </w:rPr>
                    <w:t xml:space="preserve">Мазмұны: </w:t>
                  </w:r>
                  <w:r w:rsidRPr="00D16822">
                    <w:rPr>
                      <w:rFonts w:ascii="Times New Roman" w:hAnsi="Times New Roman"/>
                      <w:sz w:val="20"/>
                      <w:szCs w:val="20"/>
                      <w:lang w:val="kk-KZ"/>
                    </w:rPr>
                    <w:t>ғылыми-жаратылыстану білім</w:t>
                  </w:r>
                </w:p>
                <w:p w:rsidR="00D16822" w:rsidRPr="00D16822" w:rsidRDefault="00D16822" w:rsidP="005D12DB">
                  <w:pPr>
                    <w:jc w:val="both"/>
                    <w:rPr>
                      <w:rFonts w:ascii="Times New Roman" w:hAnsi="Times New Roman"/>
                      <w:b/>
                      <w:sz w:val="20"/>
                      <w:szCs w:val="20"/>
                      <w:lang w:val="kk-KZ"/>
                    </w:rPr>
                  </w:pPr>
                  <w:r w:rsidRPr="00D16822">
                    <w:rPr>
                      <w:rFonts w:ascii="Times New Roman" w:hAnsi="Times New Roman"/>
                      <w:b/>
                      <w:sz w:val="20"/>
                      <w:szCs w:val="20"/>
                      <w:lang w:val="kk-KZ"/>
                    </w:rPr>
                    <w:t>Қолдану аясы:</w:t>
                  </w:r>
                  <w:r w:rsidRPr="00D16822">
                    <w:rPr>
                      <w:rFonts w:ascii="Times New Roman" w:hAnsi="Times New Roman"/>
                      <w:sz w:val="20"/>
                      <w:szCs w:val="20"/>
                      <w:lang w:val="kk-KZ"/>
                    </w:rPr>
                    <w:t>ауру мен денсаулық</w:t>
                  </w:r>
                </w:p>
                <w:p w:rsidR="00D16822" w:rsidRPr="00D16822" w:rsidRDefault="00D16822" w:rsidP="005D12DB">
                  <w:pPr>
                    <w:jc w:val="both"/>
                    <w:rPr>
                      <w:rFonts w:ascii="Times New Roman" w:hAnsi="Times New Roman"/>
                      <w:b/>
                      <w:sz w:val="20"/>
                      <w:szCs w:val="20"/>
                      <w:lang w:val="kk-KZ"/>
                    </w:rPr>
                  </w:pPr>
                  <w:r w:rsidRPr="00D16822">
                    <w:rPr>
                      <w:rFonts w:ascii="Times New Roman" w:hAnsi="Times New Roman"/>
                      <w:b/>
                      <w:sz w:val="20"/>
                      <w:szCs w:val="20"/>
                      <w:lang w:val="kk-KZ"/>
                    </w:rPr>
                    <w:t>Контекст:</w:t>
                  </w:r>
                  <w:r w:rsidRPr="00D16822">
                    <w:rPr>
                      <w:rFonts w:ascii="Times New Roman" w:hAnsi="Times New Roman"/>
                      <w:sz w:val="20"/>
                      <w:szCs w:val="20"/>
                      <w:lang w:val="kk-KZ"/>
                    </w:rPr>
                    <w:t>тұлғалық</w:t>
                  </w:r>
                </w:p>
                <w:p w:rsidR="00D16822" w:rsidRPr="00D16822" w:rsidRDefault="00D16822" w:rsidP="005D12DB">
                  <w:pPr>
                    <w:rPr>
                      <w:rFonts w:ascii="Times New Roman" w:hAnsi="Times New Roman"/>
                      <w:b/>
                      <w:sz w:val="20"/>
                      <w:szCs w:val="20"/>
                      <w:lang w:val="kk-KZ"/>
                    </w:rPr>
                  </w:pPr>
                </w:p>
                <w:p w:rsidR="00D16822" w:rsidRPr="00D16822" w:rsidRDefault="00D16822" w:rsidP="005D12DB">
                  <w:pPr>
                    <w:rPr>
                      <w:rFonts w:ascii="Times New Roman" w:hAnsi="Times New Roman"/>
                      <w:i/>
                      <w:sz w:val="20"/>
                      <w:szCs w:val="20"/>
                      <w:lang w:val="kk-KZ"/>
                    </w:rPr>
                  </w:pPr>
                </w:p>
                <w:p w:rsidR="00D16822" w:rsidRPr="00D16822" w:rsidRDefault="00D16822" w:rsidP="005D12DB">
                  <w:pPr>
                    <w:shd w:val="clear" w:color="auto" w:fill="FFFFFF"/>
                    <w:ind w:left="33" w:hanging="33"/>
                    <w:rPr>
                      <w:noProof/>
                      <w:sz w:val="20"/>
                      <w:szCs w:val="20"/>
                      <w:lang w:val="kk-KZ" w:eastAsia="ru-RU"/>
                    </w:rPr>
                  </w:pPr>
                </w:p>
              </w:tc>
              <w:tc>
                <w:tcPr>
                  <w:tcW w:w="2034" w:type="dxa"/>
                  <w:tcBorders>
                    <w:top w:val="single" w:sz="4" w:space="0" w:color="auto"/>
                    <w:left w:val="single" w:sz="4" w:space="0" w:color="auto"/>
                    <w:right w:val="single" w:sz="4" w:space="0" w:color="auto"/>
                  </w:tcBorders>
                  <w:shd w:val="clear" w:color="auto" w:fill="FFFFFF" w:themeFill="background1"/>
                </w:tcPr>
                <w:p w:rsidR="00D16822" w:rsidRPr="00D16822" w:rsidRDefault="00D16822" w:rsidP="005D12DB">
                  <w:pPr>
                    <w:shd w:val="clear" w:color="auto" w:fill="FFFFFF"/>
                    <w:ind w:left="33" w:hanging="33"/>
                    <w:rPr>
                      <w:rFonts w:ascii="Times New Roman" w:hAnsi="Times New Roman"/>
                      <w:sz w:val="20"/>
                      <w:szCs w:val="20"/>
                      <w:lang w:val="kk-KZ"/>
                    </w:rPr>
                  </w:pPr>
                  <w:r w:rsidRPr="00D16822">
                    <w:rPr>
                      <w:rFonts w:ascii="Times New Roman" w:hAnsi="Times New Roman"/>
                      <w:sz w:val="20"/>
                      <w:szCs w:val="20"/>
                      <w:lang w:val="kk-KZ"/>
                    </w:rPr>
                    <w:lastRenderedPageBreak/>
                    <w:t>Салмағы  43-60-62кг адамдардың ағзасында неше литр қан болатынын анықтау.( Қанның мөлшеріне дене салмағының 7 %  сай келеді және қанның  меншікті  салмағы  1,06 г/см куб  тең деп есептеу қажет)</w:t>
                  </w:r>
                </w:p>
                <w:p w:rsidR="00D16822" w:rsidRPr="00D16822" w:rsidRDefault="00D16822" w:rsidP="005D12DB">
                  <w:pPr>
                    <w:spacing w:line="276" w:lineRule="auto"/>
                    <w:contextualSpacing/>
                    <w:jc w:val="both"/>
                    <w:rPr>
                      <w:rFonts w:ascii="Times New Roman" w:hAnsi="Times New Roman"/>
                      <w:sz w:val="20"/>
                      <w:szCs w:val="20"/>
                      <w:lang w:val="kk-KZ"/>
                    </w:rPr>
                  </w:pPr>
                  <w:r w:rsidRPr="00D16822">
                    <w:rPr>
                      <w:rFonts w:ascii="Times New Roman" w:hAnsi="Times New Roman"/>
                      <w:sz w:val="20"/>
                      <w:szCs w:val="20"/>
                      <w:lang w:val="kk-KZ"/>
                    </w:rPr>
                    <w:t xml:space="preserve">                                               </w:t>
                  </w:r>
                </w:p>
                <w:p w:rsidR="00D16822" w:rsidRPr="00D16822" w:rsidRDefault="00D16822" w:rsidP="005D12DB">
                  <w:pPr>
                    <w:shd w:val="clear" w:color="auto" w:fill="FFFFFF"/>
                    <w:ind w:left="33" w:hanging="33"/>
                    <w:rPr>
                      <w:rFonts w:ascii="Times New Roman" w:hAnsi="Times New Roman"/>
                      <w:sz w:val="20"/>
                      <w:szCs w:val="20"/>
                      <w:lang w:val="ru-RU"/>
                    </w:rPr>
                  </w:pPr>
                  <w:proofErr w:type="spellStart"/>
                  <w:r w:rsidRPr="00D16822">
                    <w:rPr>
                      <w:rFonts w:ascii="Times New Roman" w:hAnsi="Times New Roman"/>
                      <w:sz w:val="20"/>
                      <w:szCs w:val="20"/>
                      <w:lang w:val="ru-RU"/>
                    </w:rPr>
                    <w:t>Мысалы</w:t>
                  </w:r>
                  <w:proofErr w:type="spellEnd"/>
                  <w:r w:rsidRPr="00D16822">
                    <w:rPr>
                      <w:rFonts w:ascii="Times New Roman" w:hAnsi="Times New Roman"/>
                      <w:sz w:val="20"/>
                      <w:szCs w:val="20"/>
                      <w:lang w:val="ru-RU"/>
                    </w:rPr>
                    <w:t>: 62</w:t>
                  </w:r>
                  <w:r w:rsidRPr="00D16822">
                    <w:rPr>
                      <w:rFonts w:ascii="Times New Roman" w:hAnsi="Times New Roman"/>
                      <w:sz w:val="20"/>
                      <w:szCs w:val="20"/>
                      <w:lang w:val="kk-KZ"/>
                    </w:rPr>
                    <w:t>--</w:t>
                  </w:r>
                  <w:r w:rsidRPr="00D16822">
                    <w:rPr>
                      <w:rFonts w:ascii="Times New Roman" w:hAnsi="Times New Roman"/>
                      <w:sz w:val="20"/>
                      <w:szCs w:val="20"/>
                      <w:lang w:val="ru-RU"/>
                    </w:rPr>
                    <w:t>100%</w:t>
                  </w:r>
                  <w:r w:rsidRPr="00D16822">
                    <w:rPr>
                      <w:rFonts w:ascii="Times New Roman" w:hAnsi="Times New Roman"/>
                      <w:sz w:val="20"/>
                      <w:szCs w:val="20"/>
                    </w:rPr>
                    <w:t>            </w:t>
                  </w:r>
                  <w:r w:rsidRPr="00D16822">
                    <w:rPr>
                      <w:rFonts w:ascii="Times New Roman" w:hAnsi="Times New Roman"/>
                      <w:sz w:val="20"/>
                      <w:szCs w:val="20"/>
                      <w:lang w:val="ru-RU"/>
                    </w:rPr>
                    <w:t xml:space="preserve"> </w:t>
                  </w:r>
                  <w:r w:rsidRPr="00D16822">
                    <w:rPr>
                      <w:rFonts w:ascii="Times New Roman" w:hAnsi="Times New Roman"/>
                      <w:sz w:val="20"/>
                      <w:szCs w:val="20"/>
                      <w:lang w:val="kk-KZ"/>
                    </w:rPr>
                    <w:t xml:space="preserve">    </w:t>
                  </w:r>
                  <w:r w:rsidRPr="00D16822">
                    <w:rPr>
                      <w:rFonts w:ascii="Times New Roman" w:hAnsi="Times New Roman"/>
                      <w:sz w:val="20"/>
                      <w:szCs w:val="20"/>
                      <w:lang w:val="ru-RU"/>
                    </w:rPr>
                    <w:t>Х</w:t>
                  </w:r>
                  <w:r w:rsidRPr="00D16822">
                    <w:rPr>
                      <w:rFonts w:ascii="Times New Roman" w:hAnsi="Times New Roman"/>
                      <w:sz w:val="20"/>
                      <w:szCs w:val="20"/>
                      <w:lang w:val="kk-KZ"/>
                    </w:rPr>
                    <w:t>--</w:t>
                  </w:r>
                  <w:r w:rsidRPr="00D16822">
                    <w:rPr>
                      <w:rFonts w:ascii="Times New Roman" w:hAnsi="Times New Roman"/>
                      <w:sz w:val="20"/>
                      <w:szCs w:val="20"/>
                      <w:lang w:val="ru-RU"/>
                    </w:rPr>
                    <w:t>7%</w:t>
                  </w:r>
                  <w:r w:rsidRPr="00D16822">
                    <w:rPr>
                      <w:rFonts w:ascii="Times New Roman" w:hAnsi="Times New Roman"/>
                      <w:sz w:val="20"/>
                      <w:szCs w:val="20"/>
                    </w:rPr>
                    <w:t>    </w:t>
                  </w:r>
                </w:p>
                <w:p w:rsidR="00D16822" w:rsidRPr="00D16822" w:rsidRDefault="00D16822" w:rsidP="005D12DB">
                  <w:pPr>
                    <w:shd w:val="clear" w:color="auto" w:fill="FFFFFF"/>
                    <w:ind w:left="33" w:hanging="33"/>
                    <w:rPr>
                      <w:rFonts w:ascii="Times New Roman" w:hAnsi="Times New Roman"/>
                      <w:sz w:val="20"/>
                      <w:szCs w:val="20"/>
                      <w:lang w:val="ru-RU"/>
                    </w:rPr>
                  </w:pPr>
                  <w:r w:rsidRPr="00D16822">
                    <w:rPr>
                      <w:rFonts w:ascii="Times New Roman" w:hAnsi="Times New Roman"/>
                      <w:sz w:val="20"/>
                      <w:szCs w:val="20"/>
                      <w:lang w:val="ru-RU"/>
                    </w:rPr>
                    <w:t>Х = 62х7/100</w:t>
                  </w:r>
                  <w:r w:rsidRPr="00D16822">
                    <w:rPr>
                      <w:rFonts w:ascii="Times New Roman" w:hAnsi="Times New Roman"/>
                      <w:sz w:val="20"/>
                      <w:szCs w:val="20"/>
                    </w:rPr>
                    <w:t> </w:t>
                  </w:r>
                  <w:r w:rsidRPr="00D16822">
                    <w:rPr>
                      <w:rFonts w:ascii="Times New Roman" w:hAnsi="Times New Roman"/>
                      <w:sz w:val="20"/>
                      <w:szCs w:val="20"/>
                      <w:lang w:val="ru-RU"/>
                    </w:rPr>
                    <w:t xml:space="preserve"> = 4, 34 </w:t>
                  </w:r>
                  <w:proofErr w:type="spellStart"/>
                  <w:r w:rsidRPr="00D16822">
                    <w:rPr>
                      <w:rFonts w:ascii="Times New Roman" w:hAnsi="Times New Roman"/>
                      <w:sz w:val="20"/>
                      <w:szCs w:val="20"/>
                      <w:lang w:val="ru-RU"/>
                    </w:rPr>
                    <w:t>х</w:t>
                  </w:r>
                  <w:proofErr w:type="spellEnd"/>
                  <w:r w:rsidRPr="00D16822">
                    <w:rPr>
                      <w:rFonts w:ascii="Times New Roman" w:hAnsi="Times New Roman"/>
                      <w:sz w:val="20"/>
                      <w:szCs w:val="20"/>
                    </w:rPr>
                    <w:t>  </w:t>
                  </w:r>
                  <w:r w:rsidRPr="00D16822">
                    <w:rPr>
                      <w:rFonts w:ascii="Times New Roman" w:hAnsi="Times New Roman"/>
                      <w:sz w:val="20"/>
                      <w:szCs w:val="20"/>
                      <w:lang w:val="ru-RU"/>
                    </w:rPr>
                    <w:t xml:space="preserve"> 1,06 =4,600л</w:t>
                  </w:r>
                  <w:r w:rsidRPr="00D16822">
                    <w:rPr>
                      <w:rFonts w:ascii="Times New Roman" w:hAnsi="Times New Roman"/>
                      <w:sz w:val="20"/>
                      <w:szCs w:val="20"/>
                    </w:rPr>
                    <w:t>   </w:t>
                  </w:r>
                </w:p>
                <w:p w:rsidR="00D16822" w:rsidRDefault="00D16822" w:rsidP="005D12DB">
                  <w:pPr>
                    <w:pStyle w:val="TableParagraph"/>
                    <w:rPr>
                      <w:sz w:val="20"/>
                      <w:szCs w:val="20"/>
                      <w:lang w:val="kk-KZ"/>
                    </w:rPr>
                  </w:pPr>
                  <w:r w:rsidRPr="00D16822">
                    <w:rPr>
                      <w:sz w:val="20"/>
                      <w:szCs w:val="20"/>
                      <w:lang w:val="kk-KZ"/>
                    </w:rPr>
                    <w:t xml:space="preserve">  </w:t>
                  </w:r>
                </w:p>
                <w:p w:rsidR="00D16822" w:rsidRPr="00D16822" w:rsidRDefault="00D16822" w:rsidP="005D12DB">
                  <w:pPr>
                    <w:pStyle w:val="TableParagraph"/>
                    <w:rPr>
                      <w:sz w:val="20"/>
                      <w:szCs w:val="20"/>
                      <w:lang w:val="kk-KZ"/>
                    </w:rPr>
                  </w:pPr>
                  <w:r w:rsidRPr="00D16822">
                    <w:rPr>
                      <w:sz w:val="20"/>
                      <w:szCs w:val="20"/>
                      <w:lang w:val="kk-KZ"/>
                    </w:rPr>
                    <w:t xml:space="preserve"> Оқушылар жұптасын  кестені толтырады</w:t>
                  </w:r>
                </w:p>
                <w:p w:rsidR="00D16822" w:rsidRPr="00D16822" w:rsidRDefault="00D16822" w:rsidP="005D12DB">
                  <w:pPr>
                    <w:pStyle w:val="TableParagraph"/>
                    <w:rPr>
                      <w:b/>
                      <w:sz w:val="20"/>
                      <w:szCs w:val="20"/>
                      <w:lang w:val="kk-KZ"/>
                    </w:rPr>
                  </w:pPr>
                </w:p>
                <w:p w:rsidR="00596D6B" w:rsidRDefault="00596D6B" w:rsidP="005D12DB">
                  <w:pPr>
                    <w:pStyle w:val="TableParagraph"/>
                    <w:rPr>
                      <w:sz w:val="20"/>
                      <w:szCs w:val="20"/>
                      <w:lang w:val="kk-KZ"/>
                    </w:rPr>
                  </w:pPr>
                </w:p>
                <w:p w:rsidR="00306ACA" w:rsidRDefault="00306ACA" w:rsidP="005D12DB">
                  <w:pPr>
                    <w:pStyle w:val="TableParagraph"/>
                    <w:rPr>
                      <w:color w:val="000000"/>
                      <w:sz w:val="16"/>
                      <w:szCs w:val="16"/>
                      <w:lang w:val="kk-KZ"/>
                    </w:rPr>
                  </w:pPr>
                </w:p>
                <w:p w:rsidR="00306ACA" w:rsidRDefault="00306ACA" w:rsidP="005D12DB">
                  <w:pPr>
                    <w:pStyle w:val="TableParagraph"/>
                    <w:rPr>
                      <w:color w:val="000000"/>
                      <w:sz w:val="16"/>
                      <w:szCs w:val="16"/>
                      <w:lang w:val="kk-KZ"/>
                    </w:rPr>
                  </w:pPr>
                </w:p>
                <w:p w:rsidR="00A94732" w:rsidRDefault="00A94732" w:rsidP="005D12DB">
                  <w:pPr>
                    <w:pStyle w:val="TableParagraph"/>
                    <w:rPr>
                      <w:color w:val="000000"/>
                      <w:sz w:val="16"/>
                      <w:szCs w:val="16"/>
                      <w:lang w:val="kk-KZ"/>
                    </w:rPr>
                  </w:pPr>
                  <w:r>
                    <w:rPr>
                      <w:color w:val="000000"/>
                      <w:sz w:val="16"/>
                      <w:szCs w:val="16"/>
                      <w:lang w:val="kk-KZ"/>
                    </w:rPr>
                    <w:t>Мәтіндерді суреттермен сәйкестендіріңіз</w:t>
                  </w:r>
                  <w:r w:rsidR="00306ACA" w:rsidRPr="00306ACA">
                    <w:rPr>
                      <w:color w:val="000000"/>
                      <w:sz w:val="16"/>
                      <w:szCs w:val="16"/>
                      <w:lang w:val="kk-KZ"/>
                    </w:rPr>
                    <w:t xml:space="preserve"> </w:t>
                  </w:r>
                </w:p>
                <w:p w:rsidR="00596D6B" w:rsidRPr="00306ACA" w:rsidRDefault="00306ACA" w:rsidP="005D12DB">
                  <w:pPr>
                    <w:pStyle w:val="TableParagraph"/>
                    <w:rPr>
                      <w:sz w:val="20"/>
                      <w:szCs w:val="20"/>
                      <w:lang w:val="kk-KZ"/>
                    </w:rPr>
                  </w:pPr>
                  <w:r w:rsidRPr="00306ACA">
                    <w:rPr>
                      <w:color w:val="000000"/>
                      <w:sz w:val="16"/>
                      <w:szCs w:val="16"/>
                      <w:lang w:val="kk-KZ"/>
                    </w:rPr>
                    <w:t xml:space="preserve">1. Эритроцит–құрамында гемоглобин пигменті (гемо–темір; глобин-ақуыз) бар қос бұрышты ядросыз диск. Негізгі функциясы-оттегіні тасымалдау. 2. Тромбоциттер-құрамында тромбопластин бар және қанның ұюына қатысатын тамырлардағы "тесіктерді" </w:t>
                  </w:r>
                  <w:r w:rsidRPr="00306ACA">
                    <w:rPr>
                      <w:color w:val="000000"/>
                      <w:sz w:val="16"/>
                      <w:szCs w:val="16"/>
                      <w:lang w:val="kk-KZ"/>
                    </w:rPr>
                    <w:lastRenderedPageBreak/>
                    <w:t>жабатын кішкентай тақталар. 3. Лейкоциттер-иммунитетке жауап беретін бөтен денелерді (вирустар мен бактериялар)" жеуге "қабілетті" шалшық " ақ шарлар</w:t>
                  </w:r>
                  <w:r w:rsidRPr="00306ACA">
                    <w:rPr>
                      <w:rFonts w:ascii="Arial" w:hAnsi="Arial" w:cs="Arial"/>
                      <w:color w:val="000000"/>
                      <w:sz w:val="18"/>
                      <w:szCs w:val="18"/>
                      <w:lang w:val="kk-KZ"/>
                    </w:rPr>
                    <w:t>.</w:t>
                  </w:r>
                </w:p>
                <w:p w:rsidR="00596D6B" w:rsidRDefault="00596D6B" w:rsidP="005D12DB">
                  <w:pPr>
                    <w:pStyle w:val="TableParagraph"/>
                    <w:rPr>
                      <w:sz w:val="20"/>
                      <w:szCs w:val="20"/>
                      <w:lang w:val="kk-KZ"/>
                    </w:rPr>
                  </w:pPr>
                </w:p>
                <w:p w:rsidR="00596D6B" w:rsidRDefault="00596D6B" w:rsidP="005D12DB">
                  <w:pPr>
                    <w:pStyle w:val="TableParagraph"/>
                    <w:rPr>
                      <w:sz w:val="20"/>
                      <w:szCs w:val="20"/>
                      <w:lang w:val="kk-KZ"/>
                    </w:rPr>
                  </w:pPr>
                </w:p>
                <w:p w:rsidR="00596D6B" w:rsidRDefault="00596D6B" w:rsidP="005D12DB">
                  <w:pPr>
                    <w:pStyle w:val="TableParagraph"/>
                    <w:rPr>
                      <w:sz w:val="20"/>
                      <w:szCs w:val="20"/>
                      <w:lang w:val="kk-KZ"/>
                    </w:rPr>
                  </w:pPr>
                </w:p>
                <w:p w:rsidR="00596D6B" w:rsidRDefault="00596D6B" w:rsidP="005D12DB">
                  <w:pPr>
                    <w:pStyle w:val="TableParagraph"/>
                    <w:rPr>
                      <w:sz w:val="20"/>
                      <w:szCs w:val="20"/>
                      <w:lang w:val="kk-KZ"/>
                    </w:rPr>
                  </w:pPr>
                </w:p>
                <w:p w:rsidR="00596D6B" w:rsidRDefault="00596D6B" w:rsidP="005D12DB">
                  <w:pPr>
                    <w:pStyle w:val="TableParagraph"/>
                    <w:rPr>
                      <w:sz w:val="20"/>
                      <w:szCs w:val="20"/>
                      <w:lang w:val="kk-KZ"/>
                    </w:rPr>
                  </w:pPr>
                </w:p>
                <w:p w:rsidR="00596D6B" w:rsidRDefault="00596D6B" w:rsidP="005D12DB">
                  <w:pPr>
                    <w:pStyle w:val="TableParagraph"/>
                    <w:rPr>
                      <w:sz w:val="20"/>
                      <w:szCs w:val="20"/>
                      <w:lang w:val="kk-KZ"/>
                    </w:rPr>
                  </w:pPr>
                </w:p>
                <w:p w:rsidR="00596D6B" w:rsidRDefault="00596D6B" w:rsidP="005D12DB">
                  <w:pPr>
                    <w:pStyle w:val="TableParagraph"/>
                    <w:rPr>
                      <w:sz w:val="20"/>
                      <w:szCs w:val="20"/>
                      <w:lang w:val="kk-KZ"/>
                    </w:rPr>
                  </w:pPr>
                </w:p>
                <w:p w:rsidR="00D16822" w:rsidRDefault="00D16822" w:rsidP="005D12DB">
                  <w:pPr>
                    <w:pStyle w:val="TableParagraph"/>
                    <w:rPr>
                      <w:sz w:val="20"/>
                      <w:szCs w:val="20"/>
                      <w:lang w:val="kk-KZ"/>
                    </w:rPr>
                  </w:pPr>
                  <w:r w:rsidRPr="00D16822">
                    <w:rPr>
                      <w:sz w:val="20"/>
                      <w:szCs w:val="20"/>
                      <w:lang w:val="kk-KZ"/>
                    </w:rPr>
                    <w:t>Оқушылар жұптасып сұрақтарға жауап береді</w:t>
                  </w:r>
                  <w:r w:rsidR="004A369B">
                    <w:rPr>
                      <w:sz w:val="20"/>
                      <w:szCs w:val="20"/>
                      <w:lang w:val="kk-KZ"/>
                    </w:rPr>
                    <w:t>.</w:t>
                  </w:r>
                </w:p>
                <w:p w:rsidR="004A369B" w:rsidRPr="00D16822" w:rsidRDefault="004A369B" w:rsidP="004A369B">
                  <w:pPr>
                    <w:rPr>
                      <w:rFonts w:ascii="Times New Roman" w:eastAsia="Calibri" w:hAnsi="Times New Roman"/>
                      <w:bCs/>
                      <w:color w:val="000000" w:themeColor="text1"/>
                      <w:sz w:val="20"/>
                      <w:szCs w:val="20"/>
                      <w:lang w:val="kk-KZ"/>
                    </w:rPr>
                  </w:pPr>
                  <w:r w:rsidRPr="00D16822">
                    <w:rPr>
                      <w:rFonts w:ascii="Times New Roman" w:eastAsia="Calibri" w:hAnsi="Times New Roman"/>
                      <w:color w:val="000000" w:themeColor="text1"/>
                      <w:sz w:val="20"/>
                      <w:szCs w:val="20"/>
                      <w:lang w:val="kk-KZ"/>
                    </w:rPr>
                    <w:t>ЕБҚ оқушыны тапсырмаға тарту:</w:t>
                  </w:r>
                  <w:r w:rsidRPr="00D16822">
                    <w:rPr>
                      <w:rFonts w:ascii="Times New Roman" w:eastAsia="Calibri" w:hAnsi="Times New Roman"/>
                      <w:bCs/>
                      <w:color w:val="000000" w:themeColor="text1"/>
                      <w:sz w:val="20"/>
                      <w:szCs w:val="20"/>
                      <w:lang w:val="kk-KZ"/>
                    </w:rPr>
                    <w:t xml:space="preserve"> жолдастарымен бірлесіп жұмыс жасайды</w:t>
                  </w:r>
                </w:p>
                <w:p w:rsidR="004A369B" w:rsidRPr="00D16822" w:rsidRDefault="004A369B" w:rsidP="005D12DB">
                  <w:pPr>
                    <w:pStyle w:val="TableParagraph"/>
                    <w:rPr>
                      <w:sz w:val="20"/>
                      <w:szCs w:val="20"/>
                      <w:lang w:val="kk-KZ"/>
                    </w:rPr>
                  </w:pPr>
                </w:p>
                <w:p w:rsidR="00D16822" w:rsidRPr="00D16822" w:rsidRDefault="00D16822" w:rsidP="005D12DB">
                  <w:pPr>
                    <w:pStyle w:val="TableParagraph"/>
                    <w:rPr>
                      <w:sz w:val="20"/>
                      <w:szCs w:val="20"/>
                      <w:lang w:val="kk-KZ"/>
                    </w:rPr>
                  </w:pPr>
                  <w:r w:rsidRPr="00D16822">
                    <w:rPr>
                      <w:b/>
                      <w:sz w:val="20"/>
                      <w:szCs w:val="20"/>
                      <w:lang w:val="kk-KZ"/>
                    </w:rPr>
                    <w:t xml:space="preserve">         </w:t>
                  </w:r>
                </w:p>
              </w:tc>
              <w:tc>
                <w:tcPr>
                  <w:tcW w:w="1574" w:type="dxa"/>
                  <w:tcBorders>
                    <w:top w:val="single" w:sz="4" w:space="0" w:color="auto"/>
                    <w:left w:val="single" w:sz="4" w:space="0" w:color="auto"/>
                    <w:right w:val="single" w:sz="4" w:space="0" w:color="auto"/>
                  </w:tcBorders>
                  <w:shd w:val="clear" w:color="auto" w:fill="FFFFFF" w:themeFill="background1"/>
                </w:tcPr>
                <w:p w:rsidR="00D16822" w:rsidRPr="00D16822" w:rsidRDefault="00D16822" w:rsidP="005D12DB">
                  <w:pPr>
                    <w:pStyle w:val="TableParagraph"/>
                    <w:rPr>
                      <w:sz w:val="20"/>
                      <w:szCs w:val="20"/>
                      <w:shd w:val="clear" w:color="auto" w:fill="FFFFFF"/>
                      <w:lang w:val="kk-KZ"/>
                    </w:rPr>
                  </w:pPr>
                  <w:r w:rsidRPr="00D16822">
                    <w:rPr>
                      <w:sz w:val="20"/>
                      <w:szCs w:val="20"/>
                      <w:shd w:val="clear" w:color="auto" w:fill="FFFFFF"/>
                      <w:lang w:val="kk-KZ"/>
                    </w:rPr>
                    <w:lastRenderedPageBreak/>
                    <w:t>Дескриптор:</w:t>
                  </w:r>
                </w:p>
                <w:p w:rsidR="00D16822" w:rsidRPr="00D16822" w:rsidRDefault="00D16822" w:rsidP="005D12DB">
                  <w:pPr>
                    <w:pStyle w:val="Default"/>
                    <w:tabs>
                      <w:tab w:val="left" w:pos="34"/>
                      <w:tab w:val="left" w:pos="317"/>
                    </w:tabs>
                    <w:ind w:right="-105"/>
                    <w:rPr>
                      <w:color w:val="auto"/>
                      <w:sz w:val="20"/>
                      <w:szCs w:val="20"/>
                      <w:lang w:val="kk-KZ"/>
                    </w:rPr>
                  </w:pPr>
                  <w:r w:rsidRPr="00D16822">
                    <w:rPr>
                      <w:color w:val="auto"/>
                      <w:sz w:val="20"/>
                      <w:szCs w:val="20"/>
                      <w:lang w:val="kk-KZ"/>
                    </w:rPr>
                    <w:t>Адамның</w:t>
                  </w:r>
                </w:p>
                <w:p w:rsidR="00D16822" w:rsidRPr="00D16822" w:rsidRDefault="00D16822" w:rsidP="005D12DB">
                  <w:pPr>
                    <w:pStyle w:val="Default"/>
                    <w:tabs>
                      <w:tab w:val="left" w:pos="34"/>
                      <w:tab w:val="left" w:pos="317"/>
                    </w:tabs>
                    <w:ind w:right="-105"/>
                    <w:rPr>
                      <w:color w:val="auto"/>
                      <w:sz w:val="20"/>
                      <w:szCs w:val="20"/>
                      <w:lang w:val="kk-KZ"/>
                    </w:rPr>
                  </w:pPr>
                  <w:r w:rsidRPr="00D16822">
                    <w:rPr>
                      <w:color w:val="auto"/>
                      <w:sz w:val="20"/>
                      <w:szCs w:val="20"/>
                      <w:lang w:val="kk-KZ"/>
                    </w:rPr>
                    <w:t>ағзасында неше литр қан болатынын анықтайды</w:t>
                  </w: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p>
                <w:p w:rsidR="00D16822" w:rsidRPr="00D16822" w:rsidRDefault="00D16822" w:rsidP="005D12DB">
                  <w:pPr>
                    <w:pStyle w:val="Default"/>
                    <w:tabs>
                      <w:tab w:val="left" w:pos="34"/>
                      <w:tab w:val="left" w:pos="317"/>
                    </w:tabs>
                    <w:ind w:right="-105"/>
                    <w:rPr>
                      <w:color w:val="auto"/>
                      <w:sz w:val="20"/>
                      <w:szCs w:val="20"/>
                      <w:lang w:val="kk-KZ"/>
                    </w:rPr>
                  </w:pPr>
                  <w:r w:rsidRPr="00D16822">
                    <w:rPr>
                      <w:color w:val="auto"/>
                      <w:sz w:val="20"/>
                      <w:szCs w:val="20"/>
                      <w:lang w:val="kk-KZ"/>
                    </w:rPr>
                    <w:t>Дескриптор:</w:t>
                  </w:r>
                </w:p>
                <w:p w:rsidR="00D16822" w:rsidRPr="00D16822" w:rsidRDefault="00D16822" w:rsidP="005D12DB">
                  <w:pPr>
                    <w:rPr>
                      <w:rFonts w:ascii="Times New Roman" w:hAnsi="Times New Roman"/>
                      <w:b/>
                      <w:i/>
                      <w:sz w:val="20"/>
                      <w:szCs w:val="20"/>
                      <w:lang w:val="kk-KZ"/>
                    </w:rPr>
                  </w:pPr>
                  <w:r w:rsidRPr="00D16822">
                    <w:rPr>
                      <w:rFonts w:ascii="Times New Roman" w:hAnsi="Times New Roman"/>
                      <w:sz w:val="20"/>
                      <w:szCs w:val="20"/>
                      <w:lang w:val="kk-KZ"/>
                    </w:rPr>
                    <w:t>Кестені толықтырады</w:t>
                  </w:r>
                  <w:r w:rsidRPr="00D16822">
                    <w:rPr>
                      <w:rFonts w:ascii="Times New Roman" w:hAnsi="Times New Roman"/>
                      <w:b/>
                      <w:i/>
                      <w:sz w:val="20"/>
                      <w:szCs w:val="20"/>
                      <w:lang w:val="kk-KZ"/>
                    </w:rPr>
                    <w:t xml:space="preserve"> </w:t>
                  </w:r>
                </w:p>
                <w:p w:rsidR="00D16822" w:rsidRPr="00D16822" w:rsidRDefault="00D16822" w:rsidP="005D12DB">
                  <w:pPr>
                    <w:rPr>
                      <w:rFonts w:ascii="Times New Roman" w:hAnsi="Times New Roman"/>
                      <w:b/>
                      <w:i/>
                      <w:sz w:val="20"/>
                      <w:szCs w:val="20"/>
                      <w:lang w:val="kk-KZ"/>
                    </w:rPr>
                  </w:pPr>
                </w:p>
                <w:p w:rsidR="00306ACA" w:rsidRDefault="00306ACA" w:rsidP="005D12DB">
                  <w:pPr>
                    <w:rPr>
                      <w:rFonts w:ascii="Times New Roman" w:hAnsi="Times New Roman"/>
                      <w:sz w:val="20"/>
                      <w:szCs w:val="20"/>
                      <w:lang w:val="kk-KZ"/>
                    </w:rPr>
                  </w:pPr>
                </w:p>
                <w:p w:rsidR="00306ACA" w:rsidRDefault="00306ACA" w:rsidP="005D12DB">
                  <w:pPr>
                    <w:rPr>
                      <w:rFonts w:ascii="Times New Roman" w:hAnsi="Times New Roman"/>
                      <w:sz w:val="20"/>
                      <w:szCs w:val="20"/>
                      <w:lang w:val="kk-KZ"/>
                    </w:rPr>
                  </w:pPr>
                </w:p>
                <w:p w:rsidR="000B6455" w:rsidRPr="00306ACA" w:rsidRDefault="00306ACA" w:rsidP="005D12DB">
                  <w:pPr>
                    <w:rPr>
                      <w:rFonts w:ascii="Times New Roman" w:hAnsi="Times New Roman"/>
                      <w:sz w:val="20"/>
                      <w:szCs w:val="20"/>
                      <w:lang w:val="kk-KZ"/>
                    </w:rPr>
                  </w:pPr>
                  <w:r w:rsidRPr="00306ACA">
                    <w:rPr>
                      <w:rFonts w:ascii="Times New Roman" w:hAnsi="Times New Roman"/>
                      <w:sz w:val="20"/>
                      <w:szCs w:val="20"/>
                      <w:lang w:val="kk-KZ"/>
                    </w:rPr>
                    <w:t>Дескриптор:</w:t>
                  </w:r>
                </w:p>
                <w:p w:rsidR="00306ACA" w:rsidRDefault="00306ACA" w:rsidP="005D12DB">
                  <w:pPr>
                    <w:rPr>
                      <w:rFonts w:ascii="Times New Roman" w:hAnsi="Times New Roman"/>
                      <w:sz w:val="20"/>
                      <w:szCs w:val="20"/>
                      <w:lang w:val="kk-KZ"/>
                    </w:rPr>
                  </w:pPr>
                  <w:r w:rsidRPr="00306ACA">
                    <w:rPr>
                      <w:rFonts w:ascii="Times New Roman" w:hAnsi="Times New Roman"/>
                      <w:sz w:val="20"/>
                      <w:szCs w:val="20"/>
                      <w:lang w:val="kk-KZ"/>
                    </w:rPr>
                    <w:t>Суреттерді</w:t>
                  </w:r>
                </w:p>
                <w:p w:rsidR="00306ACA" w:rsidRDefault="00306ACA" w:rsidP="005D12DB">
                  <w:pPr>
                    <w:rPr>
                      <w:rFonts w:ascii="Times New Roman" w:hAnsi="Times New Roman"/>
                      <w:sz w:val="20"/>
                      <w:szCs w:val="20"/>
                      <w:lang w:val="kk-KZ"/>
                    </w:rPr>
                  </w:pPr>
                  <w:r>
                    <w:rPr>
                      <w:rFonts w:ascii="Times New Roman" w:hAnsi="Times New Roman"/>
                      <w:sz w:val="20"/>
                      <w:szCs w:val="20"/>
                      <w:lang w:val="kk-KZ"/>
                    </w:rPr>
                    <w:t>Мәтіндермен</w:t>
                  </w:r>
                </w:p>
                <w:p w:rsidR="00306ACA" w:rsidRPr="00306ACA" w:rsidRDefault="00306ACA" w:rsidP="005D12DB">
                  <w:pPr>
                    <w:rPr>
                      <w:rFonts w:ascii="Times New Roman" w:hAnsi="Times New Roman"/>
                      <w:sz w:val="20"/>
                      <w:szCs w:val="20"/>
                      <w:lang w:val="kk-KZ"/>
                    </w:rPr>
                  </w:pPr>
                  <w:r w:rsidRPr="00306ACA">
                    <w:rPr>
                      <w:rFonts w:ascii="Times New Roman" w:hAnsi="Times New Roman"/>
                      <w:sz w:val="20"/>
                      <w:szCs w:val="20"/>
                      <w:lang w:val="kk-KZ"/>
                    </w:rPr>
                    <w:t>салыстырады</w:t>
                  </w:r>
                </w:p>
                <w:p w:rsidR="000B6455" w:rsidRDefault="000B6455" w:rsidP="005D12DB">
                  <w:pPr>
                    <w:rPr>
                      <w:rFonts w:ascii="Times New Roman" w:hAnsi="Times New Roman"/>
                      <w:b/>
                      <w:i/>
                      <w:sz w:val="20"/>
                      <w:szCs w:val="20"/>
                      <w:lang w:val="kk-KZ"/>
                    </w:rPr>
                  </w:pPr>
                </w:p>
                <w:p w:rsidR="000B6455" w:rsidRDefault="000B6455" w:rsidP="005D12DB">
                  <w:pPr>
                    <w:rPr>
                      <w:rFonts w:ascii="Times New Roman" w:hAnsi="Times New Roman"/>
                      <w:b/>
                      <w:i/>
                      <w:sz w:val="20"/>
                      <w:szCs w:val="20"/>
                      <w:lang w:val="kk-KZ"/>
                    </w:rPr>
                  </w:pPr>
                </w:p>
                <w:p w:rsidR="000B6455" w:rsidRDefault="000B6455" w:rsidP="005D12DB">
                  <w:pPr>
                    <w:rPr>
                      <w:rFonts w:ascii="Times New Roman" w:hAnsi="Times New Roman"/>
                      <w:b/>
                      <w:i/>
                      <w:sz w:val="20"/>
                      <w:szCs w:val="20"/>
                      <w:lang w:val="kk-KZ"/>
                    </w:rPr>
                  </w:pPr>
                </w:p>
                <w:p w:rsidR="000B6455" w:rsidRDefault="000B6455" w:rsidP="005D12DB">
                  <w:pPr>
                    <w:rPr>
                      <w:rFonts w:ascii="Times New Roman" w:hAnsi="Times New Roman"/>
                      <w:b/>
                      <w:i/>
                      <w:sz w:val="20"/>
                      <w:szCs w:val="20"/>
                      <w:lang w:val="kk-KZ"/>
                    </w:rPr>
                  </w:pPr>
                </w:p>
                <w:p w:rsidR="000B6455" w:rsidRDefault="000B6455" w:rsidP="005D12DB">
                  <w:pPr>
                    <w:rPr>
                      <w:rFonts w:ascii="Times New Roman" w:hAnsi="Times New Roman"/>
                      <w:b/>
                      <w:i/>
                      <w:sz w:val="20"/>
                      <w:szCs w:val="20"/>
                      <w:lang w:val="kk-KZ"/>
                    </w:rPr>
                  </w:pPr>
                </w:p>
                <w:p w:rsidR="000B6455" w:rsidRDefault="000B6455" w:rsidP="005D12DB">
                  <w:pPr>
                    <w:rPr>
                      <w:rFonts w:ascii="Times New Roman" w:hAnsi="Times New Roman"/>
                      <w:b/>
                      <w:i/>
                      <w:sz w:val="20"/>
                      <w:szCs w:val="20"/>
                      <w:lang w:val="kk-KZ"/>
                    </w:rPr>
                  </w:pPr>
                </w:p>
                <w:p w:rsidR="000B6455" w:rsidRDefault="000B6455" w:rsidP="005D12DB">
                  <w:pPr>
                    <w:rPr>
                      <w:rFonts w:ascii="Times New Roman" w:hAnsi="Times New Roman"/>
                      <w:b/>
                      <w:i/>
                      <w:sz w:val="20"/>
                      <w:szCs w:val="20"/>
                      <w:lang w:val="kk-KZ"/>
                    </w:rPr>
                  </w:pPr>
                </w:p>
                <w:p w:rsidR="000B6455" w:rsidRDefault="000B6455" w:rsidP="005D12DB">
                  <w:pPr>
                    <w:rPr>
                      <w:rFonts w:ascii="Times New Roman" w:hAnsi="Times New Roman"/>
                      <w:b/>
                      <w:i/>
                      <w:sz w:val="20"/>
                      <w:szCs w:val="20"/>
                      <w:lang w:val="kk-KZ"/>
                    </w:rPr>
                  </w:pPr>
                </w:p>
                <w:p w:rsidR="00306ACA" w:rsidRDefault="00306ACA" w:rsidP="005D12DB">
                  <w:pPr>
                    <w:rPr>
                      <w:rFonts w:ascii="Times New Roman" w:hAnsi="Times New Roman"/>
                      <w:b/>
                      <w:i/>
                      <w:sz w:val="20"/>
                      <w:szCs w:val="20"/>
                      <w:lang w:val="kk-KZ"/>
                    </w:rPr>
                  </w:pPr>
                </w:p>
                <w:p w:rsidR="00306ACA" w:rsidRDefault="00306ACA" w:rsidP="005D12DB">
                  <w:pPr>
                    <w:rPr>
                      <w:rFonts w:ascii="Times New Roman" w:hAnsi="Times New Roman"/>
                      <w:b/>
                      <w:i/>
                      <w:sz w:val="20"/>
                      <w:szCs w:val="20"/>
                      <w:lang w:val="kk-KZ"/>
                    </w:rPr>
                  </w:pPr>
                </w:p>
                <w:p w:rsidR="00306ACA" w:rsidRDefault="00306ACA" w:rsidP="005D12DB">
                  <w:pPr>
                    <w:rPr>
                      <w:rFonts w:ascii="Times New Roman" w:hAnsi="Times New Roman"/>
                      <w:b/>
                      <w:i/>
                      <w:sz w:val="20"/>
                      <w:szCs w:val="20"/>
                      <w:lang w:val="kk-KZ"/>
                    </w:rPr>
                  </w:pPr>
                </w:p>
                <w:p w:rsidR="00306ACA" w:rsidRDefault="00306ACA" w:rsidP="005D12DB">
                  <w:pPr>
                    <w:rPr>
                      <w:rFonts w:ascii="Times New Roman" w:hAnsi="Times New Roman"/>
                      <w:b/>
                      <w:i/>
                      <w:sz w:val="20"/>
                      <w:szCs w:val="20"/>
                      <w:lang w:val="kk-KZ"/>
                    </w:rPr>
                  </w:pPr>
                </w:p>
                <w:p w:rsidR="00306ACA" w:rsidRDefault="00306ACA" w:rsidP="005D12DB">
                  <w:pPr>
                    <w:rPr>
                      <w:rFonts w:ascii="Times New Roman" w:hAnsi="Times New Roman"/>
                      <w:b/>
                      <w:i/>
                      <w:sz w:val="20"/>
                      <w:szCs w:val="20"/>
                      <w:lang w:val="kk-KZ"/>
                    </w:rPr>
                  </w:pPr>
                </w:p>
                <w:p w:rsidR="00306ACA" w:rsidRDefault="00306ACA" w:rsidP="005D12DB">
                  <w:pPr>
                    <w:rPr>
                      <w:rFonts w:ascii="Times New Roman" w:hAnsi="Times New Roman"/>
                      <w:b/>
                      <w:i/>
                      <w:sz w:val="20"/>
                      <w:szCs w:val="20"/>
                      <w:lang w:val="kk-KZ"/>
                    </w:rPr>
                  </w:pPr>
                </w:p>
                <w:p w:rsidR="00306ACA" w:rsidRDefault="00306ACA" w:rsidP="005D12DB">
                  <w:pPr>
                    <w:rPr>
                      <w:rFonts w:ascii="Times New Roman" w:hAnsi="Times New Roman"/>
                      <w:b/>
                      <w:i/>
                      <w:sz w:val="20"/>
                      <w:szCs w:val="20"/>
                      <w:lang w:val="kk-KZ"/>
                    </w:rPr>
                  </w:pPr>
                </w:p>
                <w:p w:rsidR="00D16822" w:rsidRPr="00D16822" w:rsidRDefault="00D16822" w:rsidP="005D12DB">
                  <w:pPr>
                    <w:rPr>
                      <w:rFonts w:ascii="Times New Roman" w:hAnsi="Times New Roman"/>
                      <w:b/>
                      <w:i/>
                      <w:sz w:val="20"/>
                      <w:szCs w:val="20"/>
                      <w:lang w:val="kk-KZ"/>
                    </w:rPr>
                  </w:pPr>
                  <w:r w:rsidRPr="00D16822">
                    <w:rPr>
                      <w:rFonts w:ascii="Times New Roman" w:hAnsi="Times New Roman"/>
                      <w:b/>
                      <w:i/>
                      <w:sz w:val="20"/>
                      <w:szCs w:val="20"/>
                      <w:lang w:val="kk-KZ"/>
                    </w:rPr>
                    <w:t xml:space="preserve">Жауабы: </w:t>
                  </w:r>
                </w:p>
                <w:p w:rsidR="00D16822" w:rsidRPr="00D16822" w:rsidRDefault="00D16822" w:rsidP="005D12DB">
                  <w:pPr>
                    <w:rPr>
                      <w:rFonts w:ascii="Times New Roman" w:hAnsi="Times New Roman"/>
                      <w:i/>
                      <w:sz w:val="20"/>
                      <w:szCs w:val="20"/>
                      <w:lang w:val="kk-KZ"/>
                    </w:rPr>
                  </w:pPr>
                  <w:r w:rsidRPr="00D16822">
                    <w:rPr>
                      <w:rFonts w:ascii="Times New Roman" w:hAnsi="Times New Roman"/>
                      <w:i/>
                      <w:sz w:val="20"/>
                      <w:szCs w:val="20"/>
                      <w:lang w:val="kk-KZ"/>
                    </w:rPr>
                    <w:t>1. қан құрамына кіретін жалпы химиялық элементтер: темір, оттек, сутек, көміртек, азот.</w:t>
                  </w:r>
                </w:p>
                <w:p w:rsidR="00D16822" w:rsidRPr="00D16822" w:rsidRDefault="00D16822" w:rsidP="005D12DB">
                  <w:pPr>
                    <w:rPr>
                      <w:rFonts w:ascii="Times New Roman" w:hAnsi="Times New Roman"/>
                      <w:i/>
                      <w:sz w:val="20"/>
                      <w:szCs w:val="20"/>
                      <w:lang w:val="kk-KZ"/>
                    </w:rPr>
                  </w:pPr>
                  <w:r w:rsidRPr="00D16822">
                    <w:rPr>
                      <w:rFonts w:ascii="Times New Roman" w:hAnsi="Times New Roman"/>
                      <w:i/>
                      <w:sz w:val="20"/>
                      <w:szCs w:val="20"/>
                      <w:lang w:val="kk-KZ"/>
                    </w:rPr>
                    <w:t>2. қаннын қызыл түсі темір арқылы болады, ал көгілдір түсі – кұміс атомдар арқылы.</w:t>
                  </w:r>
                </w:p>
                <w:p w:rsidR="00D16822" w:rsidRPr="00D16822" w:rsidRDefault="00D16822" w:rsidP="005D12DB">
                  <w:pPr>
                    <w:pStyle w:val="Default"/>
                    <w:tabs>
                      <w:tab w:val="left" w:pos="34"/>
                      <w:tab w:val="left" w:pos="317"/>
                    </w:tabs>
                    <w:ind w:right="-105"/>
                    <w:rPr>
                      <w:color w:val="auto"/>
                      <w:sz w:val="20"/>
                      <w:szCs w:val="20"/>
                      <w:shd w:val="clear" w:color="auto" w:fill="FFFFFF"/>
                      <w:lang w:val="kk-KZ"/>
                    </w:rPr>
                  </w:pPr>
                </w:p>
              </w:tc>
              <w:tc>
                <w:tcPr>
                  <w:tcW w:w="1957" w:type="dxa"/>
                  <w:tcBorders>
                    <w:top w:val="single" w:sz="4" w:space="0" w:color="auto"/>
                    <w:left w:val="single" w:sz="4" w:space="0" w:color="auto"/>
                    <w:right w:val="single" w:sz="4" w:space="0" w:color="auto"/>
                  </w:tcBorders>
                  <w:shd w:val="clear" w:color="auto" w:fill="FFFFFF" w:themeFill="background1"/>
                </w:tcPr>
                <w:p w:rsidR="00D16822" w:rsidRPr="00D16822" w:rsidRDefault="00D16822" w:rsidP="005D12DB">
                  <w:pPr>
                    <w:contextualSpacing/>
                    <w:jc w:val="center"/>
                    <w:rPr>
                      <w:rFonts w:ascii="Times New Roman" w:hAnsi="Times New Roman"/>
                      <w:sz w:val="20"/>
                      <w:szCs w:val="20"/>
                      <w:lang w:val="kk-KZ"/>
                    </w:rPr>
                  </w:pPr>
                  <w:r w:rsidRPr="00D16822">
                    <w:rPr>
                      <w:rFonts w:ascii="Times New Roman" w:hAnsi="Times New Roman"/>
                      <w:sz w:val="20"/>
                      <w:szCs w:val="20"/>
                      <w:lang w:val="kk-KZ"/>
                    </w:rPr>
                    <w:lastRenderedPageBreak/>
                    <w:t>Қосымша 2</w:t>
                  </w: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Default="00D16822" w:rsidP="005D12DB">
                  <w:pPr>
                    <w:contextualSpacing/>
                    <w:jc w:val="center"/>
                    <w:rPr>
                      <w:rFonts w:ascii="Times New Roman" w:hAnsi="Times New Roman"/>
                      <w:sz w:val="20"/>
                      <w:szCs w:val="20"/>
                      <w:lang w:val="kk-KZ"/>
                    </w:rPr>
                  </w:pPr>
                </w:p>
                <w:p w:rsidR="00D16822" w:rsidRDefault="00D16822" w:rsidP="005D12DB">
                  <w:pPr>
                    <w:contextualSpacing/>
                    <w:jc w:val="center"/>
                    <w:rPr>
                      <w:rFonts w:ascii="Times New Roman" w:hAnsi="Times New Roman"/>
                      <w:sz w:val="20"/>
                      <w:szCs w:val="20"/>
                      <w:lang w:val="kk-KZ"/>
                    </w:rPr>
                  </w:pPr>
                </w:p>
                <w:p w:rsidR="00D16822" w:rsidRDefault="00D16822" w:rsidP="005D12DB">
                  <w:pPr>
                    <w:contextualSpacing/>
                    <w:jc w:val="center"/>
                    <w:rPr>
                      <w:rFonts w:ascii="Times New Roman" w:hAnsi="Times New Roman"/>
                      <w:sz w:val="20"/>
                      <w:szCs w:val="20"/>
                      <w:lang w:val="kk-KZ"/>
                    </w:rPr>
                  </w:pPr>
                  <w:r w:rsidRPr="00D16822">
                    <w:rPr>
                      <w:rFonts w:ascii="Times New Roman" w:hAnsi="Times New Roman"/>
                      <w:sz w:val="20"/>
                      <w:szCs w:val="20"/>
                      <w:lang w:val="kk-KZ"/>
                    </w:rPr>
                    <w:t>Қосымша 3</w:t>
                  </w:r>
                </w:p>
                <w:p w:rsidR="00306ACA" w:rsidRDefault="00306ACA" w:rsidP="005D12DB">
                  <w:pPr>
                    <w:contextualSpacing/>
                    <w:jc w:val="center"/>
                    <w:rPr>
                      <w:rFonts w:ascii="Times New Roman" w:hAnsi="Times New Roman"/>
                      <w:sz w:val="20"/>
                      <w:szCs w:val="20"/>
                      <w:lang w:val="kk-KZ"/>
                    </w:rPr>
                  </w:pPr>
                </w:p>
                <w:p w:rsidR="00306ACA" w:rsidRDefault="00306ACA" w:rsidP="005D12DB">
                  <w:pPr>
                    <w:contextualSpacing/>
                    <w:jc w:val="center"/>
                    <w:rPr>
                      <w:rFonts w:ascii="Times New Roman" w:hAnsi="Times New Roman"/>
                      <w:sz w:val="20"/>
                      <w:szCs w:val="20"/>
                      <w:lang w:val="kk-KZ"/>
                    </w:rPr>
                  </w:pPr>
                </w:p>
                <w:p w:rsidR="00306ACA" w:rsidRDefault="00306ACA" w:rsidP="005D12DB">
                  <w:pPr>
                    <w:contextualSpacing/>
                    <w:jc w:val="center"/>
                    <w:rPr>
                      <w:rFonts w:ascii="Times New Roman" w:hAnsi="Times New Roman"/>
                      <w:sz w:val="20"/>
                      <w:szCs w:val="20"/>
                      <w:lang w:val="kk-KZ"/>
                    </w:rPr>
                  </w:pPr>
                </w:p>
                <w:p w:rsidR="00306ACA" w:rsidRDefault="00306ACA" w:rsidP="005D12DB">
                  <w:pPr>
                    <w:contextualSpacing/>
                    <w:jc w:val="center"/>
                    <w:rPr>
                      <w:rFonts w:ascii="Times New Roman" w:hAnsi="Times New Roman"/>
                      <w:sz w:val="20"/>
                      <w:szCs w:val="20"/>
                      <w:lang w:val="kk-KZ"/>
                    </w:rPr>
                  </w:pPr>
                </w:p>
                <w:p w:rsidR="00306ACA" w:rsidRDefault="00306ACA" w:rsidP="005D12DB">
                  <w:pPr>
                    <w:contextualSpacing/>
                    <w:jc w:val="center"/>
                    <w:rPr>
                      <w:rFonts w:ascii="Times New Roman" w:hAnsi="Times New Roman"/>
                      <w:sz w:val="20"/>
                      <w:szCs w:val="20"/>
                      <w:lang w:val="kk-KZ"/>
                    </w:rPr>
                  </w:pPr>
                </w:p>
                <w:p w:rsidR="00306ACA" w:rsidRPr="00D16822" w:rsidRDefault="00306ACA" w:rsidP="005D12DB">
                  <w:pPr>
                    <w:contextualSpacing/>
                    <w:jc w:val="center"/>
                    <w:rPr>
                      <w:rFonts w:ascii="Times New Roman" w:hAnsi="Times New Roman"/>
                      <w:sz w:val="20"/>
                      <w:szCs w:val="20"/>
                      <w:lang w:val="kk-KZ"/>
                    </w:rPr>
                  </w:pPr>
                  <w:r>
                    <w:rPr>
                      <w:rFonts w:ascii="Times New Roman" w:hAnsi="Times New Roman"/>
                      <w:sz w:val="20"/>
                      <w:szCs w:val="20"/>
                      <w:lang w:val="kk-KZ"/>
                    </w:rPr>
                    <w:t>Қосымша 4</w:t>
                  </w: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D16822" w:rsidRPr="00D16822" w:rsidRDefault="00D16822" w:rsidP="005D12DB">
                  <w:pPr>
                    <w:contextualSpacing/>
                    <w:jc w:val="center"/>
                    <w:rPr>
                      <w:rFonts w:ascii="Times New Roman" w:hAnsi="Times New Roman"/>
                      <w:sz w:val="20"/>
                      <w:szCs w:val="20"/>
                      <w:lang w:val="kk-KZ"/>
                    </w:rPr>
                  </w:pPr>
                </w:p>
                <w:p w:rsidR="000B6455" w:rsidRDefault="000B6455" w:rsidP="005D12DB">
                  <w:pPr>
                    <w:contextualSpacing/>
                    <w:jc w:val="center"/>
                    <w:rPr>
                      <w:rFonts w:ascii="Times New Roman" w:hAnsi="Times New Roman"/>
                      <w:sz w:val="20"/>
                      <w:szCs w:val="20"/>
                      <w:lang w:val="kk-KZ"/>
                    </w:rPr>
                  </w:pPr>
                </w:p>
                <w:p w:rsidR="000B6455" w:rsidRDefault="000B6455" w:rsidP="005D12DB">
                  <w:pPr>
                    <w:contextualSpacing/>
                    <w:jc w:val="center"/>
                    <w:rPr>
                      <w:rFonts w:ascii="Times New Roman" w:hAnsi="Times New Roman"/>
                      <w:sz w:val="20"/>
                      <w:szCs w:val="20"/>
                      <w:lang w:val="kk-KZ"/>
                    </w:rPr>
                  </w:pPr>
                </w:p>
                <w:p w:rsidR="000B6455" w:rsidRDefault="000B6455" w:rsidP="005D12DB">
                  <w:pPr>
                    <w:contextualSpacing/>
                    <w:jc w:val="center"/>
                    <w:rPr>
                      <w:rFonts w:ascii="Times New Roman" w:hAnsi="Times New Roman"/>
                      <w:sz w:val="20"/>
                      <w:szCs w:val="20"/>
                      <w:lang w:val="kk-KZ"/>
                    </w:rPr>
                  </w:pPr>
                </w:p>
                <w:p w:rsidR="000B6455" w:rsidRDefault="000B6455" w:rsidP="005D12DB">
                  <w:pPr>
                    <w:contextualSpacing/>
                    <w:jc w:val="center"/>
                    <w:rPr>
                      <w:rFonts w:ascii="Times New Roman" w:hAnsi="Times New Roman"/>
                      <w:sz w:val="20"/>
                      <w:szCs w:val="20"/>
                      <w:lang w:val="kk-KZ"/>
                    </w:rPr>
                  </w:pPr>
                </w:p>
                <w:p w:rsidR="00D16822" w:rsidRPr="00D16822" w:rsidRDefault="00306ACA" w:rsidP="005D12DB">
                  <w:pPr>
                    <w:contextualSpacing/>
                    <w:jc w:val="center"/>
                    <w:rPr>
                      <w:rFonts w:ascii="Times New Roman" w:hAnsi="Times New Roman"/>
                      <w:sz w:val="20"/>
                      <w:szCs w:val="20"/>
                      <w:lang w:val="kk-KZ"/>
                    </w:rPr>
                  </w:pPr>
                  <w:r>
                    <w:rPr>
                      <w:rFonts w:ascii="Times New Roman" w:hAnsi="Times New Roman"/>
                      <w:sz w:val="20"/>
                      <w:szCs w:val="20"/>
                      <w:lang w:val="kk-KZ"/>
                    </w:rPr>
                    <w:t>Қосымша 5</w:t>
                  </w:r>
                </w:p>
                <w:p w:rsidR="00D16822" w:rsidRPr="00D16822" w:rsidRDefault="00D16822" w:rsidP="005D12DB">
                  <w:pPr>
                    <w:jc w:val="center"/>
                    <w:rPr>
                      <w:rFonts w:ascii="Times New Roman" w:hAnsi="Times New Roman"/>
                      <w:sz w:val="20"/>
                      <w:szCs w:val="20"/>
                      <w:lang w:val="kk-KZ"/>
                    </w:rPr>
                  </w:pPr>
                  <w:r w:rsidRPr="00D16822">
                    <w:rPr>
                      <w:rFonts w:ascii="Times New Roman" w:hAnsi="Times New Roman"/>
                      <w:sz w:val="20"/>
                      <w:szCs w:val="20"/>
                      <w:lang w:val="kk-KZ"/>
                    </w:rPr>
                    <w:lastRenderedPageBreak/>
                    <w:t>Халықаралық зерттеулер форматындағы</w:t>
                  </w:r>
                </w:p>
                <w:p w:rsidR="00D16822" w:rsidRPr="00D16822" w:rsidRDefault="00D16822" w:rsidP="005D12DB">
                  <w:pPr>
                    <w:jc w:val="center"/>
                    <w:rPr>
                      <w:rFonts w:ascii="Times New Roman" w:hAnsi="Times New Roman"/>
                      <w:b/>
                      <w:sz w:val="20"/>
                      <w:szCs w:val="20"/>
                      <w:lang w:val="kk-KZ"/>
                    </w:rPr>
                  </w:pPr>
                  <w:r w:rsidRPr="00D16822">
                    <w:rPr>
                      <w:rFonts w:ascii="Times New Roman" w:hAnsi="Times New Roman"/>
                      <w:sz w:val="20"/>
                      <w:szCs w:val="20"/>
                      <w:lang w:val="kk-KZ"/>
                    </w:rPr>
                    <w:t>функционалдық  сауаттылықты дамытуға  арналған тест тапсырмалары</w:t>
                  </w:r>
                </w:p>
                <w:p w:rsidR="00D16822" w:rsidRPr="00D16822" w:rsidRDefault="00D16822" w:rsidP="005D12DB">
                  <w:pPr>
                    <w:pStyle w:val="Default"/>
                    <w:jc w:val="center"/>
                    <w:rPr>
                      <w:bCs/>
                      <w:color w:val="17365D" w:themeColor="text2" w:themeShade="BF"/>
                      <w:sz w:val="20"/>
                      <w:szCs w:val="20"/>
                      <w:lang w:val="kk-KZ"/>
                    </w:rPr>
                  </w:pPr>
                  <w:r w:rsidRPr="00D16822">
                    <w:rPr>
                      <w:bCs/>
                      <w:color w:val="17365D" w:themeColor="text2" w:themeShade="BF"/>
                      <w:sz w:val="20"/>
                      <w:szCs w:val="20"/>
                      <w:lang w:val="kk-KZ"/>
                    </w:rPr>
                    <w:t>Павлодар-2018</w:t>
                  </w:r>
                </w:p>
                <w:p w:rsidR="00D16822" w:rsidRPr="00D16822" w:rsidRDefault="00D16822" w:rsidP="005D12DB">
                  <w:pPr>
                    <w:contextualSpacing/>
                    <w:jc w:val="center"/>
                    <w:rPr>
                      <w:rFonts w:ascii="Times New Roman" w:hAnsi="Times New Roman"/>
                      <w:sz w:val="20"/>
                      <w:szCs w:val="20"/>
                      <w:lang w:val="kk-KZ"/>
                    </w:rPr>
                  </w:pPr>
                </w:p>
              </w:tc>
            </w:tr>
            <w:tr w:rsidR="00D16822" w:rsidRPr="008C7508" w:rsidTr="005D12DB">
              <w:trPr>
                <w:trHeight w:val="823"/>
              </w:trPr>
              <w:tc>
                <w:tcPr>
                  <w:tcW w:w="1218" w:type="dxa"/>
                  <w:vMerge w:val="restart"/>
                  <w:tcBorders>
                    <w:top w:val="single" w:sz="4" w:space="0" w:color="auto"/>
                    <w:left w:val="single" w:sz="4" w:space="0" w:color="auto"/>
                    <w:right w:val="single" w:sz="4" w:space="0" w:color="auto"/>
                  </w:tcBorders>
                  <w:shd w:val="clear" w:color="auto" w:fill="FFFFFF" w:themeFill="background1"/>
                </w:tcPr>
                <w:p w:rsidR="00D16822" w:rsidRPr="00D16822" w:rsidRDefault="00D16822" w:rsidP="005D12DB">
                  <w:pPr>
                    <w:jc w:val="center"/>
                    <w:rPr>
                      <w:rFonts w:ascii="Times New Roman" w:hAnsi="Times New Roman"/>
                      <w:b/>
                      <w:sz w:val="20"/>
                      <w:szCs w:val="20"/>
                      <w:lang w:val="kk-KZ" w:eastAsia="ru-RU"/>
                    </w:rPr>
                  </w:pPr>
                  <w:r w:rsidRPr="00D16822">
                    <w:rPr>
                      <w:rFonts w:ascii="Times New Roman" w:hAnsi="Times New Roman"/>
                      <w:b/>
                      <w:sz w:val="20"/>
                      <w:szCs w:val="20"/>
                      <w:lang w:val="kk-KZ" w:eastAsia="ru-RU"/>
                    </w:rPr>
                    <w:lastRenderedPageBreak/>
                    <w:t>Сабақтың соңы                    (</w:t>
                  </w:r>
                  <w:r w:rsidRPr="00D16822">
                    <w:rPr>
                      <w:rFonts w:ascii="Times New Roman" w:hAnsi="Times New Roman"/>
                      <w:sz w:val="20"/>
                      <w:szCs w:val="20"/>
                      <w:lang w:val="kk-KZ"/>
                    </w:rPr>
                    <w:t>5 мин)</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rPr>
                      <w:rFonts w:ascii="Times New Roman" w:hAnsi="Times New Roman"/>
                      <w:sz w:val="20"/>
                      <w:szCs w:val="20"/>
                      <w:lang w:val="kk-KZ"/>
                    </w:rPr>
                  </w:pPr>
                  <w:r w:rsidRPr="00D16822">
                    <w:rPr>
                      <w:rFonts w:ascii="Times New Roman" w:hAnsi="Times New Roman"/>
                      <w:b/>
                      <w:bCs/>
                      <w:sz w:val="20"/>
                      <w:szCs w:val="20"/>
                      <w:lang w:val="kk-KZ"/>
                    </w:rPr>
                    <w:t>«Ой-толғау» кезеңі</w:t>
                  </w:r>
                  <w:r w:rsidRPr="00D16822">
                    <w:rPr>
                      <w:rFonts w:ascii="Times New Roman" w:hAnsi="Times New Roman"/>
                      <w:b/>
                      <w:sz w:val="20"/>
                      <w:szCs w:val="20"/>
                      <w:lang w:val="kk-KZ" w:eastAsia="ru-RU"/>
                    </w:rPr>
                    <w:t>«Рефлексия» (3 мин)</w:t>
                  </w:r>
                  <w:r w:rsidRPr="00D16822">
                    <w:rPr>
                      <w:rFonts w:ascii="Times New Roman" w:hAnsi="Times New Roman"/>
                      <w:bCs/>
                      <w:i/>
                      <w:iCs/>
                      <w:sz w:val="20"/>
                      <w:szCs w:val="20"/>
                      <w:lang w:val="kk-KZ" w:eastAsia="ru-RU"/>
                    </w:rPr>
                    <w:t>«Маған ұнаған әдіс.....»</w:t>
                  </w:r>
                  <w:r w:rsidRPr="00D16822">
                    <w:rPr>
                      <w:rFonts w:ascii="Times New Roman" w:eastAsia="Calibri" w:hAnsi="Times New Roman"/>
                      <w:i/>
                      <w:iCs/>
                      <w:sz w:val="20"/>
                      <w:szCs w:val="20"/>
                      <w:lang w:val="kk-KZ"/>
                    </w:rPr>
                    <w:t>«Маған қиын болған әдіс......»</w:t>
                  </w: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contextualSpacing/>
                    <w:jc w:val="center"/>
                    <w:rPr>
                      <w:rFonts w:ascii="Times New Roman" w:hAnsi="Times New Roman"/>
                      <w:sz w:val="20"/>
                      <w:szCs w:val="20"/>
                      <w:lang w:val="kk-KZ" w:eastAsia="ru-RU"/>
                    </w:rPr>
                  </w:pPr>
                </w:p>
                <w:p w:rsidR="00D16822" w:rsidRPr="00D16822" w:rsidRDefault="00D16822" w:rsidP="005D12DB">
                  <w:pPr>
                    <w:contextualSpacing/>
                    <w:rPr>
                      <w:rFonts w:ascii="Times New Roman" w:hAnsi="Times New Roman"/>
                      <w:sz w:val="20"/>
                      <w:szCs w:val="20"/>
                      <w:lang w:val="kk-KZ"/>
                    </w:rPr>
                  </w:pPr>
                  <w:r w:rsidRPr="00D16822">
                    <w:rPr>
                      <w:rFonts w:ascii="Times New Roman" w:hAnsi="Times New Roman"/>
                      <w:sz w:val="20"/>
                      <w:szCs w:val="20"/>
                      <w:lang w:val="kk-KZ" w:eastAsia="ru-RU"/>
                    </w:rPr>
                    <w:t>стикерге жазып, мұғалімге тапсырады</w:t>
                  </w:r>
                  <w:r w:rsidRPr="00D16822">
                    <w:rPr>
                      <w:rFonts w:ascii="Times New Roman" w:hAnsi="Times New Roman"/>
                      <w:sz w:val="20"/>
                      <w:szCs w:val="20"/>
                      <w:lang w:val="kk-KZ"/>
                    </w:rPr>
                    <w:t>.</w:t>
                  </w: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contextualSpacing/>
                    <w:jc w:val="center"/>
                    <w:rPr>
                      <w:rFonts w:ascii="Times New Roman" w:hAnsi="Times New Roman"/>
                      <w:sz w:val="20"/>
                      <w:szCs w:val="20"/>
                      <w:lang w:val="kk-KZ"/>
                    </w:rPr>
                  </w:pP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2"/>
                    <w:rPr>
                      <w:rFonts w:ascii="Times New Roman" w:hAnsi="Times New Roman" w:cs="Times New Roman"/>
                      <w:color w:val="auto"/>
                      <w:sz w:val="20"/>
                      <w:szCs w:val="20"/>
                      <w:lang w:val="kk-KZ"/>
                    </w:rPr>
                  </w:pPr>
                  <w:r w:rsidRPr="00D16822">
                    <w:rPr>
                      <w:rFonts w:ascii="Times New Roman" w:hAnsi="Times New Roman" w:cs="Times New Roman"/>
                      <w:color w:val="auto"/>
                      <w:sz w:val="20"/>
                      <w:szCs w:val="20"/>
                      <w:lang w:val="kk-KZ"/>
                    </w:rPr>
                    <w:t>Ұсынылған ресурстар сабақтың келесі жоспарлауында пайдаланылады</w:t>
                  </w:r>
                </w:p>
              </w:tc>
            </w:tr>
            <w:tr w:rsidR="00D16822" w:rsidRPr="008C7508" w:rsidTr="005D12DB">
              <w:trPr>
                <w:trHeight w:val="400"/>
              </w:trPr>
              <w:tc>
                <w:tcPr>
                  <w:tcW w:w="1218" w:type="dxa"/>
                  <w:vMerge/>
                  <w:tcBorders>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jc w:val="center"/>
                    <w:rPr>
                      <w:rFonts w:ascii="Times New Roman" w:hAnsi="Times New Roman"/>
                      <w:sz w:val="20"/>
                      <w:szCs w:val="20"/>
                      <w:lang w:val="kk-KZ"/>
                    </w:rPr>
                  </w:pP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rPr>
                      <w:rFonts w:ascii="Times New Roman" w:hAnsi="Times New Roman"/>
                      <w:sz w:val="20"/>
                      <w:szCs w:val="20"/>
                      <w:lang w:val="kk-KZ"/>
                    </w:rPr>
                  </w:pPr>
                  <w:r w:rsidRPr="00D16822">
                    <w:rPr>
                      <w:rFonts w:ascii="Times New Roman" w:hAnsi="Times New Roman"/>
                      <w:b/>
                      <w:bCs/>
                      <w:sz w:val="20"/>
                      <w:szCs w:val="20"/>
                      <w:lang w:val="kk-KZ"/>
                    </w:rPr>
                    <w:t>Үй жұмысы</w:t>
                  </w:r>
                  <w:r w:rsidRPr="00D16822">
                    <w:rPr>
                      <w:rFonts w:ascii="Times New Roman" w:hAnsi="Times New Roman"/>
                      <w:sz w:val="20"/>
                      <w:szCs w:val="20"/>
                      <w:lang w:val="kk-KZ"/>
                    </w:rPr>
                    <w:t>. (2 мин)</w:t>
                  </w:r>
                </w:p>
                <w:p w:rsidR="00D16822" w:rsidRPr="00D16822" w:rsidRDefault="00D16822" w:rsidP="005D12DB">
                  <w:pPr>
                    <w:rPr>
                      <w:rFonts w:ascii="Times New Roman" w:hAnsi="Times New Roman"/>
                      <w:b/>
                      <w:sz w:val="20"/>
                      <w:szCs w:val="20"/>
                      <w:lang w:val="kk-KZ" w:eastAsia="ru-RU"/>
                    </w:rPr>
                  </w:pPr>
                </w:p>
              </w:tc>
              <w:tc>
                <w:tcPr>
                  <w:tcW w:w="203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contextualSpacing/>
                    <w:rPr>
                      <w:rFonts w:ascii="Times New Roman" w:hAnsi="Times New Roman"/>
                      <w:sz w:val="20"/>
                      <w:szCs w:val="20"/>
                      <w:lang w:val="kk-KZ"/>
                    </w:rPr>
                  </w:pPr>
                  <w:r w:rsidRPr="00D16822">
                    <w:rPr>
                      <w:rFonts w:ascii="Times New Roman" w:hAnsi="Times New Roman"/>
                      <w:bCs/>
                      <w:sz w:val="20"/>
                      <w:szCs w:val="20"/>
                      <w:lang w:val="kk-KZ"/>
                    </w:rPr>
                    <w:t xml:space="preserve">Интернет ресурстарды пайдаланып, </w:t>
                  </w:r>
                  <w:r w:rsidRPr="00D16822">
                    <w:rPr>
                      <w:rFonts w:ascii="Times New Roman" w:hAnsi="Times New Roman"/>
                      <w:sz w:val="20"/>
                      <w:szCs w:val="20"/>
                      <w:lang w:val="kk-KZ"/>
                    </w:rPr>
                    <w:t>«Микробатискаф арқылы қанда саяхаттау» деген тақырыпқа эссе жазады.</w:t>
                  </w:r>
                </w:p>
                <w:p w:rsidR="00D16822" w:rsidRPr="00D16822" w:rsidRDefault="00D16822" w:rsidP="005D12DB">
                  <w:pPr>
                    <w:tabs>
                      <w:tab w:val="left" w:pos="0"/>
                      <w:tab w:val="left" w:pos="66"/>
                    </w:tabs>
                    <w:rPr>
                      <w:rFonts w:ascii="Times New Roman" w:hAnsi="Times New Roman"/>
                      <w:bCs/>
                      <w:sz w:val="20"/>
                      <w:szCs w:val="20"/>
                      <w:lang w:val="kk-KZ"/>
                    </w:rPr>
                  </w:pPr>
                </w:p>
              </w:tc>
              <w:tc>
                <w:tcPr>
                  <w:tcW w:w="1574"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contextualSpacing/>
                    <w:jc w:val="center"/>
                    <w:rPr>
                      <w:rFonts w:ascii="Times New Roman" w:hAnsi="Times New Roman"/>
                      <w:sz w:val="20"/>
                      <w:szCs w:val="20"/>
                      <w:lang w:val="kk-KZ"/>
                    </w:rPr>
                  </w:pPr>
                  <w:r w:rsidRPr="00D16822">
                    <w:rPr>
                      <w:rFonts w:ascii="Times New Roman" w:hAnsi="Times New Roman"/>
                      <w:sz w:val="20"/>
                      <w:szCs w:val="20"/>
                      <w:lang w:val="kk-KZ"/>
                    </w:rPr>
                    <w:t>Келесі сабақта қалыптастырушы бағалауда ескеріледі</w:t>
                  </w:r>
                </w:p>
              </w:tc>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tcPr>
                <w:p w:rsidR="00D16822" w:rsidRPr="00D16822" w:rsidRDefault="00D16822" w:rsidP="005D12DB">
                  <w:pPr>
                    <w:pStyle w:val="a7"/>
                    <w:rPr>
                      <w:rFonts w:ascii="Times New Roman" w:hAnsi="Times New Roman"/>
                      <w:sz w:val="20"/>
                      <w:szCs w:val="20"/>
                      <w:lang w:val="kk-KZ"/>
                    </w:rPr>
                  </w:pPr>
                </w:p>
              </w:tc>
            </w:tr>
            <w:tr w:rsidR="00D16822" w:rsidRPr="008C7508" w:rsidTr="005D12DB">
              <w:trPr>
                <w:trHeight w:val="400"/>
              </w:trPr>
              <w:tc>
                <w:tcPr>
                  <w:tcW w:w="9232" w:type="dxa"/>
                  <w:gridSpan w:val="5"/>
                  <w:tcBorders>
                    <w:left w:val="single" w:sz="4" w:space="0" w:color="auto"/>
                    <w:bottom w:val="nil"/>
                    <w:right w:val="nil"/>
                  </w:tcBorders>
                  <w:shd w:val="clear" w:color="auto" w:fill="FFFFFF" w:themeFill="background1"/>
                </w:tcPr>
                <w:p w:rsidR="00D16822" w:rsidRPr="00EF382E" w:rsidRDefault="00D16822" w:rsidP="005D12DB">
                  <w:pPr>
                    <w:pStyle w:val="a7"/>
                    <w:rPr>
                      <w:rFonts w:ascii="Times New Roman" w:hAnsi="Times New Roman"/>
                      <w:sz w:val="16"/>
                      <w:szCs w:val="16"/>
                      <w:lang w:val="kk-KZ"/>
                    </w:rPr>
                  </w:pPr>
                </w:p>
              </w:tc>
            </w:tr>
          </w:tbl>
          <w:p w:rsidR="00D16822" w:rsidRPr="00A94732" w:rsidRDefault="00D16822" w:rsidP="00A94732">
            <w:pPr>
              <w:contextualSpacing/>
              <w:rPr>
                <w:rFonts w:ascii="Times New Roman" w:hAnsi="Times New Roman"/>
                <w:bCs/>
                <w:lang w:val="kk-KZ"/>
              </w:rPr>
            </w:pPr>
            <w:r w:rsidRPr="00EF382E">
              <w:rPr>
                <w:rFonts w:ascii="Times New Roman" w:hAnsi="Times New Roman"/>
                <w:b/>
                <w:sz w:val="24"/>
                <w:lang w:val="kk-KZ"/>
              </w:rPr>
              <w:t>Қосымша 1</w:t>
            </w:r>
          </w:p>
          <w:p w:rsidR="00D16822" w:rsidRPr="00EF382E" w:rsidRDefault="00D16822" w:rsidP="005D12DB">
            <w:pPr>
              <w:contextualSpacing/>
              <w:rPr>
                <w:rFonts w:ascii="Times New Roman" w:hAnsi="Times New Roman"/>
                <w:sz w:val="24"/>
                <w:lang w:val="kk-KZ"/>
              </w:rPr>
            </w:pPr>
            <w:r w:rsidRPr="00EF382E">
              <w:rPr>
                <w:rFonts w:ascii="Times New Roman" w:hAnsi="Times New Roman"/>
                <w:sz w:val="24"/>
                <w:lang w:val="kk-KZ"/>
              </w:rPr>
              <w:t>1.Қанның қызметі қандай?</w:t>
            </w:r>
          </w:p>
          <w:p w:rsidR="00D16822" w:rsidRPr="00EF382E" w:rsidRDefault="00D16822" w:rsidP="005D12DB">
            <w:pPr>
              <w:contextualSpacing/>
              <w:rPr>
                <w:rFonts w:ascii="Times New Roman" w:hAnsi="Times New Roman"/>
                <w:sz w:val="24"/>
                <w:lang w:val="kk-KZ"/>
              </w:rPr>
            </w:pPr>
            <w:r w:rsidRPr="00EF382E">
              <w:rPr>
                <w:rFonts w:ascii="Times New Roman" w:hAnsi="Times New Roman"/>
                <w:sz w:val="24"/>
                <w:lang w:val="kk-KZ"/>
              </w:rPr>
              <w:t>2. Қан плазмасының құрамы қандай?</w:t>
            </w:r>
          </w:p>
          <w:p w:rsidR="00D16822" w:rsidRPr="00EF382E" w:rsidRDefault="00D16822" w:rsidP="005D12DB">
            <w:pPr>
              <w:contextualSpacing/>
              <w:rPr>
                <w:rFonts w:ascii="Times New Roman" w:hAnsi="Times New Roman"/>
                <w:sz w:val="24"/>
                <w:lang w:val="kk-KZ"/>
              </w:rPr>
            </w:pPr>
            <w:r w:rsidRPr="00EF382E">
              <w:rPr>
                <w:rFonts w:ascii="Times New Roman" w:hAnsi="Times New Roman"/>
                <w:sz w:val="24"/>
                <w:lang w:val="kk-KZ"/>
              </w:rPr>
              <w:t>3.Формалы элементтерді ата?</w:t>
            </w:r>
          </w:p>
          <w:p w:rsidR="00D16822" w:rsidRDefault="00D16822" w:rsidP="005D12DB">
            <w:pPr>
              <w:spacing w:before="80" w:after="40"/>
              <w:rPr>
                <w:rFonts w:ascii="Times New Roman" w:hAnsi="Times New Roman"/>
                <w:sz w:val="24"/>
                <w:lang w:val="kk-KZ"/>
              </w:rPr>
            </w:pPr>
            <w:r w:rsidRPr="00EF382E">
              <w:rPr>
                <w:rFonts w:ascii="Times New Roman" w:hAnsi="Times New Roman"/>
                <w:sz w:val="24"/>
                <w:lang w:val="kk-KZ"/>
              </w:rPr>
              <w:t>4. Тромбтың қалай және қашан түзілетінін айтыңдар?</w:t>
            </w:r>
          </w:p>
          <w:p w:rsidR="00D16822" w:rsidRPr="00EF382E" w:rsidRDefault="00D16822" w:rsidP="005D12DB">
            <w:pPr>
              <w:spacing w:before="80" w:after="40"/>
              <w:rPr>
                <w:rFonts w:ascii="Times New Roman" w:hAnsi="Times New Roman"/>
                <w:b/>
                <w:sz w:val="24"/>
                <w:lang w:val="kk-KZ"/>
              </w:rPr>
            </w:pPr>
          </w:p>
          <w:p w:rsidR="00D16822" w:rsidRPr="00EF382E" w:rsidRDefault="00D16822" w:rsidP="005D12DB">
            <w:pPr>
              <w:spacing w:before="80" w:after="40"/>
              <w:rPr>
                <w:rFonts w:ascii="Times New Roman" w:hAnsi="Times New Roman"/>
                <w:b/>
                <w:sz w:val="24"/>
                <w:lang w:val="kk-KZ"/>
              </w:rPr>
            </w:pPr>
            <w:r w:rsidRPr="00EF382E">
              <w:rPr>
                <w:rFonts w:ascii="Times New Roman" w:hAnsi="Times New Roman"/>
                <w:b/>
                <w:sz w:val="24"/>
                <w:lang w:val="kk-KZ"/>
              </w:rPr>
              <w:t xml:space="preserve"> Қосымша 2</w:t>
            </w:r>
          </w:p>
          <w:p w:rsidR="00D16822" w:rsidRPr="00EF382E" w:rsidRDefault="00D16822" w:rsidP="005D12DB">
            <w:pPr>
              <w:shd w:val="clear" w:color="auto" w:fill="FFFFFF"/>
              <w:ind w:left="33" w:hanging="33"/>
              <w:rPr>
                <w:rFonts w:ascii="Times New Roman" w:hAnsi="Times New Roman"/>
                <w:sz w:val="24"/>
                <w:lang w:val="kk-KZ"/>
              </w:rPr>
            </w:pPr>
            <w:r w:rsidRPr="00EF382E">
              <w:rPr>
                <w:rFonts w:ascii="Times New Roman" w:hAnsi="Times New Roman"/>
                <w:b/>
                <w:bCs/>
                <w:sz w:val="24"/>
                <w:lang w:val="kk-KZ"/>
              </w:rPr>
              <w:t>Есеп:     Өз қаныңың мөлшерін анықта.</w:t>
            </w:r>
          </w:p>
          <w:p w:rsidR="00D16822" w:rsidRPr="00EF382E" w:rsidRDefault="00D16822" w:rsidP="005D12DB">
            <w:pPr>
              <w:shd w:val="clear" w:color="auto" w:fill="FFFFFF"/>
              <w:ind w:left="33" w:hanging="33"/>
              <w:rPr>
                <w:rFonts w:ascii="Times New Roman" w:hAnsi="Times New Roman"/>
                <w:sz w:val="24"/>
                <w:lang w:val="kk-KZ"/>
              </w:rPr>
            </w:pPr>
            <w:r w:rsidRPr="00EF382E">
              <w:rPr>
                <w:rFonts w:ascii="Times New Roman" w:hAnsi="Times New Roman"/>
                <w:sz w:val="24"/>
                <w:lang w:val="kk-KZ"/>
              </w:rPr>
              <w:t>Салмағы  43-60-62кг адамдардың ағзасында неше литр қан болатынын анықтау.( Қанның мөлшеріне дене салмағының 7 %  сай келеді және қанның  меншікті  салмағы  1,06 г/см куб  тең деп есептеу қажет)</w:t>
            </w:r>
          </w:p>
          <w:p w:rsidR="00D16822" w:rsidRPr="00D16822" w:rsidRDefault="00D16822" w:rsidP="005D12DB">
            <w:pPr>
              <w:shd w:val="clear" w:color="auto" w:fill="FFFFFF"/>
              <w:ind w:left="33" w:hanging="33"/>
              <w:rPr>
                <w:rFonts w:ascii="Times New Roman" w:hAnsi="Times New Roman"/>
                <w:sz w:val="24"/>
                <w:lang w:val="ru-RU"/>
              </w:rPr>
            </w:pPr>
            <w:proofErr w:type="spellStart"/>
            <w:r w:rsidRPr="00D16822">
              <w:rPr>
                <w:rFonts w:ascii="Times New Roman" w:hAnsi="Times New Roman"/>
                <w:sz w:val="24"/>
                <w:lang w:val="ru-RU"/>
              </w:rPr>
              <w:t>Мысалы</w:t>
            </w:r>
            <w:proofErr w:type="spellEnd"/>
            <w:r w:rsidRPr="00D16822">
              <w:rPr>
                <w:rFonts w:ascii="Times New Roman" w:hAnsi="Times New Roman"/>
                <w:sz w:val="24"/>
                <w:lang w:val="ru-RU"/>
              </w:rPr>
              <w:t>: 62————100%</w:t>
            </w:r>
            <w:r w:rsidRPr="00EF382E">
              <w:rPr>
                <w:rFonts w:ascii="Times New Roman" w:hAnsi="Times New Roman"/>
                <w:sz w:val="24"/>
              </w:rPr>
              <w:t>            </w:t>
            </w:r>
            <w:r w:rsidRPr="00D16822">
              <w:rPr>
                <w:rFonts w:ascii="Times New Roman" w:hAnsi="Times New Roman"/>
                <w:sz w:val="24"/>
                <w:lang w:val="ru-RU"/>
              </w:rPr>
              <w:t xml:space="preserve"> Х————7%</w:t>
            </w:r>
            <w:r w:rsidRPr="00EF382E">
              <w:rPr>
                <w:rFonts w:ascii="Times New Roman" w:hAnsi="Times New Roman"/>
                <w:sz w:val="24"/>
              </w:rPr>
              <w:t>    </w:t>
            </w:r>
          </w:p>
          <w:p w:rsidR="00D16822" w:rsidRDefault="00D16822" w:rsidP="005D12DB">
            <w:pPr>
              <w:shd w:val="clear" w:color="auto" w:fill="FFFFFF"/>
              <w:ind w:left="33" w:hanging="33"/>
              <w:rPr>
                <w:rFonts w:ascii="Times New Roman" w:hAnsi="Times New Roman"/>
                <w:sz w:val="24"/>
                <w:lang w:val="kk-KZ"/>
              </w:rPr>
            </w:pPr>
            <w:r w:rsidRPr="00EF382E">
              <w:rPr>
                <w:rFonts w:ascii="Times New Roman" w:hAnsi="Times New Roman"/>
                <w:sz w:val="24"/>
              </w:rPr>
              <w:t>                 </w:t>
            </w:r>
            <w:r w:rsidRPr="00D16822">
              <w:rPr>
                <w:rFonts w:ascii="Times New Roman" w:hAnsi="Times New Roman"/>
                <w:sz w:val="24"/>
                <w:lang w:val="ru-RU"/>
              </w:rPr>
              <w:t xml:space="preserve"> Х = 62х7/100</w:t>
            </w:r>
            <w:r w:rsidRPr="00EF382E">
              <w:rPr>
                <w:rFonts w:ascii="Times New Roman" w:hAnsi="Times New Roman"/>
                <w:sz w:val="24"/>
              </w:rPr>
              <w:t> </w:t>
            </w:r>
            <w:r w:rsidRPr="00D16822">
              <w:rPr>
                <w:rFonts w:ascii="Times New Roman" w:hAnsi="Times New Roman"/>
                <w:sz w:val="24"/>
                <w:lang w:val="ru-RU"/>
              </w:rPr>
              <w:t xml:space="preserve"> = 4, 34 </w:t>
            </w:r>
            <w:proofErr w:type="spellStart"/>
            <w:r w:rsidRPr="00D16822">
              <w:rPr>
                <w:rFonts w:ascii="Times New Roman" w:hAnsi="Times New Roman"/>
                <w:sz w:val="24"/>
                <w:lang w:val="ru-RU"/>
              </w:rPr>
              <w:t>х</w:t>
            </w:r>
            <w:proofErr w:type="spellEnd"/>
            <w:r w:rsidRPr="00EF382E">
              <w:rPr>
                <w:rFonts w:ascii="Times New Roman" w:hAnsi="Times New Roman"/>
                <w:sz w:val="24"/>
              </w:rPr>
              <w:t>  </w:t>
            </w:r>
            <w:r w:rsidRPr="00D16822">
              <w:rPr>
                <w:rFonts w:ascii="Times New Roman" w:hAnsi="Times New Roman"/>
                <w:sz w:val="24"/>
                <w:lang w:val="ru-RU"/>
              </w:rPr>
              <w:t xml:space="preserve"> 1,06 =4,600л</w:t>
            </w:r>
            <w:r w:rsidRPr="00EF382E">
              <w:rPr>
                <w:rFonts w:ascii="Times New Roman" w:hAnsi="Times New Roman"/>
                <w:sz w:val="24"/>
              </w:rPr>
              <w:t>   </w:t>
            </w:r>
          </w:p>
          <w:p w:rsidR="00D16822" w:rsidRDefault="00D16822" w:rsidP="005D12DB">
            <w:pPr>
              <w:shd w:val="clear" w:color="auto" w:fill="FFFFFF"/>
              <w:ind w:left="33" w:hanging="33"/>
              <w:rPr>
                <w:rFonts w:ascii="Times New Roman" w:hAnsi="Times New Roman"/>
                <w:sz w:val="24"/>
                <w:lang w:val="kk-KZ"/>
              </w:rPr>
            </w:pPr>
          </w:p>
          <w:p w:rsidR="00D16822" w:rsidRDefault="00D16822" w:rsidP="005D12DB">
            <w:pPr>
              <w:shd w:val="clear" w:color="auto" w:fill="FFFFFF"/>
              <w:ind w:left="33" w:hanging="33"/>
              <w:rPr>
                <w:rFonts w:ascii="Times New Roman" w:hAnsi="Times New Roman"/>
                <w:b/>
                <w:sz w:val="24"/>
                <w:lang w:val="kk-KZ"/>
              </w:rPr>
            </w:pPr>
            <w:r w:rsidRPr="00EF382E">
              <w:rPr>
                <w:rFonts w:ascii="Times New Roman" w:hAnsi="Times New Roman"/>
                <w:b/>
                <w:sz w:val="24"/>
                <w:lang w:val="kk-KZ"/>
              </w:rPr>
              <w:t>Қосымша 3</w:t>
            </w:r>
          </w:p>
          <w:p w:rsidR="00D16822" w:rsidRPr="00024C7C" w:rsidRDefault="00D16822" w:rsidP="005D12DB">
            <w:pPr>
              <w:tabs>
                <w:tab w:val="left" w:pos="284"/>
                <w:tab w:val="left" w:pos="851"/>
              </w:tabs>
              <w:jc w:val="both"/>
              <w:rPr>
                <w:rFonts w:ascii="Times New Roman" w:hAnsi="Times New Roman"/>
                <w:b/>
                <w:sz w:val="24"/>
                <w:lang w:val="kk-KZ"/>
              </w:rPr>
            </w:pPr>
            <w:r w:rsidRPr="00024C7C">
              <w:rPr>
                <w:rFonts w:ascii="Times New Roman" w:hAnsi="Times New Roman"/>
                <w:b/>
                <w:sz w:val="24"/>
                <w:lang w:val="kk-KZ"/>
              </w:rPr>
              <w:t>Кестені толтырыңыз</w:t>
            </w:r>
          </w:p>
          <w:tbl>
            <w:tblPr>
              <w:tblStyle w:val="a6"/>
              <w:tblW w:w="7521" w:type="dxa"/>
              <w:tblLook w:val="04A0"/>
            </w:tblPr>
            <w:tblGrid>
              <w:gridCol w:w="2345"/>
              <w:gridCol w:w="1356"/>
              <w:gridCol w:w="1376"/>
              <w:gridCol w:w="2444"/>
            </w:tblGrid>
            <w:tr w:rsidR="00D16822" w:rsidRPr="008C7508" w:rsidTr="005D12DB">
              <w:trPr>
                <w:trHeight w:val="289"/>
              </w:trPr>
              <w:tc>
                <w:tcPr>
                  <w:tcW w:w="2694" w:type="dxa"/>
                  <w:vMerge w:val="restart"/>
                </w:tcPr>
                <w:p w:rsidR="00D16822" w:rsidRPr="00EF382E" w:rsidRDefault="00D16822" w:rsidP="005D12DB">
                  <w:pPr>
                    <w:jc w:val="center"/>
                    <w:rPr>
                      <w:rFonts w:ascii="Times New Roman" w:hAnsi="Times New Roman"/>
                      <w:bCs/>
                      <w:kern w:val="24"/>
                      <w:sz w:val="24"/>
                      <w:szCs w:val="24"/>
                      <w:lang w:val="kk-KZ"/>
                    </w:rPr>
                  </w:pPr>
                  <w:r w:rsidRPr="00EF382E">
                    <w:rPr>
                      <w:rFonts w:ascii="Times New Roman" w:hAnsi="Times New Roman"/>
                      <w:bCs/>
                      <w:kern w:val="24"/>
                      <w:sz w:val="24"/>
                      <w:szCs w:val="24"/>
                      <w:lang w:val="kk-KZ"/>
                    </w:rPr>
                    <w:t>Белгілері</w:t>
                  </w:r>
                </w:p>
              </w:tc>
              <w:tc>
                <w:tcPr>
                  <w:tcW w:w="4827" w:type="dxa"/>
                  <w:gridSpan w:val="3"/>
                </w:tcPr>
                <w:p w:rsidR="00D16822" w:rsidRPr="00EF382E" w:rsidRDefault="00D16822" w:rsidP="005D12DB">
                  <w:pPr>
                    <w:jc w:val="center"/>
                    <w:rPr>
                      <w:rFonts w:ascii="Times New Roman" w:hAnsi="Times New Roman"/>
                      <w:sz w:val="24"/>
                      <w:szCs w:val="24"/>
                      <w:lang w:val="kk-KZ"/>
                    </w:rPr>
                  </w:pPr>
                  <w:r w:rsidRPr="00EF382E">
                    <w:rPr>
                      <w:rFonts w:ascii="Times New Roman" w:hAnsi="Times New Roman"/>
                      <w:sz w:val="24"/>
                      <w:szCs w:val="24"/>
                      <w:lang w:val="kk-KZ"/>
                    </w:rPr>
                    <w:t>Қан жасушалары</w:t>
                  </w:r>
                </w:p>
              </w:tc>
            </w:tr>
            <w:tr w:rsidR="00D16822" w:rsidRPr="008C7508" w:rsidTr="005D12DB">
              <w:trPr>
                <w:trHeight w:val="410"/>
              </w:trPr>
              <w:tc>
                <w:tcPr>
                  <w:tcW w:w="2694" w:type="dxa"/>
                  <w:vMerge/>
                  <w:hideMark/>
                </w:tcPr>
                <w:p w:rsidR="00D16822" w:rsidRPr="00EF382E" w:rsidRDefault="00D16822" w:rsidP="005D12DB">
                  <w:pPr>
                    <w:jc w:val="center"/>
                    <w:rPr>
                      <w:rFonts w:ascii="Times New Roman" w:hAnsi="Times New Roman"/>
                      <w:sz w:val="24"/>
                      <w:szCs w:val="24"/>
                      <w:lang w:val="kk-KZ"/>
                    </w:rPr>
                  </w:pPr>
                </w:p>
              </w:tc>
              <w:tc>
                <w:tcPr>
                  <w:tcW w:w="1310" w:type="dxa"/>
                </w:tcPr>
                <w:p w:rsidR="00D16822" w:rsidRPr="00EF382E" w:rsidRDefault="00D16822" w:rsidP="005D12DB">
                  <w:pPr>
                    <w:jc w:val="center"/>
                    <w:rPr>
                      <w:rFonts w:ascii="Times New Roman" w:hAnsi="Times New Roman"/>
                      <w:bCs/>
                      <w:kern w:val="24"/>
                      <w:sz w:val="24"/>
                      <w:szCs w:val="24"/>
                      <w:lang w:val="kk-KZ"/>
                    </w:rPr>
                  </w:pPr>
                </w:p>
              </w:tc>
              <w:tc>
                <w:tcPr>
                  <w:tcW w:w="669" w:type="dxa"/>
                </w:tcPr>
                <w:p w:rsidR="00D16822" w:rsidRPr="00EF382E" w:rsidRDefault="00D16822" w:rsidP="005D12DB">
                  <w:pPr>
                    <w:jc w:val="center"/>
                    <w:rPr>
                      <w:rFonts w:ascii="Times New Roman" w:hAnsi="Times New Roman"/>
                      <w:bCs/>
                      <w:kern w:val="24"/>
                      <w:sz w:val="24"/>
                      <w:szCs w:val="24"/>
                      <w:lang w:val="kk-KZ"/>
                    </w:rPr>
                  </w:pPr>
                </w:p>
              </w:tc>
              <w:tc>
                <w:tcPr>
                  <w:tcW w:w="2848" w:type="dxa"/>
                </w:tcPr>
                <w:p w:rsidR="00D16822" w:rsidRPr="00EF382E" w:rsidRDefault="00D16822" w:rsidP="005D12DB">
                  <w:pPr>
                    <w:jc w:val="center"/>
                    <w:rPr>
                      <w:rFonts w:ascii="Times New Roman" w:hAnsi="Times New Roman"/>
                      <w:bCs/>
                      <w:kern w:val="24"/>
                      <w:sz w:val="24"/>
                      <w:szCs w:val="24"/>
                      <w:lang w:val="kk-KZ"/>
                    </w:rPr>
                  </w:pPr>
                  <w:r w:rsidRPr="00EF382E">
                    <w:rPr>
                      <w:rFonts w:ascii="Times New Roman" w:hAnsi="Times New Roman"/>
                      <w:bCs/>
                      <w:kern w:val="24"/>
                      <w:sz w:val="24"/>
                      <w:szCs w:val="24"/>
                      <w:lang w:val="kk-KZ"/>
                    </w:rPr>
                    <w:t>тромбоцит</w:t>
                  </w:r>
                </w:p>
              </w:tc>
            </w:tr>
            <w:tr w:rsidR="00D16822" w:rsidRPr="008C7508" w:rsidTr="005D12DB">
              <w:trPr>
                <w:trHeight w:val="432"/>
              </w:trPr>
              <w:tc>
                <w:tcPr>
                  <w:tcW w:w="2694" w:type="dxa"/>
                  <w:hideMark/>
                </w:tcPr>
                <w:p w:rsidR="00D16822" w:rsidRPr="00EF382E" w:rsidRDefault="00D16822" w:rsidP="005D12DB">
                  <w:pPr>
                    <w:rPr>
                      <w:rFonts w:ascii="Times New Roman" w:hAnsi="Times New Roman"/>
                      <w:sz w:val="24"/>
                      <w:szCs w:val="24"/>
                      <w:lang w:val="kk-KZ"/>
                    </w:rPr>
                  </w:pPr>
                  <w:r w:rsidRPr="00EF382E">
                    <w:rPr>
                      <w:rFonts w:ascii="Times New Roman" w:hAnsi="Times New Roman"/>
                      <w:bCs/>
                      <w:kern w:val="24"/>
                      <w:sz w:val="24"/>
                      <w:szCs w:val="24"/>
                      <w:lang w:val="kk-KZ"/>
                    </w:rPr>
                    <w:t xml:space="preserve">Түсі </w:t>
                  </w:r>
                </w:p>
              </w:tc>
              <w:tc>
                <w:tcPr>
                  <w:tcW w:w="1310" w:type="dxa"/>
                </w:tcPr>
                <w:p w:rsidR="00D16822" w:rsidRPr="00EF382E" w:rsidRDefault="00D16822" w:rsidP="005D12DB">
                  <w:pPr>
                    <w:jc w:val="center"/>
                    <w:rPr>
                      <w:rFonts w:ascii="Times New Roman" w:hAnsi="Times New Roman"/>
                      <w:sz w:val="24"/>
                      <w:szCs w:val="24"/>
                      <w:lang w:val="kk-KZ"/>
                    </w:rPr>
                  </w:pPr>
                </w:p>
              </w:tc>
              <w:tc>
                <w:tcPr>
                  <w:tcW w:w="669" w:type="dxa"/>
                </w:tcPr>
                <w:p w:rsidR="00D16822" w:rsidRPr="00EF382E" w:rsidRDefault="00D16822" w:rsidP="005D12DB">
                  <w:pPr>
                    <w:jc w:val="center"/>
                    <w:rPr>
                      <w:rFonts w:ascii="Times New Roman" w:hAnsi="Times New Roman"/>
                      <w:sz w:val="24"/>
                      <w:szCs w:val="24"/>
                      <w:lang w:val="kk-KZ"/>
                    </w:rPr>
                  </w:pPr>
                  <w:r w:rsidRPr="00EF382E">
                    <w:rPr>
                      <w:rFonts w:ascii="Times New Roman" w:hAnsi="Times New Roman"/>
                      <w:sz w:val="24"/>
                      <w:szCs w:val="24"/>
                      <w:lang w:val="kk-KZ"/>
                    </w:rPr>
                    <w:t>түссіз</w:t>
                  </w:r>
                </w:p>
              </w:tc>
              <w:tc>
                <w:tcPr>
                  <w:tcW w:w="2848" w:type="dxa"/>
                </w:tcPr>
                <w:p w:rsidR="00D16822" w:rsidRPr="00EF382E" w:rsidRDefault="00D16822" w:rsidP="005D12DB">
                  <w:pPr>
                    <w:jc w:val="center"/>
                    <w:rPr>
                      <w:rFonts w:ascii="Times New Roman" w:hAnsi="Times New Roman"/>
                      <w:sz w:val="24"/>
                      <w:szCs w:val="24"/>
                      <w:lang w:val="kk-KZ"/>
                    </w:rPr>
                  </w:pPr>
                </w:p>
              </w:tc>
            </w:tr>
            <w:tr w:rsidR="00D16822" w:rsidRPr="008C7508" w:rsidTr="005D12DB">
              <w:trPr>
                <w:trHeight w:val="333"/>
              </w:trPr>
              <w:tc>
                <w:tcPr>
                  <w:tcW w:w="2694" w:type="dxa"/>
                  <w:hideMark/>
                </w:tcPr>
                <w:p w:rsidR="00D16822" w:rsidRPr="00EF382E" w:rsidRDefault="00D16822" w:rsidP="005D12DB">
                  <w:pPr>
                    <w:rPr>
                      <w:rFonts w:ascii="Times New Roman" w:hAnsi="Times New Roman"/>
                      <w:sz w:val="24"/>
                      <w:szCs w:val="24"/>
                      <w:lang w:val="kk-KZ"/>
                    </w:rPr>
                  </w:pPr>
                  <w:r w:rsidRPr="00EF382E">
                    <w:rPr>
                      <w:rFonts w:ascii="Times New Roman" w:eastAsia="Calibri" w:hAnsi="Times New Roman"/>
                      <w:bCs/>
                      <w:kern w:val="24"/>
                      <w:sz w:val="24"/>
                      <w:szCs w:val="24"/>
                      <w:lang w:val="kk-KZ"/>
                    </w:rPr>
                    <w:t xml:space="preserve">Ядросы </w:t>
                  </w:r>
                </w:p>
              </w:tc>
              <w:tc>
                <w:tcPr>
                  <w:tcW w:w="1310" w:type="dxa"/>
                </w:tcPr>
                <w:p w:rsidR="00D16822" w:rsidRPr="00EF382E" w:rsidRDefault="00D16822" w:rsidP="005D12DB">
                  <w:pPr>
                    <w:jc w:val="center"/>
                    <w:rPr>
                      <w:rFonts w:ascii="Times New Roman" w:hAnsi="Times New Roman"/>
                      <w:sz w:val="24"/>
                      <w:szCs w:val="24"/>
                      <w:lang w:val="kk-KZ"/>
                    </w:rPr>
                  </w:pPr>
                </w:p>
              </w:tc>
              <w:tc>
                <w:tcPr>
                  <w:tcW w:w="669" w:type="dxa"/>
                </w:tcPr>
                <w:p w:rsidR="00D16822" w:rsidRPr="00EF382E" w:rsidRDefault="00D16822" w:rsidP="005D12DB">
                  <w:pPr>
                    <w:jc w:val="center"/>
                    <w:rPr>
                      <w:rFonts w:ascii="Times New Roman" w:hAnsi="Times New Roman"/>
                      <w:sz w:val="24"/>
                      <w:szCs w:val="24"/>
                      <w:lang w:val="kk-KZ"/>
                    </w:rPr>
                  </w:pPr>
                </w:p>
                <w:p w:rsidR="00D16822" w:rsidRPr="00EF382E" w:rsidRDefault="00D16822" w:rsidP="005D12DB">
                  <w:pPr>
                    <w:jc w:val="center"/>
                    <w:rPr>
                      <w:rFonts w:ascii="Times New Roman" w:hAnsi="Times New Roman"/>
                      <w:sz w:val="24"/>
                      <w:szCs w:val="24"/>
                      <w:lang w:val="kk-KZ"/>
                    </w:rPr>
                  </w:pPr>
                </w:p>
              </w:tc>
              <w:tc>
                <w:tcPr>
                  <w:tcW w:w="2848" w:type="dxa"/>
                </w:tcPr>
                <w:p w:rsidR="00D16822" w:rsidRPr="00EF382E" w:rsidRDefault="00D16822" w:rsidP="005D12DB">
                  <w:pPr>
                    <w:rPr>
                      <w:rFonts w:ascii="Times New Roman" w:hAnsi="Times New Roman"/>
                      <w:sz w:val="24"/>
                      <w:szCs w:val="24"/>
                      <w:lang w:val="kk-KZ"/>
                    </w:rPr>
                  </w:pPr>
                </w:p>
                <w:p w:rsidR="00D16822" w:rsidRPr="00EF382E" w:rsidRDefault="00D16822" w:rsidP="005D12DB">
                  <w:pPr>
                    <w:jc w:val="center"/>
                    <w:rPr>
                      <w:rFonts w:ascii="Times New Roman" w:hAnsi="Times New Roman"/>
                      <w:sz w:val="24"/>
                      <w:szCs w:val="24"/>
                      <w:lang w:val="kk-KZ"/>
                    </w:rPr>
                  </w:pPr>
                </w:p>
              </w:tc>
            </w:tr>
            <w:tr w:rsidR="00D16822" w:rsidRPr="008C7508" w:rsidTr="005D12DB">
              <w:trPr>
                <w:trHeight w:val="454"/>
              </w:trPr>
              <w:tc>
                <w:tcPr>
                  <w:tcW w:w="2694" w:type="dxa"/>
                  <w:hideMark/>
                </w:tcPr>
                <w:p w:rsidR="00D16822" w:rsidRPr="00EF382E" w:rsidRDefault="00D16822" w:rsidP="005D12DB">
                  <w:pPr>
                    <w:rPr>
                      <w:rFonts w:ascii="Times New Roman" w:hAnsi="Times New Roman"/>
                      <w:sz w:val="24"/>
                      <w:szCs w:val="24"/>
                      <w:lang w:val="kk-KZ"/>
                    </w:rPr>
                  </w:pPr>
                  <w:r w:rsidRPr="00EF382E">
                    <w:rPr>
                      <w:rFonts w:ascii="Times New Roman" w:hAnsi="Times New Roman"/>
                      <w:bCs/>
                      <w:kern w:val="24"/>
                      <w:sz w:val="24"/>
                      <w:szCs w:val="24"/>
                      <w:lang w:val="kk-KZ"/>
                    </w:rPr>
                    <w:t>Түзілетін орны</w:t>
                  </w:r>
                  <w:r w:rsidRPr="00EF382E">
                    <w:rPr>
                      <w:rFonts w:ascii="Times New Roman" w:eastAsia="Calibri" w:hAnsi="Times New Roman"/>
                      <w:bCs/>
                      <w:kern w:val="24"/>
                      <w:sz w:val="24"/>
                      <w:szCs w:val="24"/>
                      <w:lang w:val="kk-KZ"/>
                    </w:rPr>
                    <w:t xml:space="preserve"> </w:t>
                  </w:r>
                </w:p>
              </w:tc>
              <w:tc>
                <w:tcPr>
                  <w:tcW w:w="1310" w:type="dxa"/>
                </w:tcPr>
                <w:p w:rsidR="00D16822" w:rsidRPr="00EF382E" w:rsidRDefault="00D16822" w:rsidP="005D12DB">
                  <w:pPr>
                    <w:jc w:val="center"/>
                    <w:rPr>
                      <w:rFonts w:ascii="Times New Roman" w:hAnsi="Times New Roman"/>
                      <w:sz w:val="24"/>
                      <w:szCs w:val="24"/>
                      <w:lang w:val="kk-KZ"/>
                    </w:rPr>
                  </w:pPr>
                  <w:r w:rsidRPr="00EF382E">
                    <w:rPr>
                      <w:rFonts w:ascii="Times New Roman" w:hAnsi="Times New Roman"/>
                      <w:sz w:val="24"/>
                      <w:szCs w:val="24"/>
                      <w:lang w:val="kk-KZ"/>
                    </w:rPr>
                    <w:t>сүйек кемігінде</w:t>
                  </w:r>
                </w:p>
              </w:tc>
              <w:tc>
                <w:tcPr>
                  <w:tcW w:w="669" w:type="dxa"/>
                </w:tcPr>
                <w:p w:rsidR="00D16822" w:rsidRPr="00EF382E" w:rsidRDefault="00D16822" w:rsidP="005D12DB">
                  <w:pPr>
                    <w:jc w:val="center"/>
                    <w:rPr>
                      <w:rFonts w:ascii="Times New Roman" w:hAnsi="Times New Roman"/>
                      <w:sz w:val="24"/>
                      <w:szCs w:val="24"/>
                      <w:lang w:val="kk-KZ"/>
                    </w:rPr>
                  </w:pPr>
                </w:p>
                <w:p w:rsidR="00D16822" w:rsidRPr="00EF382E" w:rsidRDefault="00D16822" w:rsidP="005D12DB">
                  <w:pPr>
                    <w:jc w:val="center"/>
                    <w:rPr>
                      <w:rFonts w:ascii="Times New Roman" w:hAnsi="Times New Roman"/>
                      <w:sz w:val="24"/>
                      <w:szCs w:val="24"/>
                      <w:lang w:val="kk-KZ"/>
                    </w:rPr>
                  </w:pPr>
                </w:p>
                <w:p w:rsidR="00D16822" w:rsidRPr="00EF382E" w:rsidRDefault="00D16822" w:rsidP="005D12DB">
                  <w:pPr>
                    <w:jc w:val="center"/>
                    <w:rPr>
                      <w:rFonts w:ascii="Times New Roman" w:hAnsi="Times New Roman"/>
                      <w:sz w:val="24"/>
                      <w:szCs w:val="24"/>
                      <w:lang w:val="kk-KZ"/>
                    </w:rPr>
                  </w:pPr>
                </w:p>
              </w:tc>
              <w:tc>
                <w:tcPr>
                  <w:tcW w:w="2848" w:type="dxa"/>
                </w:tcPr>
                <w:p w:rsidR="00D16822" w:rsidRPr="00EF382E" w:rsidRDefault="00D16822" w:rsidP="005D12DB">
                  <w:pPr>
                    <w:rPr>
                      <w:rFonts w:ascii="Times New Roman" w:hAnsi="Times New Roman"/>
                      <w:sz w:val="24"/>
                      <w:szCs w:val="24"/>
                      <w:lang w:val="kk-KZ"/>
                    </w:rPr>
                  </w:pPr>
                </w:p>
                <w:p w:rsidR="00D16822" w:rsidRPr="00EF382E" w:rsidRDefault="00D16822" w:rsidP="005D12DB">
                  <w:pPr>
                    <w:rPr>
                      <w:rFonts w:ascii="Times New Roman" w:hAnsi="Times New Roman"/>
                      <w:sz w:val="24"/>
                      <w:szCs w:val="24"/>
                      <w:lang w:val="kk-KZ"/>
                    </w:rPr>
                  </w:pPr>
                </w:p>
                <w:p w:rsidR="00D16822" w:rsidRPr="00EF382E" w:rsidRDefault="00D16822" w:rsidP="005D12DB">
                  <w:pPr>
                    <w:jc w:val="center"/>
                    <w:rPr>
                      <w:rFonts w:ascii="Times New Roman" w:hAnsi="Times New Roman"/>
                      <w:sz w:val="24"/>
                      <w:szCs w:val="24"/>
                      <w:lang w:val="kk-KZ"/>
                    </w:rPr>
                  </w:pPr>
                </w:p>
              </w:tc>
            </w:tr>
            <w:tr w:rsidR="00D16822" w:rsidRPr="008C7508" w:rsidTr="005D12DB">
              <w:trPr>
                <w:trHeight w:val="676"/>
              </w:trPr>
              <w:tc>
                <w:tcPr>
                  <w:tcW w:w="2694" w:type="dxa"/>
                  <w:hideMark/>
                </w:tcPr>
                <w:p w:rsidR="00D16822" w:rsidRPr="00EF382E" w:rsidRDefault="00D16822" w:rsidP="005D12DB">
                  <w:pPr>
                    <w:rPr>
                      <w:rFonts w:ascii="Times New Roman" w:hAnsi="Times New Roman"/>
                      <w:sz w:val="24"/>
                      <w:szCs w:val="24"/>
                      <w:lang w:val="kk-KZ"/>
                    </w:rPr>
                  </w:pPr>
                  <w:r w:rsidRPr="00EF382E">
                    <w:rPr>
                      <w:rFonts w:ascii="Times New Roman" w:hAnsi="Times New Roman"/>
                      <w:bCs/>
                      <w:kern w:val="24"/>
                      <w:sz w:val="24"/>
                      <w:szCs w:val="24"/>
                      <w:lang w:val="kk-KZ"/>
                    </w:rPr>
                    <w:t>Бұзылатын орны</w:t>
                  </w:r>
                </w:p>
              </w:tc>
              <w:tc>
                <w:tcPr>
                  <w:tcW w:w="1310" w:type="dxa"/>
                </w:tcPr>
                <w:p w:rsidR="00D16822" w:rsidRPr="00EF382E" w:rsidRDefault="00D16822" w:rsidP="005D12DB">
                  <w:pPr>
                    <w:jc w:val="center"/>
                    <w:rPr>
                      <w:rFonts w:ascii="Times New Roman" w:hAnsi="Times New Roman"/>
                      <w:sz w:val="24"/>
                      <w:szCs w:val="24"/>
                      <w:lang w:val="kk-KZ"/>
                    </w:rPr>
                  </w:pPr>
                </w:p>
              </w:tc>
              <w:tc>
                <w:tcPr>
                  <w:tcW w:w="669" w:type="dxa"/>
                </w:tcPr>
                <w:p w:rsidR="00D16822" w:rsidRPr="00EF382E" w:rsidRDefault="00D16822" w:rsidP="005D12DB">
                  <w:pPr>
                    <w:jc w:val="center"/>
                    <w:rPr>
                      <w:rFonts w:ascii="Times New Roman" w:hAnsi="Times New Roman"/>
                      <w:sz w:val="24"/>
                      <w:szCs w:val="24"/>
                      <w:lang w:val="kk-KZ"/>
                    </w:rPr>
                  </w:pPr>
                  <w:r w:rsidRPr="00EF382E">
                    <w:rPr>
                      <w:rFonts w:ascii="Times New Roman" w:hAnsi="Times New Roman"/>
                      <w:sz w:val="24"/>
                      <w:szCs w:val="24"/>
                      <w:lang w:val="kk-KZ"/>
                    </w:rPr>
                    <w:t>көкбауыр мен бауырда</w:t>
                  </w:r>
                </w:p>
                <w:p w:rsidR="00D16822" w:rsidRPr="00EF382E" w:rsidRDefault="00D16822" w:rsidP="005D12DB">
                  <w:pPr>
                    <w:jc w:val="center"/>
                    <w:rPr>
                      <w:rFonts w:ascii="Times New Roman" w:hAnsi="Times New Roman"/>
                      <w:sz w:val="24"/>
                      <w:szCs w:val="24"/>
                      <w:lang w:val="kk-KZ"/>
                    </w:rPr>
                  </w:pPr>
                </w:p>
              </w:tc>
              <w:tc>
                <w:tcPr>
                  <w:tcW w:w="2848" w:type="dxa"/>
                </w:tcPr>
                <w:p w:rsidR="00D16822" w:rsidRPr="00EF382E" w:rsidRDefault="00D16822" w:rsidP="005D12DB">
                  <w:pPr>
                    <w:jc w:val="center"/>
                    <w:rPr>
                      <w:rFonts w:ascii="Times New Roman" w:hAnsi="Times New Roman"/>
                      <w:sz w:val="24"/>
                      <w:szCs w:val="24"/>
                      <w:lang w:val="kk-KZ"/>
                    </w:rPr>
                  </w:pPr>
                </w:p>
              </w:tc>
            </w:tr>
            <w:tr w:rsidR="00D16822" w:rsidRPr="008C7508" w:rsidTr="005D12DB">
              <w:trPr>
                <w:trHeight w:val="369"/>
              </w:trPr>
              <w:tc>
                <w:tcPr>
                  <w:tcW w:w="2694" w:type="dxa"/>
                  <w:hideMark/>
                </w:tcPr>
                <w:p w:rsidR="00D16822" w:rsidRPr="00EF382E" w:rsidRDefault="00D16822" w:rsidP="005D12DB">
                  <w:pPr>
                    <w:rPr>
                      <w:rFonts w:ascii="Times New Roman" w:hAnsi="Times New Roman"/>
                      <w:sz w:val="24"/>
                      <w:szCs w:val="24"/>
                      <w:lang w:val="kk-KZ"/>
                    </w:rPr>
                  </w:pPr>
                  <w:r w:rsidRPr="00EF382E">
                    <w:rPr>
                      <w:rFonts w:ascii="Times New Roman" w:hAnsi="Times New Roman"/>
                      <w:bCs/>
                      <w:kern w:val="24"/>
                      <w:sz w:val="24"/>
                      <w:szCs w:val="24"/>
                      <w:lang w:val="kk-KZ"/>
                    </w:rPr>
                    <w:t>Атқаратын қызметі</w:t>
                  </w:r>
                </w:p>
              </w:tc>
              <w:tc>
                <w:tcPr>
                  <w:tcW w:w="1310" w:type="dxa"/>
                </w:tcPr>
                <w:p w:rsidR="00D16822" w:rsidRPr="00EF382E" w:rsidRDefault="00D16822" w:rsidP="005D12DB">
                  <w:pPr>
                    <w:jc w:val="center"/>
                    <w:rPr>
                      <w:rFonts w:ascii="Times New Roman" w:hAnsi="Times New Roman"/>
                      <w:sz w:val="24"/>
                      <w:szCs w:val="24"/>
                      <w:lang w:val="kk-KZ"/>
                    </w:rPr>
                  </w:pPr>
                </w:p>
              </w:tc>
              <w:tc>
                <w:tcPr>
                  <w:tcW w:w="669" w:type="dxa"/>
                </w:tcPr>
                <w:p w:rsidR="00D16822" w:rsidRPr="00EF382E" w:rsidRDefault="00D16822" w:rsidP="005D12DB">
                  <w:pPr>
                    <w:jc w:val="center"/>
                    <w:rPr>
                      <w:rFonts w:ascii="Times New Roman" w:hAnsi="Times New Roman"/>
                      <w:sz w:val="24"/>
                      <w:szCs w:val="24"/>
                      <w:lang w:val="kk-KZ"/>
                    </w:rPr>
                  </w:pPr>
                </w:p>
                <w:p w:rsidR="00D16822" w:rsidRPr="00EF382E" w:rsidRDefault="00D16822" w:rsidP="005D12DB">
                  <w:pPr>
                    <w:jc w:val="center"/>
                    <w:rPr>
                      <w:rFonts w:ascii="Times New Roman" w:hAnsi="Times New Roman"/>
                      <w:sz w:val="24"/>
                      <w:szCs w:val="24"/>
                      <w:lang w:val="kk-KZ"/>
                    </w:rPr>
                  </w:pPr>
                </w:p>
              </w:tc>
              <w:tc>
                <w:tcPr>
                  <w:tcW w:w="2848" w:type="dxa"/>
                </w:tcPr>
                <w:p w:rsidR="00D16822" w:rsidRPr="00EF382E" w:rsidRDefault="00D16822" w:rsidP="005D12DB">
                  <w:pPr>
                    <w:rPr>
                      <w:rFonts w:ascii="Times New Roman" w:hAnsi="Times New Roman"/>
                      <w:sz w:val="24"/>
                      <w:szCs w:val="24"/>
                      <w:lang w:val="kk-KZ"/>
                    </w:rPr>
                  </w:pPr>
                </w:p>
                <w:p w:rsidR="00D16822" w:rsidRPr="00EF382E" w:rsidRDefault="00D16822" w:rsidP="005D12DB">
                  <w:pPr>
                    <w:jc w:val="center"/>
                    <w:rPr>
                      <w:rFonts w:ascii="Times New Roman" w:hAnsi="Times New Roman"/>
                      <w:sz w:val="24"/>
                      <w:szCs w:val="24"/>
                      <w:lang w:val="kk-KZ"/>
                    </w:rPr>
                  </w:pPr>
                </w:p>
              </w:tc>
            </w:tr>
          </w:tbl>
          <w:p w:rsidR="00D16822" w:rsidRPr="00EF382E" w:rsidRDefault="00D16822" w:rsidP="005D12DB">
            <w:pPr>
              <w:shd w:val="clear" w:color="auto" w:fill="FFFFFF"/>
              <w:ind w:left="33" w:hanging="33"/>
              <w:rPr>
                <w:rFonts w:ascii="Times New Roman" w:hAnsi="Times New Roman"/>
                <w:b/>
                <w:sz w:val="24"/>
                <w:lang w:val="kk-KZ"/>
              </w:rPr>
            </w:pPr>
          </w:p>
          <w:p w:rsidR="00306ACA" w:rsidRPr="00306ACA" w:rsidRDefault="00D16822" w:rsidP="005D12DB">
            <w:pPr>
              <w:shd w:val="clear" w:color="auto" w:fill="FFFFFF"/>
              <w:ind w:left="33" w:hanging="33"/>
              <w:rPr>
                <w:rFonts w:ascii="Times New Roman" w:hAnsi="Times New Roman"/>
                <w:color w:val="000000"/>
                <w:sz w:val="24"/>
                <w:lang w:val="kk-KZ"/>
              </w:rPr>
            </w:pPr>
            <w:r w:rsidRPr="00306ACA">
              <w:rPr>
                <w:rFonts w:ascii="Times New Roman" w:hAnsi="Times New Roman"/>
                <w:sz w:val="24"/>
                <w:lang w:val="kk-KZ"/>
              </w:rPr>
              <w:t>Қосымша 4</w:t>
            </w:r>
            <w:r w:rsidR="00306ACA" w:rsidRPr="00306ACA">
              <w:rPr>
                <w:rFonts w:ascii="Times New Roman" w:hAnsi="Times New Roman"/>
                <w:color w:val="000000"/>
                <w:sz w:val="24"/>
                <w:lang w:val="kk-KZ"/>
              </w:rPr>
              <w:t xml:space="preserve"> </w:t>
            </w:r>
          </w:p>
          <w:p w:rsidR="00306ACA" w:rsidRPr="00306ACA" w:rsidRDefault="00306ACA" w:rsidP="005D12DB">
            <w:pPr>
              <w:shd w:val="clear" w:color="auto" w:fill="FFFFFF"/>
              <w:ind w:left="33" w:hanging="33"/>
              <w:rPr>
                <w:rFonts w:ascii="Times New Roman" w:hAnsi="Times New Roman"/>
                <w:color w:val="000000"/>
                <w:sz w:val="24"/>
                <w:lang w:val="kk-KZ"/>
              </w:rPr>
            </w:pPr>
            <w:r w:rsidRPr="00306ACA">
              <w:rPr>
                <w:rFonts w:ascii="Times New Roman" w:hAnsi="Times New Roman"/>
                <w:color w:val="000000"/>
                <w:sz w:val="24"/>
                <w:lang w:val="kk-KZ"/>
              </w:rPr>
              <w:t>Мәтіндерді суреттермен сәйкестендіріңіз</w:t>
            </w:r>
          </w:p>
          <w:p w:rsidR="00306ACA" w:rsidRDefault="00306ACA" w:rsidP="00306ACA">
            <w:pPr>
              <w:shd w:val="clear" w:color="auto" w:fill="FFFFFF"/>
              <w:ind w:left="33" w:hanging="33"/>
              <w:rPr>
                <w:rFonts w:ascii="Times New Roman" w:hAnsi="Times New Roman"/>
                <w:color w:val="000000"/>
                <w:sz w:val="24"/>
                <w:lang w:val="kk-KZ"/>
              </w:rPr>
            </w:pPr>
            <w:r w:rsidRPr="00306ACA">
              <w:rPr>
                <w:rFonts w:ascii="Times New Roman" w:hAnsi="Times New Roman"/>
                <w:color w:val="000000"/>
                <w:sz w:val="24"/>
                <w:lang w:val="kk-KZ"/>
              </w:rPr>
              <w:t xml:space="preserve">1. Эритроцит–құрамында гемоглобин пигменті (гемо–темір; глобин-ақуыз) бар қос бұрышты ядросыз диск. Негізгі функциясы-оттегіні тасымалдау. </w:t>
            </w:r>
          </w:p>
          <w:p w:rsidR="00306ACA" w:rsidRDefault="00306ACA" w:rsidP="00306ACA">
            <w:pPr>
              <w:shd w:val="clear" w:color="auto" w:fill="FFFFFF"/>
              <w:ind w:left="33" w:hanging="33"/>
              <w:rPr>
                <w:rFonts w:ascii="Times New Roman" w:hAnsi="Times New Roman"/>
                <w:color w:val="000000"/>
                <w:sz w:val="24"/>
                <w:lang w:val="kk-KZ"/>
              </w:rPr>
            </w:pPr>
            <w:r w:rsidRPr="00306ACA">
              <w:rPr>
                <w:rFonts w:ascii="Times New Roman" w:hAnsi="Times New Roman"/>
                <w:color w:val="000000"/>
                <w:sz w:val="24"/>
                <w:lang w:val="kk-KZ"/>
              </w:rPr>
              <w:t xml:space="preserve">2. Тромбоциттер-құрамында тромбопластин бар және қанның ұюына қатысатын тамырлардағы "тесіктерді" жабатын кішкентай тақталар. </w:t>
            </w:r>
          </w:p>
          <w:p w:rsidR="00306ACA" w:rsidRDefault="00306ACA" w:rsidP="00306ACA">
            <w:pPr>
              <w:shd w:val="clear" w:color="auto" w:fill="FFFFFF"/>
              <w:ind w:left="33" w:hanging="33"/>
              <w:rPr>
                <w:rFonts w:ascii="Times New Roman" w:hAnsi="Times New Roman"/>
                <w:color w:val="000000"/>
                <w:sz w:val="24"/>
                <w:lang w:val="kk-KZ"/>
              </w:rPr>
            </w:pPr>
            <w:r w:rsidRPr="00306ACA">
              <w:rPr>
                <w:rFonts w:ascii="Times New Roman" w:hAnsi="Times New Roman"/>
                <w:color w:val="000000"/>
                <w:sz w:val="24"/>
                <w:lang w:val="kk-KZ"/>
              </w:rPr>
              <w:t>3. Лейкоциттер-иммунитетке жауап беретін бөтен денелерді (вирустар мен бактериялар)" жеуге "қабілетті" шалшық " ақ шарлар.</w:t>
            </w:r>
          </w:p>
          <w:p w:rsidR="00306ACA" w:rsidRDefault="00306ACA" w:rsidP="00306ACA">
            <w:pPr>
              <w:ind w:left="860"/>
              <w:jc w:val="both"/>
              <w:rPr>
                <w:rFonts w:ascii="Times New Roman" w:hAnsi="Times New Roman"/>
                <w:sz w:val="28"/>
                <w:szCs w:val="28"/>
              </w:rPr>
            </w:pPr>
            <w:r>
              <w:rPr>
                <w:rFonts w:ascii="Times New Roman" w:hAnsi="Times New Roman"/>
                <w:sz w:val="28"/>
                <w:szCs w:val="28"/>
              </w:rPr>
              <w:t xml:space="preserve">1                                               2                            </w:t>
            </w:r>
            <w:r>
              <w:rPr>
                <w:rFonts w:ascii="Times New Roman" w:hAnsi="Times New Roman"/>
                <w:sz w:val="28"/>
                <w:szCs w:val="28"/>
              </w:rPr>
              <w:tab/>
              <w:t xml:space="preserve">                3</w:t>
            </w:r>
          </w:p>
          <w:p w:rsidR="00306ACA" w:rsidRDefault="00306ACA" w:rsidP="00306ACA">
            <w:pPr>
              <w:jc w:val="both"/>
            </w:pPr>
          </w:p>
          <w:p w:rsidR="00306ACA" w:rsidRDefault="00306ACA" w:rsidP="00306ACA">
            <w:pPr>
              <w:jc w:val="both"/>
              <w:rPr>
                <w:b/>
              </w:rPr>
            </w:pPr>
          </w:p>
          <w:p w:rsidR="00306ACA" w:rsidRDefault="00306ACA" w:rsidP="00306ACA">
            <w:pPr>
              <w:ind w:right="-285"/>
              <w:rPr>
                <w:rFonts w:ascii="Times New Roman" w:hAnsi="Times New Roman"/>
                <w:b/>
                <w:i/>
                <w:color w:val="073763"/>
                <w:sz w:val="28"/>
                <w:szCs w:val="28"/>
              </w:rPr>
            </w:pPr>
            <w:r>
              <w:rPr>
                <w:noProof/>
                <w:lang w:val="ru-RU" w:eastAsia="ru-RU"/>
              </w:rPr>
              <w:drawing>
                <wp:inline distT="114300" distB="114300" distL="114300" distR="114300">
                  <wp:extent cx="1905000" cy="1476375"/>
                  <wp:effectExtent l="0" t="0" r="0" b="0"/>
                  <wp:docPr id="7" name="image02.png" descr="1.png"/>
                  <wp:cNvGraphicFramePr/>
                  <a:graphic xmlns:a="http://schemas.openxmlformats.org/drawingml/2006/main">
                    <a:graphicData uri="http://schemas.openxmlformats.org/drawingml/2006/picture">
                      <pic:pic xmlns:pic="http://schemas.openxmlformats.org/drawingml/2006/picture">
                        <pic:nvPicPr>
                          <pic:cNvPr id="0" name="image02.png" descr="1.png"/>
                          <pic:cNvPicPr preferRelativeResize="0"/>
                        </pic:nvPicPr>
                        <pic:blipFill>
                          <a:blip r:embed="rId9"/>
                          <a:srcRect/>
                          <a:stretch>
                            <a:fillRect/>
                          </a:stretch>
                        </pic:blipFill>
                        <pic:spPr>
                          <a:xfrm>
                            <a:off x="0" y="0"/>
                            <a:ext cx="1905000" cy="1476375"/>
                          </a:xfrm>
                          <a:prstGeom prst="rect">
                            <a:avLst/>
                          </a:prstGeom>
                          <a:ln/>
                        </pic:spPr>
                      </pic:pic>
                    </a:graphicData>
                  </a:graphic>
                </wp:inline>
              </w:drawing>
            </w:r>
            <w:r>
              <w:rPr>
                <w:noProof/>
                <w:lang w:val="ru-RU" w:eastAsia="ru-RU"/>
              </w:rPr>
              <w:drawing>
                <wp:inline distT="114300" distB="114300" distL="114300" distR="114300">
                  <wp:extent cx="1905000" cy="1476375"/>
                  <wp:effectExtent l="0" t="0" r="0" b="0"/>
                  <wp:docPr id="8" name="image05.png" descr="2.png"/>
                  <wp:cNvGraphicFramePr/>
                  <a:graphic xmlns:a="http://schemas.openxmlformats.org/drawingml/2006/main">
                    <a:graphicData uri="http://schemas.openxmlformats.org/drawingml/2006/picture">
                      <pic:pic xmlns:pic="http://schemas.openxmlformats.org/drawingml/2006/picture">
                        <pic:nvPicPr>
                          <pic:cNvPr id="0" name="image05.png" descr="2.png"/>
                          <pic:cNvPicPr preferRelativeResize="0"/>
                        </pic:nvPicPr>
                        <pic:blipFill>
                          <a:blip r:embed="rId10"/>
                          <a:srcRect/>
                          <a:stretch>
                            <a:fillRect/>
                          </a:stretch>
                        </pic:blipFill>
                        <pic:spPr>
                          <a:xfrm>
                            <a:off x="0" y="0"/>
                            <a:ext cx="1905000" cy="1476375"/>
                          </a:xfrm>
                          <a:prstGeom prst="rect">
                            <a:avLst/>
                          </a:prstGeom>
                          <a:ln/>
                        </pic:spPr>
                      </pic:pic>
                    </a:graphicData>
                  </a:graphic>
                </wp:inline>
              </w:drawing>
            </w:r>
            <w:r>
              <w:rPr>
                <w:noProof/>
                <w:lang w:val="ru-RU" w:eastAsia="ru-RU"/>
              </w:rPr>
              <w:drawing>
                <wp:inline distT="114300" distB="114300" distL="114300" distR="114300">
                  <wp:extent cx="1905000" cy="1476375"/>
                  <wp:effectExtent l="0" t="0" r="0" b="0"/>
                  <wp:docPr id="9" name="image04.png" descr="3.png"/>
                  <wp:cNvGraphicFramePr/>
                  <a:graphic xmlns:a="http://schemas.openxmlformats.org/drawingml/2006/main">
                    <a:graphicData uri="http://schemas.openxmlformats.org/drawingml/2006/picture">
                      <pic:pic xmlns:pic="http://schemas.openxmlformats.org/drawingml/2006/picture">
                        <pic:nvPicPr>
                          <pic:cNvPr id="0" name="image04.png" descr="3.png"/>
                          <pic:cNvPicPr preferRelativeResize="0"/>
                        </pic:nvPicPr>
                        <pic:blipFill>
                          <a:blip r:embed="rId11"/>
                          <a:srcRect/>
                          <a:stretch>
                            <a:fillRect/>
                          </a:stretch>
                        </pic:blipFill>
                        <pic:spPr>
                          <a:xfrm>
                            <a:off x="0" y="0"/>
                            <a:ext cx="1905000" cy="1476375"/>
                          </a:xfrm>
                          <a:prstGeom prst="rect">
                            <a:avLst/>
                          </a:prstGeom>
                          <a:ln/>
                        </pic:spPr>
                      </pic:pic>
                    </a:graphicData>
                  </a:graphic>
                </wp:inline>
              </w:drawing>
            </w:r>
          </w:p>
          <w:p w:rsidR="00306ACA" w:rsidRDefault="00306ACA" w:rsidP="00306ACA">
            <w:pPr>
              <w:shd w:val="clear" w:color="auto" w:fill="FFFFFF"/>
              <w:ind w:left="33" w:hanging="33"/>
              <w:rPr>
                <w:rFonts w:ascii="Times New Roman" w:hAnsi="Times New Roman"/>
                <w:color w:val="000000"/>
                <w:sz w:val="24"/>
                <w:lang w:val="kk-KZ"/>
              </w:rPr>
            </w:pPr>
          </w:p>
          <w:p w:rsidR="00306ACA" w:rsidRPr="00306ACA" w:rsidRDefault="00306ACA" w:rsidP="00306ACA">
            <w:pPr>
              <w:shd w:val="clear" w:color="auto" w:fill="FFFFFF"/>
              <w:ind w:left="33" w:hanging="33"/>
              <w:rPr>
                <w:rFonts w:ascii="Times New Roman" w:hAnsi="Times New Roman"/>
                <w:color w:val="000000"/>
                <w:sz w:val="24"/>
                <w:lang w:val="kk-KZ"/>
              </w:rPr>
            </w:pPr>
          </w:p>
          <w:p w:rsidR="00306ACA" w:rsidRPr="00306ACA" w:rsidRDefault="00306ACA" w:rsidP="00306ACA">
            <w:pPr>
              <w:shd w:val="clear" w:color="auto" w:fill="FFFFFF"/>
              <w:ind w:left="33" w:hanging="33"/>
              <w:rPr>
                <w:rFonts w:ascii="Times New Roman" w:hAnsi="Times New Roman"/>
                <w:color w:val="000000"/>
                <w:sz w:val="24"/>
                <w:lang w:val="kk-KZ"/>
              </w:rPr>
            </w:pPr>
            <w:r w:rsidRPr="00306ACA">
              <w:rPr>
                <w:rFonts w:ascii="Times New Roman" w:hAnsi="Times New Roman"/>
                <w:color w:val="000000"/>
                <w:sz w:val="24"/>
                <w:lang w:val="kk-KZ"/>
              </w:rPr>
              <w:t>Қосымша 5</w:t>
            </w:r>
          </w:p>
          <w:p w:rsidR="00D16822" w:rsidRPr="00306ACA" w:rsidRDefault="00D16822" w:rsidP="00306ACA">
            <w:pPr>
              <w:shd w:val="clear" w:color="auto" w:fill="FFFFFF"/>
              <w:ind w:left="33" w:hanging="33"/>
              <w:rPr>
                <w:rFonts w:ascii="Times New Roman" w:hAnsi="Times New Roman"/>
                <w:sz w:val="24"/>
                <w:lang w:val="kk-KZ"/>
              </w:rPr>
            </w:pPr>
            <w:r w:rsidRPr="00EF382E">
              <w:rPr>
                <w:b/>
                <w:lang w:val="kk-KZ"/>
              </w:rPr>
              <w:t>ҚАН ЖАСУШАЛАРЫ, ХИМИЯЛЫҚ ҚҰРАМЫ</w:t>
            </w:r>
          </w:p>
          <w:p w:rsidR="00D16822" w:rsidRPr="00EF382E" w:rsidRDefault="00D16822" w:rsidP="005D12DB">
            <w:pPr>
              <w:jc w:val="both"/>
              <w:rPr>
                <w:rFonts w:ascii="Times New Roman" w:hAnsi="Times New Roman"/>
                <w:sz w:val="24"/>
                <w:lang w:val="kk-KZ"/>
              </w:rPr>
            </w:pPr>
            <w:r w:rsidRPr="00EF382E">
              <w:rPr>
                <w:rFonts w:ascii="Times New Roman" w:hAnsi="Times New Roman"/>
                <w:noProof/>
                <w:sz w:val="24"/>
                <w:lang w:val="ru-RU" w:eastAsia="ru-RU"/>
              </w:rPr>
              <w:drawing>
                <wp:anchor distT="0" distB="0" distL="114300" distR="114300" simplePos="0" relativeHeight="251660288" behindDoc="1" locked="0" layoutInCell="1" allowOverlap="1">
                  <wp:simplePos x="0" y="0"/>
                  <wp:positionH relativeFrom="column">
                    <wp:posOffset>4053840</wp:posOffset>
                  </wp:positionH>
                  <wp:positionV relativeFrom="paragraph">
                    <wp:posOffset>37465</wp:posOffset>
                  </wp:positionV>
                  <wp:extent cx="2171700" cy="1237615"/>
                  <wp:effectExtent l="0" t="0" r="0" b="0"/>
                  <wp:wrapThrough wrapText="bothSides">
                    <wp:wrapPolygon edited="0">
                      <wp:start x="0" y="0"/>
                      <wp:lineTo x="0" y="21279"/>
                      <wp:lineTo x="21411" y="21279"/>
                      <wp:lineTo x="21411" y="0"/>
                      <wp:lineTo x="0" y="0"/>
                    </wp:wrapPolygon>
                  </wp:wrapThrough>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аааа.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1700" cy="1237615"/>
                          </a:xfrm>
                          <a:prstGeom prst="rect">
                            <a:avLst/>
                          </a:prstGeom>
                        </pic:spPr>
                      </pic:pic>
                    </a:graphicData>
                  </a:graphic>
                </wp:anchor>
              </w:drawing>
            </w:r>
            <w:r w:rsidRPr="00EF382E">
              <w:rPr>
                <w:rFonts w:ascii="Times New Roman" w:hAnsi="Times New Roman"/>
                <w:sz w:val="24"/>
                <w:lang w:val="kk-KZ"/>
              </w:rPr>
              <w:t xml:space="preserve">Қан жасушалары. Қан адамның ішкі ортасына жатады. </w:t>
            </w:r>
          </w:p>
          <w:p w:rsidR="00D16822" w:rsidRPr="00EF382E" w:rsidRDefault="00D16822" w:rsidP="005D12DB">
            <w:pPr>
              <w:jc w:val="both"/>
              <w:rPr>
                <w:rFonts w:ascii="Times New Roman" w:hAnsi="Times New Roman"/>
                <w:b/>
                <w:sz w:val="24"/>
                <w:lang w:val="kk-KZ"/>
              </w:rPr>
            </w:pPr>
            <w:r w:rsidRPr="00EF382E">
              <w:rPr>
                <w:rFonts w:ascii="Times New Roman" w:hAnsi="Times New Roman"/>
                <w:sz w:val="24"/>
                <w:lang w:val="kk-KZ"/>
              </w:rPr>
              <w:t>Оның негізгі қызметтері:</w:t>
            </w:r>
          </w:p>
          <w:p w:rsidR="00D16822" w:rsidRPr="00EF382E" w:rsidRDefault="00D16822" w:rsidP="005D12DB">
            <w:pPr>
              <w:jc w:val="both"/>
              <w:rPr>
                <w:rFonts w:ascii="Times New Roman" w:hAnsi="Times New Roman"/>
                <w:sz w:val="24"/>
                <w:lang w:val="kk-KZ"/>
              </w:rPr>
            </w:pPr>
            <w:r w:rsidRPr="00EF382E">
              <w:rPr>
                <w:rFonts w:ascii="Times New Roman" w:hAnsi="Times New Roman"/>
                <w:sz w:val="24"/>
                <w:lang w:val="kk-KZ"/>
              </w:rPr>
              <w:t xml:space="preserve">1. Адам ағзасында </w:t>
            </w:r>
            <w:hyperlink r:id="rId12" w:tooltip="Қан" w:history="1">
              <w:r w:rsidRPr="00EF382E">
                <w:rPr>
                  <w:rFonts w:ascii="Times New Roman" w:hAnsi="Times New Roman"/>
                  <w:sz w:val="24"/>
                  <w:lang w:val="kk-KZ"/>
                </w:rPr>
                <w:t>қан</w:t>
              </w:r>
            </w:hyperlink>
            <w:r w:rsidRPr="00EF382E">
              <w:rPr>
                <w:rFonts w:ascii="Times New Roman" w:hAnsi="Times New Roman"/>
                <w:sz w:val="24"/>
                <w:lang w:val="kk-KZ"/>
              </w:rPr>
              <w:t xml:space="preserve"> әрбір мүшені, дененің әрбір жасушасын бірімен-бірін өзара байланыстырады;</w:t>
            </w:r>
          </w:p>
          <w:p w:rsidR="00D16822" w:rsidRPr="00EF382E" w:rsidRDefault="00D16822" w:rsidP="005D12DB">
            <w:pPr>
              <w:jc w:val="both"/>
              <w:rPr>
                <w:rFonts w:ascii="Times New Roman" w:hAnsi="Times New Roman"/>
                <w:sz w:val="24"/>
                <w:lang w:val="kk-KZ"/>
              </w:rPr>
            </w:pPr>
            <w:r w:rsidRPr="00EF382E">
              <w:rPr>
                <w:rFonts w:ascii="Times New Roman" w:hAnsi="Times New Roman"/>
                <w:sz w:val="24"/>
                <w:lang w:val="kk-KZ"/>
              </w:rPr>
              <w:t>2. Оттегін өкпеден ұлпаларға жеткізіп, көмірқышқыл газынан тазартады;</w:t>
            </w:r>
          </w:p>
          <w:p w:rsidR="00D16822" w:rsidRPr="00EF382E" w:rsidRDefault="00D16822" w:rsidP="005D12DB">
            <w:pPr>
              <w:jc w:val="both"/>
              <w:rPr>
                <w:rFonts w:ascii="Times New Roman" w:hAnsi="Times New Roman"/>
                <w:sz w:val="24"/>
                <w:lang w:val="kk-KZ"/>
              </w:rPr>
            </w:pPr>
            <w:r w:rsidRPr="00EF382E">
              <w:rPr>
                <w:rFonts w:ascii="Times New Roman" w:hAnsi="Times New Roman"/>
                <w:sz w:val="24"/>
                <w:lang w:val="kk-KZ"/>
              </w:rPr>
              <w:t>3.Қорек заттарды асқорыту мүшелерінен ұлпаларға жеткізеді;</w:t>
            </w:r>
          </w:p>
          <w:p w:rsidR="00D16822" w:rsidRPr="00EF382E" w:rsidRDefault="00D16822" w:rsidP="005D12DB">
            <w:pPr>
              <w:jc w:val="both"/>
              <w:rPr>
                <w:rFonts w:ascii="Times New Roman" w:hAnsi="Times New Roman"/>
                <w:sz w:val="24"/>
                <w:lang w:val="kk-KZ"/>
              </w:rPr>
            </w:pPr>
            <w:r w:rsidRPr="00EF382E">
              <w:rPr>
                <w:rFonts w:ascii="Times New Roman" w:hAnsi="Times New Roman"/>
                <w:sz w:val="24"/>
                <w:lang w:val="kk-KZ"/>
              </w:rPr>
              <w:t>4. Ағзаның соңғы қажетсіз өнімдерін бүйрекке және т. б. мүшелерге тасымалдайды;</w:t>
            </w:r>
          </w:p>
          <w:p w:rsidR="00D16822" w:rsidRPr="00EF382E" w:rsidRDefault="00D16822" w:rsidP="005D12DB">
            <w:pPr>
              <w:jc w:val="both"/>
              <w:rPr>
                <w:rFonts w:ascii="Times New Roman" w:hAnsi="Times New Roman"/>
                <w:sz w:val="24"/>
                <w:lang w:val="kk-KZ"/>
              </w:rPr>
            </w:pPr>
            <w:r w:rsidRPr="00EF382E">
              <w:rPr>
                <w:rFonts w:ascii="Times New Roman" w:hAnsi="Times New Roman"/>
                <w:sz w:val="24"/>
                <w:lang w:val="kk-KZ"/>
              </w:rPr>
              <w:t xml:space="preserve">5. Дене </w:t>
            </w:r>
            <w:hyperlink r:id="rId13" w:tooltip="Температура" w:history="1">
              <w:r w:rsidRPr="00EF382E">
                <w:rPr>
                  <w:rFonts w:ascii="Times New Roman" w:hAnsi="Times New Roman"/>
                  <w:sz w:val="24"/>
                  <w:lang w:val="kk-KZ"/>
                </w:rPr>
                <w:t>температурасының</w:t>
              </w:r>
            </w:hyperlink>
            <w:r w:rsidRPr="00EF382E">
              <w:rPr>
                <w:rFonts w:ascii="Times New Roman" w:hAnsi="Times New Roman"/>
                <w:sz w:val="24"/>
                <w:lang w:val="kk-KZ"/>
              </w:rPr>
              <w:t xml:space="preserve"> тұрақтылығын сақтайды;</w:t>
            </w:r>
          </w:p>
          <w:p w:rsidR="00D16822" w:rsidRPr="00EF382E" w:rsidRDefault="00D16822" w:rsidP="005D12DB">
            <w:pPr>
              <w:jc w:val="both"/>
              <w:rPr>
                <w:rFonts w:ascii="Times New Roman" w:hAnsi="Times New Roman"/>
                <w:sz w:val="24"/>
                <w:lang w:val="kk-KZ"/>
              </w:rPr>
            </w:pPr>
            <w:r w:rsidRPr="00EF382E">
              <w:rPr>
                <w:rFonts w:ascii="Times New Roman" w:hAnsi="Times New Roman"/>
                <w:sz w:val="24"/>
                <w:lang w:val="kk-KZ"/>
              </w:rPr>
              <w:t xml:space="preserve">6. Ағзаны зиянды </w:t>
            </w:r>
            <w:hyperlink r:id="rId14" w:tooltip="Микробтар" w:history="1">
              <w:r w:rsidRPr="00EF382E">
                <w:rPr>
                  <w:rFonts w:ascii="Times New Roman" w:hAnsi="Times New Roman"/>
                  <w:sz w:val="24"/>
                  <w:lang w:val="kk-KZ"/>
                </w:rPr>
                <w:t>микробтардан</w:t>
              </w:r>
            </w:hyperlink>
            <w:r w:rsidRPr="00EF382E">
              <w:rPr>
                <w:rFonts w:ascii="Times New Roman" w:hAnsi="Times New Roman"/>
                <w:sz w:val="24"/>
                <w:lang w:val="kk-KZ"/>
              </w:rPr>
              <w:t xml:space="preserve"> қорғайды;</w:t>
            </w:r>
          </w:p>
          <w:p w:rsidR="00D16822" w:rsidRPr="00EF382E" w:rsidRDefault="00D16822" w:rsidP="005D12DB">
            <w:pPr>
              <w:jc w:val="both"/>
              <w:rPr>
                <w:rFonts w:ascii="Times New Roman" w:hAnsi="Times New Roman"/>
                <w:sz w:val="24"/>
                <w:lang w:val="kk-KZ"/>
              </w:rPr>
            </w:pPr>
            <w:r w:rsidRPr="00EF382E">
              <w:rPr>
                <w:rFonts w:ascii="Times New Roman" w:hAnsi="Times New Roman"/>
                <w:sz w:val="24"/>
                <w:lang w:val="kk-KZ"/>
              </w:rPr>
              <w:t xml:space="preserve">7. Ішкі </w:t>
            </w:r>
            <w:hyperlink r:id="rId15" w:tooltip="Секреция" w:history="1">
              <w:r w:rsidRPr="00EF382E">
                <w:rPr>
                  <w:rFonts w:ascii="Times New Roman" w:hAnsi="Times New Roman"/>
                  <w:sz w:val="24"/>
                  <w:lang w:val="kk-KZ"/>
                </w:rPr>
                <w:t>секреция</w:t>
              </w:r>
            </w:hyperlink>
            <w:r w:rsidRPr="00EF382E">
              <w:rPr>
                <w:rFonts w:ascii="Times New Roman" w:hAnsi="Times New Roman"/>
                <w:sz w:val="24"/>
                <w:lang w:val="kk-KZ"/>
              </w:rPr>
              <w:t xml:space="preserve"> бездерінен бөлінетін </w:t>
            </w:r>
            <w:hyperlink r:id="rId16" w:tooltip="Гормондар" w:history="1">
              <w:r w:rsidRPr="00EF382E">
                <w:rPr>
                  <w:rFonts w:ascii="Times New Roman" w:hAnsi="Times New Roman"/>
                  <w:sz w:val="24"/>
                  <w:lang w:val="kk-KZ"/>
                </w:rPr>
                <w:t>гормондарды</w:t>
              </w:r>
            </w:hyperlink>
            <w:r w:rsidRPr="00EF382E">
              <w:rPr>
                <w:rFonts w:ascii="Times New Roman" w:hAnsi="Times New Roman"/>
                <w:sz w:val="24"/>
                <w:lang w:val="kk-KZ"/>
              </w:rPr>
              <w:t xml:space="preserve"> тасымалдайды;</w:t>
            </w:r>
          </w:p>
          <w:p w:rsidR="00D16822" w:rsidRPr="00EF382E" w:rsidRDefault="00D16822" w:rsidP="005D12DB">
            <w:pPr>
              <w:jc w:val="both"/>
              <w:rPr>
                <w:rFonts w:ascii="Times New Roman" w:hAnsi="Times New Roman"/>
                <w:sz w:val="24"/>
                <w:lang w:val="kk-KZ"/>
              </w:rPr>
            </w:pPr>
            <w:r w:rsidRPr="00EF382E">
              <w:rPr>
                <w:rFonts w:ascii="Times New Roman" w:hAnsi="Times New Roman"/>
                <w:sz w:val="24"/>
                <w:lang w:val="kk-KZ"/>
              </w:rPr>
              <w:t>8. Жасушаларда қышқылдың, судың деңгейін реттейді;</w:t>
            </w:r>
          </w:p>
          <w:p w:rsidR="00D16822" w:rsidRPr="00EF382E" w:rsidRDefault="00D16822" w:rsidP="005D12DB">
            <w:pPr>
              <w:jc w:val="both"/>
              <w:rPr>
                <w:rFonts w:ascii="Times New Roman" w:hAnsi="Times New Roman"/>
                <w:sz w:val="24"/>
                <w:lang w:val="kk-KZ"/>
              </w:rPr>
            </w:pPr>
            <w:r w:rsidRPr="00EF382E">
              <w:rPr>
                <w:rFonts w:ascii="Times New Roman" w:hAnsi="Times New Roman"/>
                <w:sz w:val="24"/>
                <w:lang w:val="kk-KZ"/>
              </w:rPr>
              <w:t>9. Қорғаныштық қызмет атқарады (қанды ұйыта алады).</w:t>
            </w:r>
          </w:p>
          <w:p w:rsidR="00D16822" w:rsidRPr="00EF382E" w:rsidRDefault="00D16822" w:rsidP="005D12DB">
            <w:pPr>
              <w:jc w:val="both"/>
              <w:rPr>
                <w:rFonts w:ascii="Times New Roman" w:hAnsi="Times New Roman"/>
                <w:b/>
                <w:sz w:val="24"/>
                <w:lang w:val="kk-KZ"/>
              </w:rPr>
            </w:pPr>
            <w:r w:rsidRPr="00EF382E">
              <w:rPr>
                <w:rFonts w:ascii="Times New Roman" w:hAnsi="Times New Roman"/>
                <w:sz w:val="24"/>
                <w:lang w:val="kk-KZ"/>
              </w:rPr>
              <w:t>1. Қан адам өмірінде маңызды рөл атқарады. Қан дәнекер ұлпасының сұйық түрі. Ағзада болатын қанның мөлшері адамның дене салмағына байланысты</w:t>
            </w:r>
            <w:r w:rsidRPr="00EF382E">
              <w:rPr>
                <w:rFonts w:ascii="Times New Roman" w:hAnsi="Times New Roman"/>
                <w:sz w:val="24"/>
                <w:lang w:val="kk-KZ"/>
              </w:rPr>
              <w:br/>
              <w:t>4, 5 – 5 л. Қанның құрамы – плазмадан (55%) және қан жасушаларынан (45%) тұрады Қан плазмасы – қанның сарғыштау түсті сұйық бөлімі.</w:t>
            </w:r>
            <w:r w:rsidRPr="00EF382E">
              <w:rPr>
                <w:rFonts w:ascii="Times New Roman" w:hAnsi="Times New Roman"/>
                <w:sz w:val="24"/>
                <w:lang w:val="kk-KZ"/>
              </w:rPr>
              <w:br/>
            </w:r>
          </w:p>
          <w:p w:rsidR="00D16822" w:rsidRPr="00EF382E" w:rsidRDefault="00D16822" w:rsidP="005D12DB">
            <w:pPr>
              <w:jc w:val="both"/>
              <w:rPr>
                <w:rFonts w:ascii="Times New Roman" w:hAnsi="Times New Roman"/>
                <w:b/>
                <w:sz w:val="24"/>
                <w:lang w:val="kk-KZ"/>
              </w:rPr>
            </w:pPr>
            <w:r w:rsidRPr="00EF382E">
              <w:rPr>
                <w:rFonts w:ascii="Times New Roman" w:hAnsi="Times New Roman"/>
                <w:b/>
                <w:sz w:val="24"/>
                <w:lang w:val="kk-KZ"/>
              </w:rPr>
              <w:t>62-сұрақ</w:t>
            </w:r>
            <w:r w:rsidRPr="00EF382E">
              <w:rPr>
                <w:rFonts w:ascii="Times New Roman" w:hAnsi="Times New Roman"/>
                <w:sz w:val="24"/>
                <w:lang w:val="kk-KZ"/>
              </w:rPr>
              <w:t>:</w:t>
            </w:r>
            <w:r w:rsidRPr="00EF382E">
              <w:rPr>
                <w:rFonts w:ascii="Times New Roman" w:hAnsi="Times New Roman"/>
                <w:b/>
                <w:sz w:val="24"/>
                <w:lang w:val="kk-KZ"/>
              </w:rPr>
              <w:t xml:space="preserve"> ҚАН ЖАСУШАЛАРЫ, ХИМИЯЛЫҚ ҚҰРАМЫ</w:t>
            </w:r>
          </w:p>
          <w:p w:rsidR="00D16822" w:rsidRPr="00EF382E" w:rsidRDefault="00D16822" w:rsidP="005D12DB">
            <w:pPr>
              <w:pStyle w:val="a8"/>
              <w:spacing w:before="0" w:beforeAutospacing="0" w:after="0" w:afterAutospacing="0"/>
              <w:jc w:val="both"/>
              <w:rPr>
                <w:lang w:val="kk-KZ"/>
              </w:rPr>
            </w:pPr>
            <w:r w:rsidRPr="00EF382E">
              <w:rPr>
                <w:lang w:val="kk-KZ"/>
              </w:rPr>
              <w:t>Осы суретке сүйене отырып, қанның құрамындағы негізгі химиялық элементтерді атаңыздар. Адам денесіндегі қанның түсі қызыл түсті, ал басқа ағзаларда көк, жасыл, күлгін болуы мүмкін. Мәселен, көк түсі қан-өрмекшітәріздестерге, жасыл түсті қан-сүліктерге, күлгін түсті қан-сегізаяққа тән. Неліктен?</w:t>
            </w:r>
          </w:p>
          <w:p w:rsidR="00D16822" w:rsidRPr="00EF382E" w:rsidRDefault="00D16822" w:rsidP="005D12DB">
            <w:pPr>
              <w:rPr>
                <w:rFonts w:ascii="Times New Roman" w:hAnsi="Times New Roman"/>
                <w:b/>
                <w:i/>
                <w:sz w:val="24"/>
                <w:lang w:val="kk-KZ"/>
              </w:rPr>
            </w:pPr>
            <w:r w:rsidRPr="00EF382E">
              <w:rPr>
                <w:rFonts w:ascii="Times New Roman" w:hAnsi="Times New Roman"/>
                <w:b/>
                <w:i/>
                <w:sz w:val="24"/>
                <w:lang w:val="kk-KZ"/>
              </w:rPr>
              <w:t xml:space="preserve">Сұрақ түрі: </w:t>
            </w:r>
            <w:r w:rsidRPr="00EF382E">
              <w:rPr>
                <w:rFonts w:ascii="Times New Roman" w:hAnsi="Times New Roman"/>
                <w:i/>
                <w:sz w:val="24"/>
                <w:lang w:val="kk-KZ"/>
              </w:rPr>
              <w:t>жабық сұрақ</w:t>
            </w:r>
          </w:p>
          <w:p w:rsidR="00D16822" w:rsidRPr="00EF382E" w:rsidRDefault="00D16822" w:rsidP="005D12DB">
            <w:pPr>
              <w:tabs>
                <w:tab w:val="left" w:pos="1830"/>
              </w:tabs>
              <w:rPr>
                <w:rFonts w:ascii="Times New Roman" w:hAnsi="Times New Roman"/>
                <w:i/>
                <w:sz w:val="24"/>
                <w:lang w:val="kk-KZ"/>
              </w:rPr>
            </w:pPr>
            <w:r w:rsidRPr="00EF382E">
              <w:rPr>
                <w:rFonts w:ascii="Times New Roman" w:hAnsi="Times New Roman"/>
                <w:b/>
                <w:i/>
                <w:sz w:val="24"/>
                <w:lang w:val="kk-KZ"/>
              </w:rPr>
              <w:t>Құзыреттілігі:</w:t>
            </w:r>
            <w:r w:rsidRPr="00EF382E">
              <w:rPr>
                <w:rFonts w:ascii="Times New Roman" w:hAnsi="Times New Roman"/>
                <w:i/>
                <w:sz w:val="24"/>
                <w:lang w:val="kk-KZ"/>
              </w:rPr>
              <w:t xml:space="preserve"> дәлелдемелерді ғылыми түрде түсіндіру</w:t>
            </w:r>
          </w:p>
          <w:p w:rsidR="00D16822" w:rsidRPr="00EF382E" w:rsidRDefault="00D16822" w:rsidP="005D12DB">
            <w:pPr>
              <w:rPr>
                <w:rFonts w:ascii="Times New Roman" w:hAnsi="Times New Roman"/>
                <w:b/>
                <w:sz w:val="24"/>
                <w:lang w:val="kk-KZ"/>
              </w:rPr>
            </w:pPr>
            <w:r w:rsidRPr="00EF382E">
              <w:rPr>
                <w:rFonts w:ascii="Times New Roman" w:hAnsi="Times New Roman"/>
                <w:b/>
                <w:i/>
                <w:sz w:val="24"/>
                <w:lang w:val="kk-KZ"/>
              </w:rPr>
              <w:t xml:space="preserve">Мазмұны: </w:t>
            </w:r>
            <w:r w:rsidRPr="00EF382E">
              <w:rPr>
                <w:rFonts w:ascii="Times New Roman" w:hAnsi="Times New Roman"/>
                <w:i/>
                <w:sz w:val="24"/>
                <w:lang w:val="kk-KZ"/>
              </w:rPr>
              <w:t>ғылыми-жаратылыстану білім</w:t>
            </w:r>
          </w:p>
          <w:p w:rsidR="00D16822" w:rsidRPr="00EF382E" w:rsidRDefault="00D16822" w:rsidP="005D12DB">
            <w:pPr>
              <w:jc w:val="both"/>
              <w:rPr>
                <w:rFonts w:ascii="Times New Roman" w:hAnsi="Times New Roman"/>
                <w:b/>
                <w:sz w:val="24"/>
                <w:lang w:val="kk-KZ"/>
              </w:rPr>
            </w:pPr>
            <w:r w:rsidRPr="00EF382E">
              <w:rPr>
                <w:rFonts w:ascii="Times New Roman" w:hAnsi="Times New Roman"/>
                <w:b/>
                <w:i/>
                <w:sz w:val="24"/>
                <w:lang w:val="kk-KZ"/>
              </w:rPr>
              <w:t>Қолдану аясы:</w:t>
            </w:r>
            <w:r w:rsidRPr="00EF382E">
              <w:rPr>
                <w:rFonts w:ascii="Times New Roman" w:hAnsi="Times New Roman"/>
                <w:sz w:val="24"/>
                <w:lang w:val="kk-KZ"/>
              </w:rPr>
              <w:t>ауру мен денсаулық</w:t>
            </w:r>
          </w:p>
          <w:p w:rsidR="00D16822" w:rsidRPr="00EF382E" w:rsidRDefault="00D16822" w:rsidP="005D12DB">
            <w:pPr>
              <w:jc w:val="both"/>
              <w:rPr>
                <w:rFonts w:ascii="Times New Roman" w:hAnsi="Times New Roman"/>
                <w:b/>
                <w:sz w:val="24"/>
                <w:lang w:val="kk-KZ"/>
              </w:rPr>
            </w:pPr>
            <w:r w:rsidRPr="00EF382E">
              <w:rPr>
                <w:rFonts w:ascii="Times New Roman" w:hAnsi="Times New Roman"/>
                <w:b/>
                <w:i/>
                <w:sz w:val="24"/>
                <w:lang w:val="kk-KZ"/>
              </w:rPr>
              <w:t>Контекст:</w:t>
            </w:r>
            <w:r w:rsidRPr="00EF382E">
              <w:rPr>
                <w:rFonts w:ascii="Times New Roman" w:hAnsi="Times New Roman"/>
                <w:sz w:val="24"/>
                <w:lang w:val="kk-KZ"/>
              </w:rPr>
              <w:t>тұлғалық</w:t>
            </w:r>
          </w:p>
          <w:p w:rsidR="00D16822" w:rsidRPr="00EF382E" w:rsidRDefault="00D16822" w:rsidP="005D12DB">
            <w:pPr>
              <w:rPr>
                <w:rFonts w:ascii="Times New Roman" w:hAnsi="Times New Roman"/>
                <w:b/>
                <w:i/>
                <w:sz w:val="24"/>
                <w:lang w:val="kk-KZ"/>
              </w:rPr>
            </w:pPr>
          </w:p>
          <w:p w:rsidR="00D16822" w:rsidRPr="00EF382E" w:rsidRDefault="00D16822" w:rsidP="005D12DB">
            <w:pPr>
              <w:rPr>
                <w:rFonts w:ascii="Times New Roman" w:hAnsi="Times New Roman"/>
                <w:b/>
                <w:i/>
                <w:sz w:val="24"/>
                <w:lang w:val="kk-KZ"/>
              </w:rPr>
            </w:pPr>
            <w:r w:rsidRPr="00EF382E">
              <w:rPr>
                <w:rFonts w:ascii="Times New Roman" w:hAnsi="Times New Roman"/>
                <w:b/>
                <w:i/>
                <w:sz w:val="24"/>
                <w:lang w:val="kk-KZ"/>
              </w:rPr>
              <w:t xml:space="preserve">Жауабы: </w:t>
            </w:r>
          </w:p>
          <w:p w:rsidR="00D16822" w:rsidRPr="00EF382E" w:rsidRDefault="00D16822" w:rsidP="005D12DB">
            <w:pPr>
              <w:rPr>
                <w:rFonts w:ascii="Times New Roman" w:hAnsi="Times New Roman"/>
                <w:i/>
                <w:sz w:val="24"/>
                <w:lang w:val="kk-KZ"/>
              </w:rPr>
            </w:pPr>
            <w:r w:rsidRPr="00EF382E">
              <w:rPr>
                <w:rFonts w:ascii="Times New Roman" w:hAnsi="Times New Roman"/>
                <w:i/>
                <w:sz w:val="24"/>
                <w:lang w:val="kk-KZ"/>
              </w:rPr>
              <w:t>1. қан құрамына кіретін жалпы химиялық элементтер: темір, оттек, сутек, көміртек, азот.</w:t>
            </w:r>
          </w:p>
          <w:p w:rsidR="00D16822" w:rsidRPr="00EF382E" w:rsidRDefault="00D16822" w:rsidP="005D12DB">
            <w:pPr>
              <w:rPr>
                <w:rFonts w:ascii="Times New Roman" w:hAnsi="Times New Roman"/>
                <w:i/>
                <w:sz w:val="24"/>
                <w:lang w:val="kk-KZ"/>
              </w:rPr>
            </w:pPr>
            <w:r w:rsidRPr="00EF382E">
              <w:rPr>
                <w:rFonts w:ascii="Times New Roman" w:hAnsi="Times New Roman"/>
                <w:i/>
                <w:sz w:val="24"/>
                <w:lang w:val="kk-KZ"/>
              </w:rPr>
              <w:t>2. қаннын қызыл түсі темір арқылы болады, ал көгілдір түсі – кұміс атомдар арқылы.</w:t>
            </w:r>
          </w:p>
          <w:p w:rsidR="00D16822" w:rsidRPr="00EF382E" w:rsidRDefault="00D16822" w:rsidP="005D12DB">
            <w:pPr>
              <w:shd w:val="clear" w:color="auto" w:fill="FFFFFF"/>
              <w:ind w:left="33" w:hanging="33"/>
              <w:rPr>
                <w:rFonts w:ascii="Times New Roman" w:hAnsi="Times New Roman"/>
                <w:sz w:val="24"/>
                <w:lang w:val="kk-KZ"/>
              </w:rPr>
            </w:pPr>
          </w:p>
          <w:p w:rsidR="00D16822" w:rsidRPr="00EF382E" w:rsidRDefault="00D16822" w:rsidP="005D12DB">
            <w:pPr>
              <w:spacing w:before="80" w:after="40"/>
              <w:rPr>
                <w:rFonts w:ascii="Times New Roman" w:hAnsi="Times New Roman"/>
                <w:b/>
                <w:sz w:val="24"/>
                <w:lang w:val="kk-KZ"/>
              </w:rPr>
            </w:pPr>
          </w:p>
          <w:p w:rsidR="00D16822" w:rsidRPr="00EF382E" w:rsidRDefault="00D16822" w:rsidP="00A94732">
            <w:pPr>
              <w:spacing w:before="80" w:after="40"/>
              <w:rPr>
                <w:rFonts w:ascii="Times New Roman" w:hAnsi="Times New Roman"/>
                <w:b/>
                <w:sz w:val="16"/>
                <w:szCs w:val="16"/>
                <w:lang w:val="kk-KZ"/>
              </w:rPr>
            </w:pPr>
          </w:p>
        </w:tc>
      </w:tr>
      <w:tr w:rsidR="00D16822" w:rsidRPr="008C7508" w:rsidTr="005D12DB">
        <w:trPr>
          <w:trHeight w:hRule="exact" w:val="22360"/>
        </w:trPr>
        <w:tc>
          <w:tcPr>
            <w:tcW w:w="5000" w:type="pct"/>
            <w:tcBorders>
              <w:top w:val="single" w:sz="4" w:space="0" w:color="auto"/>
              <w:left w:val="nil"/>
              <w:bottom w:val="single" w:sz="4" w:space="0" w:color="auto"/>
              <w:right w:val="nil"/>
            </w:tcBorders>
            <w:shd w:val="clear" w:color="auto" w:fill="FFFFFF" w:themeFill="background1"/>
          </w:tcPr>
          <w:p w:rsidR="00D16822" w:rsidRPr="00EF382E" w:rsidRDefault="00D16822" w:rsidP="005D12DB">
            <w:pPr>
              <w:spacing w:before="80" w:after="40"/>
              <w:rPr>
                <w:rFonts w:ascii="Times New Roman" w:hAnsi="Times New Roman"/>
                <w:b/>
                <w:sz w:val="16"/>
                <w:szCs w:val="16"/>
                <w:lang w:val="kk-KZ"/>
              </w:rPr>
            </w:pPr>
          </w:p>
        </w:tc>
      </w:tr>
    </w:tbl>
    <w:p w:rsidR="001818B6" w:rsidRPr="00D16822" w:rsidRDefault="001818B6">
      <w:pPr>
        <w:rPr>
          <w:lang w:val="kk-KZ"/>
        </w:rPr>
      </w:pPr>
    </w:p>
    <w:sectPr w:rsidR="001818B6" w:rsidRPr="00D16822" w:rsidSect="00D168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5DF3"/>
    <w:multiLevelType w:val="hybridMultilevel"/>
    <w:tmpl w:val="F9166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2E2E64"/>
    <w:multiLevelType w:val="hybridMultilevel"/>
    <w:tmpl w:val="EA28B8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compat/>
  <w:rsids>
    <w:rsidRoot w:val="00D16822"/>
    <w:rsid w:val="000B6455"/>
    <w:rsid w:val="001818B6"/>
    <w:rsid w:val="00306ACA"/>
    <w:rsid w:val="004A369B"/>
    <w:rsid w:val="00596D6B"/>
    <w:rsid w:val="007A0274"/>
    <w:rsid w:val="008C7508"/>
    <w:rsid w:val="00903CB0"/>
    <w:rsid w:val="00961805"/>
    <w:rsid w:val="00A94732"/>
    <w:rsid w:val="00B56160"/>
    <w:rsid w:val="00B57A49"/>
    <w:rsid w:val="00D16822"/>
    <w:rsid w:val="00D265D2"/>
    <w:rsid w:val="00E12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22"/>
    <w:pPr>
      <w:spacing w:line="240" w:lineRule="auto"/>
      <w:ind w:left="460" w:hanging="284"/>
    </w:pPr>
    <w:rPr>
      <w:rFonts w:ascii="Arial" w:eastAsia="Times New Roman" w:hAnsi="Arial" w:cs="Times New Roman"/>
      <w:szCs w:val="24"/>
      <w:lang w:val="en-GB"/>
    </w:rPr>
  </w:style>
  <w:style w:type="paragraph" w:styleId="2">
    <w:name w:val="heading 2"/>
    <w:basedOn w:val="a"/>
    <w:next w:val="a"/>
    <w:link w:val="20"/>
    <w:uiPriority w:val="9"/>
    <w:semiHidden/>
    <w:unhideWhenUsed/>
    <w:qFormat/>
    <w:rsid w:val="00D16822"/>
    <w:pPr>
      <w:keepNext/>
      <w:keepLines/>
      <w:spacing w:before="40" w:line="259" w:lineRule="auto"/>
      <w:ind w:left="0" w:firstLine="0"/>
      <w:outlineLvl w:val="1"/>
    </w:pPr>
    <w:rPr>
      <w:rFonts w:asciiTheme="majorHAnsi" w:eastAsiaTheme="majorEastAsia" w:hAnsiTheme="majorHAnsi" w:cstheme="majorBidi"/>
      <w:color w:val="365F91" w:themeColor="accent1" w:themeShade="BF"/>
      <w:sz w:val="26"/>
      <w:szCs w:val="26"/>
      <w:lang w:val="ru-RU"/>
    </w:rPr>
  </w:style>
  <w:style w:type="paragraph" w:styleId="9">
    <w:name w:val="heading 9"/>
    <w:basedOn w:val="a"/>
    <w:next w:val="a"/>
    <w:link w:val="90"/>
    <w:uiPriority w:val="9"/>
    <w:semiHidden/>
    <w:unhideWhenUsed/>
    <w:qFormat/>
    <w:rsid w:val="00D168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6822"/>
    <w:rPr>
      <w:color w:val="0000FF" w:themeColor="hyperlink"/>
      <w:u w:val="single"/>
    </w:rPr>
  </w:style>
  <w:style w:type="character" w:customStyle="1" w:styleId="20">
    <w:name w:val="Заголовок 2 Знак"/>
    <w:basedOn w:val="a0"/>
    <w:link w:val="2"/>
    <w:uiPriority w:val="9"/>
    <w:semiHidden/>
    <w:rsid w:val="00D16822"/>
    <w:rPr>
      <w:rFonts w:asciiTheme="majorHAnsi" w:eastAsiaTheme="majorEastAsia" w:hAnsiTheme="majorHAnsi" w:cstheme="majorBidi"/>
      <w:color w:val="365F91" w:themeColor="accent1" w:themeShade="BF"/>
      <w:sz w:val="26"/>
      <w:szCs w:val="26"/>
    </w:rPr>
  </w:style>
  <w:style w:type="paragraph" w:customStyle="1" w:styleId="AssignmentTemplate">
    <w:name w:val="AssignmentTemplate"/>
    <w:basedOn w:val="9"/>
    <w:rsid w:val="00D16822"/>
    <w:pPr>
      <w:keepNext w:val="0"/>
      <w:keepLines w:val="0"/>
      <w:spacing w:before="240" w:after="60"/>
      <w:ind w:left="0" w:firstLine="0"/>
    </w:pPr>
    <w:rPr>
      <w:rFonts w:ascii="Arial" w:eastAsia="Times New Roman" w:hAnsi="Arial" w:cs="Times New Roman"/>
      <w:b/>
      <w:i w:val="0"/>
      <w:iCs w:val="0"/>
      <w:color w:val="auto"/>
    </w:rPr>
  </w:style>
  <w:style w:type="paragraph" w:styleId="a4">
    <w:name w:val="List Paragraph"/>
    <w:basedOn w:val="a"/>
    <w:link w:val="a5"/>
    <w:uiPriority w:val="34"/>
    <w:qFormat/>
    <w:rsid w:val="00D16822"/>
    <w:pPr>
      <w:widowControl w:val="0"/>
      <w:spacing w:line="260" w:lineRule="exact"/>
      <w:ind w:left="720" w:firstLine="0"/>
      <w:contextualSpacing/>
    </w:pPr>
  </w:style>
  <w:style w:type="paragraph" w:customStyle="1" w:styleId="Default">
    <w:name w:val="Default"/>
    <w:rsid w:val="00D16822"/>
    <w:pPr>
      <w:autoSpaceDE w:val="0"/>
      <w:autoSpaceDN w:val="0"/>
      <w:adjustRightInd w:val="0"/>
      <w:spacing w:line="240" w:lineRule="auto"/>
      <w:ind w:firstLine="0"/>
    </w:pPr>
    <w:rPr>
      <w:rFonts w:ascii="Times New Roman" w:hAnsi="Times New Roman" w:cs="Times New Roman"/>
      <w:color w:val="000000"/>
      <w:sz w:val="24"/>
      <w:szCs w:val="24"/>
    </w:rPr>
  </w:style>
  <w:style w:type="table" w:styleId="a6">
    <w:name w:val="Table Grid"/>
    <w:basedOn w:val="a1"/>
    <w:uiPriority w:val="59"/>
    <w:rsid w:val="00D16822"/>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16822"/>
    <w:pPr>
      <w:spacing w:line="240" w:lineRule="auto"/>
      <w:ind w:firstLine="0"/>
    </w:pPr>
  </w:style>
  <w:style w:type="character" w:customStyle="1" w:styleId="a5">
    <w:name w:val="Абзац списка Знак"/>
    <w:link w:val="a4"/>
    <w:uiPriority w:val="34"/>
    <w:locked/>
    <w:rsid w:val="00D16822"/>
    <w:rPr>
      <w:rFonts w:ascii="Arial" w:eastAsia="Times New Roman" w:hAnsi="Arial" w:cs="Times New Roman"/>
      <w:szCs w:val="24"/>
      <w:lang w:val="en-GB"/>
    </w:rPr>
  </w:style>
  <w:style w:type="paragraph" w:customStyle="1" w:styleId="TableParagraph">
    <w:name w:val="Table Paragraph"/>
    <w:basedOn w:val="a"/>
    <w:uiPriority w:val="1"/>
    <w:qFormat/>
    <w:rsid w:val="00D16822"/>
    <w:pPr>
      <w:widowControl w:val="0"/>
      <w:autoSpaceDE w:val="0"/>
      <w:autoSpaceDN w:val="0"/>
      <w:adjustRightInd w:val="0"/>
      <w:ind w:left="0" w:firstLine="0"/>
    </w:pPr>
    <w:rPr>
      <w:rFonts w:ascii="Times New Roman" w:hAnsi="Times New Roman"/>
      <w:sz w:val="24"/>
      <w:lang w:val="ru-RU" w:eastAsia="ru-RU"/>
    </w:rPr>
  </w:style>
  <w:style w:type="paragraph" w:styleId="a8">
    <w:name w:val="Normal (Web)"/>
    <w:aliases w:val="Обычный (Web),Обычный (веб) Знак1,Обычный (веб) Знак Знак,Обычный (веб) Знак,Обычный (Web)1,Знак Знак3,Знак Знак1 Знак,Знак Знак1 Знак Знак,Обычный (веб) Знак Знак Знак Знак,Знак4 Зна,Знак4"/>
    <w:basedOn w:val="a"/>
    <w:link w:val="21"/>
    <w:uiPriority w:val="99"/>
    <w:unhideWhenUsed/>
    <w:qFormat/>
    <w:rsid w:val="00D16822"/>
    <w:pPr>
      <w:spacing w:before="100" w:beforeAutospacing="1" w:after="100" w:afterAutospacing="1"/>
      <w:ind w:left="0" w:firstLine="0"/>
    </w:pPr>
    <w:rPr>
      <w:rFonts w:ascii="Times New Roman" w:hAnsi="Times New Roman"/>
      <w:sz w:val="24"/>
      <w:lang w:val="ru-RU" w:eastAsia="ru-RU"/>
    </w:rPr>
  </w:style>
  <w:style w:type="character" w:customStyle="1" w:styleId="21">
    <w:name w:val="Обычный (веб) Знак2"/>
    <w:aliases w:val="Обычный (Web) Знак,Обычный (веб) Знак1 Знак,Обычный (веб) Знак Знак Знак,Обычный (веб) Знак Знак1,Обычный (Web)1 Знак,Знак Знак3 Знак,Знак Знак1 Знак Знак1,Знак Знак1 Знак Знак Знак,Обычный (веб) Знак Знак Знак Знак Знак,Знак4 Знак"/>
    <w:link w:val="a8"/>
    <w:uiPriority w:val="99"/>
    <w:locked/>
    <w:rsid w:val="00D16822"/>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D16822"/>
    <w:rPr>
      <w:rFonts w:asciiTheme="majorHAnsi" w:eastAsiaTheme="majorEastAsia" w:hAnsiTheme="majorHAnsi" w:cstheme="majorBidi"/>
      <w:i/>
      <w:iCs/>
      <w:color w:val="404040" w:themeColor="text1" w:themeTint="BF"/>
      <w:sz w:val="20"/>
      <w:szCs w:val="20"/>
      <w:lang w:val="en-GB"/>
    </w:rPr>
  </w:style>
  <w:style w:type="paragraph" w:styleId="a9">
    <w:name w:val="Balloon Text"/>
    <w:basedOn w:val="a"/>
    <w:link w:val="aa"/>
    <w:uiPriority w:val="99"/>
    <w:semiHidden/>
    <w:unhideWhenUsed/>
    <w:rsid w:val="00596D6B"/>
    <w:rPr>
      <w:rFonts w:ascii="Tahoma" w:hAnsi="Tahoma" w:cs="Tahoma"/>
      <w:sz w:val="16"/>
      <w:szCs w:val="16"/>
    </w:rPr>
  </w:style>
  <w:style w:type="character" w:customStyle="1" w:styleId="aa">
    <w:name w:val="Текст выноски Знак"/>
    <w:basedOn w:val="a0"/>
    <w:link w:val="a9"/>
    <w:uiPriority w:val="99"/>
    <w:semiHidden/>
    <w:rsid w:val="00596D6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9877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kk.wikipedia.org/wiki/%D0%A2%D0%B5%D0%BC%D0%BF%D0%B5%D1%80%D0%B0%D1%82%D1%83%D1%80%D0%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kk.wikipedia.org/wiki/%D2%9A%D0%B0%D0%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k.wikipedia.org/wiki/%D0%93%D0%BE%D1%80%D0%BC%D0%BE%D0%BD%D0%B4%D0%B0%D1%8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kk.wikipedia.org/wiki/%D0%A1%D0%B5%D0%BA%D1%80%D0%B5%D1%86%D0%B8%D1%8F"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kk.wikipedia.org/wiki/%D0%9C%D0%B8%D0%BA%D1%80%D0%BE%D0%B1%D1%82%D0%B0%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2022-07-31T11:38:00Z</dcterms:created>
  <dcterms:modified xsi:type="dcterms:W3CDTF">2022-07-31T11:38:00Z</dcterms:modified>
</cp:coreProperties>
</file>