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09F" w:rsidRPr="001C109F" w:rsidRDefault="001C109F" w:rsidP="001C109F">
      <w:pPr>
        <w:jc w:val="center"/>
        <w:rPr>
          <w:rFonts w:ascii="Times New Roman" w:hAnsi="Times New Roman"/>
          <w:b/>
          <w:sz w:val="28"/>
          <w:szCs w:val="28"/>
        </w:rPr>
      </w:pPr>
      <w:r w:rsidRPr="001C109F">
        <w:rPr>
          <w:rFonts w:ascii="Times New Roman" w:hAnsi="Times New Roman"/>
          <w:b/>
          <w:sz w:val="28"/>
          <w:szCs w:val="28"/>
        </w:rPr>
        <w:t xml:space="preserve">УНИВЕРСИТЕТ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C109F">
        <w:rPr>
          <w:rFonts w:ascii="Times New Roman" w:hAnsi="Times New Roman"/>
          <w:b/>
          <w:sz w:val="28"/>
          <w:szCs w:val="28"/>
        </w:rPr>
        <w:t xml:space="preserve">ЕСЕНОВА – ОБРАЗОВАТЕЛЬНАЯ ПРОГРАММА  6В03105 </w:t>
      </w:r>
      <w:r w:rsidRPr="001C109F"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Pr="001C109F">
        <w:rPr>
          <w:rFonts w:ascii="Times New Roman" w:hAnsi="Times New Roman"/>
          <w:b/>
          <w:spacing w:val="2"/>
          <w:sz w:val="28"/>
          <w:szCs w:val="28"/>
        </w:rPr>
        <w:t xml:space="preserve">МЕЖДУНАРОДНЫЕ ОТНОШЕНИЯ ПРИКАСПИЙСКИХ </w:t>
      </w:r>
      <w:bookmarkStart w:id="0" w:name="_GoBack"/>
      <w:bookmarkEnd w:id="0"/>
      <w:r w:rsidRPr="001C109F">
        <w:rPr>
          <w:rFonts w:ascii="Times New Roman" w:hAnsi="Times New Roman"/>
          <w:b/>
          <w:spacing w:val="2"/>
          <w:sz w:val="28"/>
          <w:szCs w:val="28"/>
        </w:rPr>
        <w:t>ГОСУДАРСТВ</w:t>
      </w:r>
    </w:p>
    <w:p w:rsidR="008201AA" w:rsidRPr="002C69EE" w:rsidRDefault="008201AA" w:rsidP="001C109F">
      <w:pPr>
        <w:widowControl w:val="0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8201AA" w:rsidRPr="005017DE" w:rsidRDefault="008201AA" w:rsidP="008201AA">
      <w:pPr>
        <w:widowControl w:val="0"/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5017DE">
        <w:rPr>
          <w:rFonts w:ascii="Times New Roman" w:hAnsi="Times New Roman"/>
          <w:b/>
          <w:i/>
          <w:sz w:val="28"/>
          <w:szCs w:val="28"/>
        </w:rPr>
        <w:t xml:space="preserve">Кильдякова Елена Николаевна </w:t>
      </w:r>
    </w:p>
    <w:p w:rsidR="008201AA" w:rsidRPr="005017DE" w:rsidRDefault="008201AA" w:rsidP="008201AA">
      <w:pPr>
        <w:widowControl w:val="0"/>
        <w:spacing w:after="0" w:line="360" w:lineRule="auto"/>
        <w:jc w:val="right"/>
        <w:rPr>
          <w:rFonts w:ascii="Times New Roman" w:hAnsi="Times New Roman"/>
          <w:i/>
          <w:iCs/>
          <w:sz w:val="28"/>
          <w:szCs w:val="28"/>
        </w:rPr>
      </w:pPr>
      <w:r w:rsidRPr="005017DE">
        <w:rPr>
          <w:rFonts w:ascii="Times New Roman" w:hAnsi="Times New Roman"/>
          <w:b/>
          <w:bCs/>
          <w:i/>
          <w:iCs/>
          <w:sz w:val="28"/>
          <w:szCs w:val="28"/>
        </w:rPr>
        <w:t>старший преподаватель</w:t>
      </w:r>
      <w:r w:rsidRPr="005017DE">
        <w:rPr>
          <w:rFonts w:ascii="Times New Roman" w:hAnsi="Times New Roman"/>
          <w:i/>
          <w:iCs/>
          <w:sz w:val="28"/>
          <w:szCs w:val="28"/>
        </w:rPr>
        <w:t xml:space="preserve">, </w:t>
      </w:r>
    </w:p>
    <w:p w:rsidR="008201AA" w:rsidRPr="005017DE" w:rsidRDefault="008201AA" w:rsidP="008201AA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017DE">
        <w:rPr>
          <w:rFonts w:ascii="Times New Roman" w:hAnsi="Times New Roman" w:cs="Times New Roman"/>
          <w:i/>
          <w:sz w:val="28"/>
          <w:szCs w:val="28"/>
        </w:rPr>
        <w:t>Каспийский  университет технологии и инжиниринга</w:t>
      </w:r>
    </w:p>
    <w:p w:rsidR="008201AA" w:rsidRPr="005017DE" w:rsidRDefault="008201AA" w:rsidP="008201AA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017DE">
        <w:rPr>
          <w:rFonts w:ascii="Times New Roman" w:hAnsi="Times New Roman" w:cs="Times New Roman"/>
          <w:i/>
          <w:sz w:val="28"/>
          <w:szCs w:val="28"/>
        </w:rPr>
        <w:t xml:space="preserve">имени </w:t>
      </w:r>
      <w:proofErr w:type="spellStart"/>
      <w:r w:rsidRPr="005017DE">
        <w:rPr>
          <w:rFonts w:ascii="Times New Roman" w:hAnsi="Times New Roman" w:cs="Times New Roman"/>
          <w:i/>
          <w:sz w:val="28"/>
          <w:szCs w:val="28"/>
        </w:rPr>
        <w:t>Ш.Есенова</w:t>
      </w:r>
      <w:proofErr w:type="spellEnd"/>
      <w:r w:rsidRPr="005017DE">
        <w:rPr>
          <w:rFonts w:ascii="Times New Roman" w:hAnsi="Times New Roman" w:cs="Times New Roman"/>
          <w:i/>
          <w:sz w:val="28"/>
          <w:szCs w:val="28"/>
        </w:rPr>
        <w:t>, г. Актау, Казахстан</w:t>
      </w:r>
    </w:p>
    <w:p w:rsidR="008201AA" w:rsidRPr="00195412" w:rsidRDefault="008201AA" w:rsidP="00195412">
      <w:pPr>
        <w:rPr>
          <w:rFonts w:ascii="Times New Roman" w:hAnsi="Times New Roman"/>
          <w:sz w:val="28"/>
          <w:szCs w:val="28"/>
          <w:shd w:val="clear" w:color="auto" w:fill="FCE5CD"/>
          <w:lang w:val="en-US"/>
        </w:rPr>
      </w:pPr>
    </w:p>
    <w:p w:rsidR="00195412" w:rsidRPr="004901A6" w:rsidRDefault="00195412" w:rsidP="001954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1A6">
        <w:rPr>
          <w:rFonts w:ascii="Times New Roman" w:hAnsi="Times New Roman" w:cs="Times New Roman"/>
          <w:sz w:val="28"/>
          <w:szCs w:val="28"/>
        </w:rPr>
        <w:t>Y</w:t>
      </w:r>
      <w:proofErr w:type="spellStart"/>
      <w:r w:rsidRPr="004901A6">
        <w:rPr>
          <w:rFonts w:ascii="Times New Roman" w:hAnsi="Times New Roman" w:cs="Times New Roman"/>
          <w:sz w:val="28"/>
          <w:szCs w:val="28"/>
          <w:lang w:val="en-US"/>
        </w:rPr>
        <w:t>essenov</w:t>
      </w:r>
      <w:proofErr w:type="spellEnd"/>
      <w:r w:rsidRPr="00490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1A6">
        <w:rPr>
          <w:rFonts w:ascii="Times New Roman" w:eastAsia="Times New Roman" w:hAnsi="Times New Roman" w:cs="Times New Roman"/>
          <w:sz w:val="28"/>
          <w:szCs w:val="28"/>
          <w:lang w:eastAsia="ru-RU"/>
        </w:rPr>
        <w:t>University</w:t>
      </w:r>
      <w:proofErr w:type="spellEnd"/>
      <w:r w:rsidRPr="004901A6">
        <w:rPr>
          <w:rFonts w:ascii="Times New Roman" w:hAnsi="Times New Roman" w:cs="Times New Roman"/>
          <w:sz w:val="28"/>
          <w:szCs w:val="28"/>
        </w:rPr>
        <w:t xml:space="preserve">   выделяет международное сотрудничество как одно из приоритетных направлений деятельности университета на современном этапе.</w:t>
      </w:r>
      <w:r w:rsidRPr="00195412">
        <w:rPr>
          <w:rFonts w:ascii="Times New Roman" w:hAnsi="Times New Roman"/>
          <w:sz w:val="28"/>
          <w:szCs w:val="28"/>
        </w:rPr>
        <w:t xml:space="preserve"> </w:t>
      </w:r>
      <w:r w:rsidRPr="004901A6">
        <w:rPr>
          <w:rFonts w:ascii="Times New Roman" w:hAnsi="Times New Roman"/>
          <w:sz w:val="28"/>
          <w:szCs w:val="28"/>
        </w:rPr>
        <w:t xml:space="preserve">После подписания </w:t>
      </w:r>
      <w:r w:rsidRPr="004901A6">
        <w:rPr>
          <w:rFonts w:ascii="Times New Roman" w:hAnsi="Times New Roman"/>
          <w:sz w:val="28"/>
          <w:szCs w:val="28"/>
          <w:shd w:val="clear" w:color="auto" w:fill="FFFFFF"/>
        </w:rPr>
        <w:t>Конвенции о правовом статусе Каспийского моря</w:t>
      </w:r>
      <w:r w:rsidRPr="004901A6">
        <w:rPr>
          <w:rFonts w:ascii="Times New Roman" w:hAnsi="Times New Roman"/>
          <w:sz w:val="28"/>
          <w:szCs w:val="28"/>
        </w:rPr>
        <w:t xml:space="preserve"> в августе 2018 года, межрегиональное сотрудничество государств вышло на новый уровень, а вместе с ним возникла необходимость подготовки специалистов, обладающих глубокими знаниями данного региона</w:t>
      </w:r>
    </w:p>
    <w:p w:rsidR="00195412" w:rsidRPr="00195412" w:rsidRDefault="00195412" w:rsidP="00195412">
      <w:pPr>
        <w:pStyle w:val="a3"/>
        <w:ind w:firstLine="708"/>
        <w:jc w:val="both"/>
        <w:rPr>
          <w:rFonts w:ascii="Times New Roman" w:eastAsia="Calibri" w:hAnsi="Times New Roman"/>
          <w:spacing w:val="2"/>
          <w:sz w:val="28"/>
          <w:szCs w:val="28"/>
        </w:rPr>
      </w:pPr>
      <w:r w:rsidRPr="004901A6">
        <w:rPr>
          <w:rFonts w:ascii="Times New Roman" w:hAnsi="Times New Roman"/>
          <w:sz w:val="28"/>
          <w:szCs w:val="28"/>
        </w:rPr>
        <w:t xml:space="preserve">Образовательная программа </w:t>
      </w:r>
      <w:r w:rsidRPr="004901A6">
        <w:rPr>
          <w:rFonts w:ascii="Times New Roman" w:hAnsi="Times New Roman"/>
          <w:bCs/>
          <w:sz w:val="28"/>
          <w:szCs w:val="28"/>
        </w:rPr>
        <w:t xml:space="preserve">6B03105 – </w:t>
      </w:r>
      <w:r w:rsidRPr="004901A6">
        <w:rPr>
          <w:rFonts w:ascii="Times New Roman" w:eastAsia="Calibri" w:hAnsi="Times New Roman"/>
          <w:spacing w:val="2"/>
          <w:sz w:val="28"/>
          <w:szCs w:val="28"/>
        </w:rPr>
        <w:t xml:space="preserve">Международные отношения Прикаспийских государств </w:t>
      </w:r>
      <w:r w:rsidRPr="004901A6">
        <w:rPr>
          <w:rFonts w:ascii="Times New Roman" w:hAnsi="Times New Roman"/>
          <w:sz w:val="28"/>
          <w:szCs w:val="28"/>
        </w:rPr>
        <w:t xml:space="preserve">Каспийского  университета технологии и инжиниринга им. </w:t>
      </w:r>
      <w:proofErr w:type="spellStart"/>
      <w:r w:rsidRPr="004901A6">
        <w:rPr>
          <w:rFonts w:ascii="Times New Roman" w:hAnsi="Times New Roman"/>
          <w:sz w:val="28"/>
          <w:szCs w:val="28"/>
        </w:rPr>
        <w:t>Ш.Есенова</w:t>
      </w:r>
      <w:proofErr w:type="spellEnd"/>
      <w:r w:rsidRPr="004901A6">
        <w:rPr>
          <w:rFonts w:ascii="Times New Roman" w:hAnsi="Times New Roman"/>
          <w:sz w:val="28"/>
          <w:szCs w:val="28"/>
        </w:rPr>
        <w:t xml:space="preserve"> </w:t>
      </w:r>
      <w:r w:rsidRPr="004901A6">
        <w:rPr>
          <w:rFonts w:ascii="Times New Roman" w:hAnsi="Times New Roman"/>
          <w:spacing w:val="2"/>
          <w:sz w:val="28"/>
          <w:szCs w:val="28"/>
        </w:rPr>
        <w:t xml:space="preserve">направлена на реализацию стратегического плана университета: предоставление образовательных услуг в сфере высшего и послевузовского образования, обеспечивающих высококвалифицированных специалистов в области международных отношений для устойчивого политического развития страны, и в целом  для всего Прикаспийского региона. </w:t>
      </w:r>
    </w:p>
    <w:p w:rsidR="00195412" w:rsidRDefault="00195412" w:rsidP="00195412">
      <w:pPr>
        <w:pStyle w:val="a3"/>
        <w:ind w:firstLine="708"/>
        <w:jc w:val="both"/>
        <w:rPr>
          <w:rFonts w:ascii="Times New Roman" w:hAnsi="Times New Roman"/>
          <w:spacing w:val="5"/>
          <w:sz w:val="28"/>
          <w:szCs w:val="28"/>
        </w:rPr>
      </w:pPr>
      <w:r w:rsidRPr="004901A6">
        <w:rPr>
          <w:rFonts w:ascii="Times New Roman" w:hAnsi="Times New Roman"/>
          <w:spacing w:val="5"/>
          <w:sz w:val="28"/>
          <w:szCs w:val="28"/>
        </w:rPr>
        <w:t>Студенты специальности «</w:t>
      </w:r>
      <w:r w:rsidRPr="004901A6">
        <w:rPr>
          <w:rFonts w:ascii="Times New Roman" w:eastAsia="Calibri" w:hAnsi="Times New Roman"/>
          <w:spacing w:val="2"/>
          <w:sz w:val="28"/>
          <w:szCs w:val="28"/>
        </w:rPr>
        <w:t xml:space="preserve">Международные отношения Прикаспийских государств» </w:t>
      </w:r>
      <w:r w:rsidRPr="004901A6">
        <w:rPr>
          <w:rFonts w:ascii="Times New Roman" w:hAnsi="Times New Roman"/>
          <w:spacing w:val="5"/>
          <w:sz w:val="28"/>
          <w:szCs w:val="28"/>
        </w:rPr>
        <w:t xml:space="preserve">имеют уникальную возможность формировать индивидуальные образовательные траектории, включающие в себя ряд элективных дисциплин. </w:t>
      </w:r>
      <w:r w:rsidRPr="004901A6">
        <w:rPr>
          <w:rFonts w:ascii="Times New Roman" w:hAnsi="Times New Roman"/>
          <w:sz w:val="28"/>
          <w:szCs w:val="28"/>
        </w:rPr>
        <w:t xml:space="preserve">Помимо традиционных для данной специальности дисциплин, истории и теории международных отношений, международной безопасности   студенты программы комплексно изучают весь блок основных дисциплин, связанных с политической системой и внешнеполитическими направлениями развития каждого из Прикаспийских государств. Особенностью является   </w:t>
      </w:r>
      <w:r w:rsidRPr="004901A6">
        <w:rPr>
          <w:rFonts w:ascii="Times New Roman" w:hAnsi="Times New Roman"/>
          <w:spacing w:val="5"/>
          <w:sz w:val="28"/>
          <w:szCs w:val="28"/>
        </w:rPr>
        <w:t xml:space="preserve">изучение двух и более иностранных языков (английский, турецкий, фарси). </w:t>
      </w:r>
    </w:p>
    <w:p w:rsidR="003B7725" w:rsidRDefault="003B7725" w:rsidP="00195412">
      <w:pPr>
        <w:pStyle w:val="a3"/>
        <w:ind w:firstLine="708"/>
        <w:jc w:val="both"/>
        <w:rPr>
          <w:rFonts w:ascii="Times New Roman" w:eastAsia="Calibri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</w:rPr>
        <w:t xml:space="preserve">В рамках  образовательной программы </w:t>
      </w:r>
      <w:r w:rsidRPr="004901A6">
        <w:rPr>
          <w:rFonts w:ascii="Times New Roman" w:hAnsi="Times New Roman"/>
          <w:spacing w:val="5"/>
          <w:sz w:val="28"/>
          <w:szCs w:val="28"/>
        </w:rPr>
        <w:t>«</w:t>
      </w:r>
      <w:r w:rsidRPr="004901A6">
        <w:rPr>
          <w:rFonts w:ascii="Times New Roman" w:eastAsia="Calibri" w:hAnsi="Times New Roman"/>
          <w:spacing w:val="2"/>
          <w:sz w:val="28"/>
          <w:szCs w:val="28"/>
        </w:rPr>
        <w:t>Международные отношения Прикаспийских государств»</w:t>
      </w:r>
      <w:r>
        <w:rPr>
          <w:rFonts w:ascii="Times New Roman" w:eastAsia="Calibri" w:hAnsi="Times New Roman"/>
          <w:spacing w:val="2"/>
          <w:sz w:val="28"/>
          <w:szCs w:val="28"/>
        </w:rPr>
        <w:t xml:space="preserve"> с 2021-2022 учебного года реализовано </w:t>
      </w:r>
      <w:proofErr w:type="spellStart"/>
      <w:r>
        <w:rPr>
          <w:rFonts w:ascii="Times New Roman" w:eastAsia="Calibri" w:hAnsi="Times New Roman"/>
          <w:spacing w:val="2"/>
          <w:sz w:val="28"/>
          <w:szCs w:val="28"/>
        </w:rPr>
        <w:t>полиязычное</w:t>
      </w:r>
      <w:proofErr w:type="spellEnd"/>
      <w:r>
        <w:rPr>
          <w:rFonts w:ascii="Times New Roman" w:eastAsia="Calibri" w:hAnsi="Times New Roman"/>
          <w:spacing w:val="2"/>
          <w:sz w:val="28"/>
          <w:szCs w:val="28"/>
        </w:rPr>
        <w:t xml:space="preserve"> обучение. Все студенты данной программы обучаются на трех языках. </w:t>
      </w:r>
      <w:proofErr w:type="gramStart"/>
      <w:r>
        <w:rPr>
          <w:rFonts w:ascii="Times New Roman" w:eastAsia="Calibri" w:hAnsi="Times New Roman"/>
          <w:spacing w:val="2"/>
          <w:sz w:val="28"/>
          <w:szCs w:val="28"/>
        </w:rPr>
        <w:t xml:space="preserve">Распределение дисциплин по языкам обучения проводится в  соответствии с утвержденными правилами, 30% на русском языке, 20 % на английском языке, 50% на казахском языке, если студенты поступали </w:t>
      </w:r>
      <w:r w:rsidR="009F6BA0">
        <w:rPr>
          <w:rFonts w:ascii="Times New Roman" w:eastAsia="Calibri" w:hAnsi="Times New Roman"/>
          <w:spacing w:val="2"/>
          <w:sz w:val="28"/>
          <w:szCs w:val="28"/>
        </w:rPr>
        <w:t xml:space="preserve">на обучение на казахском языке, если же студенты поступали на обучение на </w:t>
      </w:r>
      <w:r w:rsidR="009F6BA0">
        <w:rPr>
          <w:rFonts w:ascii="Times New Roman" w:eastAsia="Calibri" w:hAnsi="Times New Roman"/>
          <w:spacing w:val="2"/>
          <w:sz w:val="28"/>
          <w:szCs w:val="28"/>
        </w:rPr>
        <w:lastRenderedPageBreak/>
        <w:t>русском языке, то 30% на казахском языке, 20 % на английском языке, 50% на русском  языке.</w:t>
      </w:r>
      <w:proofErr w:type="gramEnd"/>
    </w:p>
    <w:p w:rsidR="009F6BA0" w:rsidRDefault="009F6BA0" w:rsidP="00195412">
      <w:pPr>
        <w:pStyle w:val="a3"/>
        <w:ind w:firstLine="708"/>
        <w:jc w:val="both"/>
        <w:rPr>
          <w:rFonts w:ascii="Times New Roman" w:hAnsi="Times New Roman"/>
          <w:spacing w:val="5"/>
          <w:sz w:val="28"/>
          <w:szCs w:val="28"/>
        </w:rPr>
      </w:pPr>
      <w:r>
        <w:rPr>
          <w:rFonts w:ascii="Times New Roman" w:eastAsia="Calibri" w:hAnsi="Times New Roman"/>
          <w:spacing w:val="2"/>
          <w:sz w:val="28"/>
          <w:szCs w:val="28"/>
        </w:rPr>
        <w:t>Специализация на разных языках позволяет студентам анализировать всю совокупность происходящих событий в региональной и мировой политике, также развитие умений и навыков свободно ориентироваться в разнообразной литературе  в области  международных отношений.</w:t>
      </w:r>
    </w:p>
    <w:p w:rsidR="00195412" w:rsidRPr="00195412" w:rsidRDefault="00195412" w:rsidP="001C10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1A6">
        <w:rPr>
          <w:rFonts w:ascii="Times New Roman" w:hAnsi="Times New Roman" w:cs="Times New Roman"/>
          <w:sz w:val="28"/>
          <w:szCs w:val="28"/>
        </w:rPr>
        <w:t xml:space="preserve">Образовательная программа ориентирована на развитие  и обогащение личностного и профессионального опыта, гражданского становления и творческой самореализации   студентов, что в целом, соответствует миссии Каспийского университета технологии и инжиниринга им. </w:t>
      </w:r>
      <w:proofErr w:type="spellStart"/>
      <w:r w:rsidRPr="004901A6">
        <w:rPr>
          <w:rFonts w:ascii="Times New Roman" w:hAnsi="Times New Roman" w:cs="Times New Roman"/>
          <w:sz w:val="28"/>
          <w:szCs w:val="28"/>
        </w:rPr>
        <w:t>Ш.Есенова</w:t>
      </w:r>
      <w:proofErr w:type="spellEnd"/>
      <w:r w:rsidRPr="004901A6">
        <w:rPr>
          <w:rFonts w:ascii="Times New Roman" w:hAnsi="Times New Roman" w:cs="Times New Roman"/>
          <w:sz w:val="28"/>
          <w:szCs w:val="28"/>
        </w:rPr>
        <w:t>.</w:t>
      </w:r>
    </w:p>
    <w:p w:rsidR="00195412" w:rsidRPr="004901A6" w:rsidRDefault="00195412" w:rsidP="0019541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95412" w:rsidRPr="004901A6" w:rsidRDefault="00195412" w:rsidP="00195412"/>
    <w:p w:rsidR="00195412" w:rsidRPr="004901A6" w:rsidRDefault="00195412" w:rsidP="00195412"/>
    <w:p w:rsidR="0099296B" w:rsidRPr="008201AA" w:rsidRDefault="0099296B" w:rsidP="008201AA"/>
    <w:sectPr w:rsidR="0099296B" w:rsidRPr="00820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00"/>
    <w:rsid w:val="00195412"/>
    <w:rsid w:val="001C109F"/>
    <w:rsid w:val="0035426B"/>
    <w:rsid w:val="003B7725"/>
    <w:rsid w:val="008201AA"/>
    <w:rsid w:val="00915000"/>
    <w:rsid w:val="0099296B"/>
    <w:rsid w:val="009F6BA0"/>
    <w:rsid w:val="00A667BB"/>
    <w:rsid w:val="00F82E85"/>
    <w:rsid w:val="00FD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0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ЛЬБОМНАЯ,Без интервала1,Обя,мелкий,мой рабочий,норма,Айгерим,Без интервала11,без иннтервала,No Spacing"/>
    <w:link w:val="a4"/>
    <w:uiPriority w:val="1"/>
    <w:qFormat/>
    <w:rsid w:val="008201AA"/>
    <w:pPr>
      <w:spacing w:after="0" w:line="240" w:lineRule="auto"/>
    </w:pPr>
  </w:style>
  <w:style w:type="character" w:customStyle="1" w:styleId="a4">
    <w:name w:val="Без интервала Знак"/>
    <w:aliases w:val="АЛЬБОМНАЯ Знак,Без интервала1 Знак,Обя Знак,мелкий Знак,мой рабочий Знак,норма Знак,Айгерим Знак,Без интервала11 Знак,без иннтервала Знак,No Spacing Знак"/>
    <w:link w:val="a3"/>
    <w:uiPriority w:val="1"/>
    <w:rsid w:val="008201AA"/>
  </w:style>
  <w:style w:type="character" w:styleId="a5">
    <w:name w:val="Hyperlink"/>
    <w:basedOn w:val="a0"/>
    <w:uiPriority w:val="99"/>
    <w:unhideWhenUsed/>
    <w:rsid w:val="00195412"/>
    <w:rPr>
      <w:color w:val="0000FF"/>
      <w:u w:val="single"/>
    </w:rPr>
  </w:style>
  <w:style w:type="paragraph" w:customStyle="1" w:styleId="Style41">
    <w:name w:val="Style41"/>
    <w:basedOn w:val="a"/>
    <w:uiPriority w:val="99"/>
    <w:rsid w:val="001954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954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0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ЛЬБОМНАЯ,Без интервала1,Обя,мелкий,мой рабочий,норма,Айгерим,Без интервала11,без иннтервала,No Spacing"/>
    <w:link w:val="a4"/>
    <w:uiPriority w:val="1"/>
    <w:qFormat/>
    <w:rsid w:val="008201AA"/>
    <w:pPr>
      <w:spacing w:after="0" w:line="240" w:lineRule="auto"/>
    </w:pPr>
  </w:style>
  <w:style w:type="character" w:customStyle="1" w:styleId="a4">
    <w:name w:val="Без интервала Знак"/>
    <w:aliases w:val="АЛЬБОМНАЯ Знак,Без интервала1 Знак,Обя Знак,мелкий Знак,мой рабочий Знак,норма Знак,Айгерим Знак,Без интервала11 Знак,без иннтервала Знак,No Spacing Знак"/>
    <w:link w:val="a3"/>
    <w:uiPriority w:val="1"/>
    <w:rsid w:val="008201AA"/>
  </w:style>
  <w:style w:type="character" w:styleId="a5">
    <w:name w:val="Hyperlink"/>
    <w:basedOn w:val="a0"/>
    <w:uiPriority w:val="99"/>
    <w:unhideWhenUsed/>
    <w:rsid w:val="00195412"/>
    <w:rPr>
      <w:color w:val="0000FF"/>
      <w:u w:val="single"/>
    </w:rPr>
  </w:style>
  <w:style w:type="paragraph" w:customStyle="1" w:styleId="Style41">
    <w:name w:val="Style41"/>
    <w:basedOn w:val="a"/>
    <w:uiPriority w:val="99"/>
    <w:rsid w:val="001954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954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Кильдякова Елена</dc:creator>
  <cp:lastModifiedBy>Кильдякова Елена</cp:lastModifiedBy>
  <cp:revision>2</cp:revision>
  <dcterms:created xsi:type="dcterms:W3CDTF">2024-05-15T08:44:00Z</dcterms:created>
  <dcterms:modified xsi:type="dcterms:W3CDTF">2024-05-17T09:12:00Z</dcterms:modified>
</cp:coreProperties>
</file>