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C6E" w:rsidRPr="00B04923" w:rsidRDefault="00C33F22" w:rsidP="0071794E">
      <w:pPr>
        <w:jc w:val="center"/>
        <w:rPr>
          <w:rFonts w:ascii="Times New Roman" w:hAnsi="Times New Roman" w:cs="Times New Roman"/>
          <w:sz w:val="28"/>
          <w:szCs w:val="28"/>
        </w:rPr>
      </w:pPr>
      <w:r w:rsidRPr="00B04923">
        <w:rPr>
          <w:rFonts w:ascii="Times New Roman" w:hAnsi="Times New Roman" w:cs="Times New Roman"/>
          <w:b/>
          <w:sz w:val="28"/>
          <w:szCs w:val="28"/>
        </w:rPr>
        <w:t>Приёмы выработки у детей навыков чтения.</w:t>
      </w:r>
    </w:p>
    <w:p w:rsidR="001871C1" w:rsidRPr="001F7A96" w:rsidRDefault="0071794E" w:rsidP="007179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871C1" w:rsidRPr="001F7A96">
        <w:rPr>
          <w:rFonts w:ascii="Times New Roman" w:hAnsi="Times New Roman" w:cs="Times New Roman"/>
          <w:sz w:val="28"/>
          <w:szCs w:val="28"/>
        </w:rPr>
        <w:t>Кто их моих коллег не согласится с высказыванием В.А. Сухомлинского о том, что «если в начальной школе дети мало читали, у них складывалась структура малодеятельного мозга»? К сожалению, следую примеру большинства родителей, дети предпочитают просмотр телепередач, видеокассет, компьютерные игры чтению книг. По этой причине основная ноше по воспитанию у ребенка устойчивого интереса к чтению ложится на учителя.</w:t>
      </w:r>
    </w:p>
    <w:p w:rsidR="001871C1" w:rsidRPr="001F7A96" w:rsidRDefault="001871C1" w:rsidP="0071794E">
      <w:pPr>
        <w:jc w:val="both"/>
        <w:rPr>
          <w:rFonts w:ascii="Times New Roman" w:hAnsi="Times New Roman" w:cs="Times New Roman"/>
          <w:sz w:val="28"/>
          <w:szCs w:val="28"/>
        </w:rPr>
      </w:pPr>
      <w:r w:rsidRPr="001F7A96">
        <w:rPr>
          <w:rFonts w:ascii="Times New Roman" w:hAnsi="Times New Roman" w:cs="Times New Roman"/>
          <w:sz w:val="28"/>
          <w:szCs w:val="28"/>
        </w:rPr>
        <w:t xml:space="preserve"> </w:t>
      </w:r>
      <w:r w:rsidR="0071794E">
        <w:rPr>
          <w:rFonts w:ascii="Times New Roman" w:hAnsi="Times New Roman" w:cs="Times New Roman"/>
          <w:sz w:val="28"/>
          <w:szCs w:val="28"/>
        </w:rPr>
        <w:t xml:space="preserve">    </w:t>
      </w:r>
      <w:r w:rsidRPr="001F7A96">
        <w:rPr>
          <w:rFonts w:ascii="Times New Roman" w:hAnsi="Times New Roman" w:cs="Times New Roman"/>
          <w:sz w:val="28"/>
          <w:szCs w:val="28"/>
        </w:rPr>
        <w:t xml:space="preserve">На протяжении ряда лет я глубоко изучала пути решения этой проблемы. Результаты, которые я получила к концу четвертого года обучения, приносят удовлетворение, вселяют надежду. </w:t>
      </w:r>
    </w:p>
    <w:p w:rsidR="001871C1" w:rsidRDefault="0071794E" w:rsidP="007179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871C1" w:rsidRPr="001F7A96">
        <w:rPr>
          <w:rFonts w:ascii="Times New Roman" w:hAnsi="Times New Roman" w:cs="Times New Roman"/>
          <w:sz w:val="28"/>
          <w:szCs w:val="28"/>
        </w:rPr>
        <w:t>Урок чтения начинаю с подготовки речевог</w:t>
      </w:r>
      <w:r w:rsidR="008B6635">
        <w:rPr>
          <w:rFonts w:ascii="Times New Roman" w:hAnsi="Times New Roman" w:cs="Times New Roman"/>
          <w:sz w:val="28"/>
          <w:szCs w:val="28"/>
        </w:rPr>
        <w:t xml:space="preserve">о аппарата ребенка к работе.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6635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71C1" w:rsidRPr="001F7A96">
        <w:rPr>
          <w:rFonts w:ascii="Times New Roman" w:hAnsi="Times New Roman" w:cs="Times New Roman"/>
          <w:sz w:val="28"/>
          <w:szCs w:val="28"/>
        </w:rPr>
        <w:t xml:space="preserve">время разминки обрабатываю чтение труднопроизносимых буквосочетаний, даю установку на выразительное чтение. </w:t>
      </w:r>
      <w:r w:rsidR="001F7A96">
        <w:rPr>
          <w:rFonts w:ascii="Times New Roman" w:hAnsi="Times New Roman" w:cs="Times New Roman"/>
          <w:sz w:val="28"/>
          <w:szCs w:val="28"/>
        </w:rPr>
        <w:t xml:space="preserve">Часто включаю упражнения, помогающие целостному восприятию слога, слова, упражнения, совершенствующие дикцию. Сложность разминки зависит от возраста и подготовленности детей. В 1 классе, например, в разминку входят чтение, открытых и закрытых слогов, составление слова по слоговой таблице, игровые приемы: «Дочитай слово», «Слог потерялся», «Угадай, какая буква пропущена?», «Окошки», «Кораблик». </w:t>
      </w:r>
    </w:p>
    <w:p w:rsidR="001F7A96" w:rsidRDefault="0071794E" w:rsidP="007179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F7A96">
        <w:rPr>
          <w:rFonts w:ascii="Times New Roman" w:hAnsi="Times New Roman" w:cs="Times New Roman"/>
          <w:sz w:val="28"/>
          <w:szCs w:val="28"/>
        </w:rPr>
        <w:t xml:space="preserve">Во </w:t>
      </w:r>
      <w:r w:rsidR="001F7A9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F7A96" w:rsidRPr="008B6635">
        <w:rPr>
          <w:rFonts w:ascii="Times New Roman" w:hAnsi="Times New Roman" w:cs="Times New Roman"/>
          <w:sz w:val="28"/>
          <w:szCs w:val="28"/>
        </w:rPr>
        <w:t>-</w:t>
      </w:r>
      <w:r w:rsidR="001F7A9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1F7A96" w:rsidRPr="008B6635">
        <w:rPr>
          <w:rFonts w:ascii="Times New Roman" w:hAnsi="Times New Roman" w:cs="Times New Roman"/>
          <w:sz w:val="28"/>
          <w:szCs w:val="28"/>
        </w:rPr>
        <w:t xml:space="preserve"> </w:t>
      </w:r>
      <w:r w:rsidR="008B6635">
        <w:rPr>
          <w:rFonts w:ascii="Times New Roman" w:hAnsi="Times New Roman" w:cs="Times New Roman"/>
          <w:sz w:val="28"/>
          <w:szCs w:val="28"/>
        </w:rPr>
        <w:t xml:space="preserve">классах предлагаю детям успеть прочитать целое слово, </w:t>
      </w:r>
      <w:proofErr w:type="gramStart"/>
      <w:r w:rsidR="008B6635">
        <w:rPr>
          <w:rFonts w:ascii="Times New Roman" w:hAnsi="Times New Roman" w:cs="Times New Roman"/>
          <w:sz w:val="28"/>
          <w:szCs w:val="28"/>
        </w:rPr>
        <w:t>словосочетание ,</w:t>
      </w:r>
      <w:proofErr w:type="gramEnd"/>
      <w:r w:rsidR="008B6635">
        <w:rPr>
          <w:rFonts w:ascii="Times New Roman" w:hAnsi="Times New Roman" w:cs="Times New Roman"/>
          <w:sz w:val="28"/>
          <w:szCs w:val="28"/>
        </w:rPr>
        <w:t xml:space="preserve"> которые я довольно быстро показываю на полоске бумаги. Как правило, это группа слов, включающая определенную орфограмму.    </w:t>
      </w:r>
    </w:p>
    <w:p w:rsidR="008B6635" w:rsidRDefault="008B6635" w:rsidP="007179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сообщают мне «на ушко», что они успели прочитать. Затем показываю это же слово для контрольного чтения. Интересно упражнение «Бегущая лента». Изготавливается небольшой экран (полоска картона размером 500 х 200 мм с двумя прорезами). Дети нарезают длинные полоски бумаги, на которых записывают пословицы. Лента с пословицами протягивается (или </w:t>
      </w:r>
      <w:r w:rsidR="008003F2">
        <w:rPr>
          <w:rFonts w:ascii="Times New Roman" w:hAnsi="Times New Roman" w:cs="Times New Roman"/>
          <w:sz w:val="28"/>
          <w:szCs w:val="28"/>
        </w:rPr>
        <w:t>«бежит»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8003F2">
        <w:rPr>
          <w:rFonts w:ascii="Times New Roman" w:hAnsi="Times New Roman" w:cs="Times New Roman"/>
          <w:sz w:val="28"/>
          <w:szCs w:val="28"/>
        </w:rPr>
        <w:t xml:space="preserve"> в нужном темпе через прорезы экрана. Оба указанных выше упражнения развивают скорость чтения, помогают целостному восприятию слова. </w:t>
      </w:r>
    </w:p>
    <w:p w:rsidR="008003F2" w:rsidRDefault="008003F2" w:rsidP="007179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Провожу конкурс «Кто с разной интонацией сможет прочитать слово?»</w:t>
      </w:r>
    </w:p>
    <w:p w:rsidR="008003F2" w:rsidRDefault="008003F2" w:rsidP="007179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задание прочитать одну и ту же фразу с интонацией, соответствующей контрольной ситуации. Предъявляя</w:t>
      </w:r>
      <w:r w:rsidR="00D2592A">
        <w:rPr>
          <w:rFonts w:ascii="Times New Roman" w:hAnsi="Times New Roman" w:cs="Times New Roman"/>
          <w:sz w:val="28"/>
          <w:szCs w:val="28"/>
        </w:rPr>
        <w:t xml:space="preserve"> требование читать выразительно, объясняю, что это значит. Здесь использую такую памятку: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92A" w:rsidRDefault="00D2592A" w:rsidP="007179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Представьте себе то, о чем читаешь. Подумай, какое чувство ты можешь передать при чтении. </w:t>
      </w:r>
    </w:p>
    <w:p w:rsidR="00D2592A" w:rsidRDefault="00D2592A" w:rsidP="007179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Читай четко слова и окончания. </w:t>
      </w:r>
    </w:p>
    <w:p w:rsidR="00D2592A" w:rsidRDefault="00D2592A" w:rsidP="007179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Выделяй голосом важные мысли, соблюдай знаки препинания. </w:t>
      </w:r>
    </w:p>
    <w:p w:rsidR="00D2592A" w:rsidRDefault="00D2592A" w:rsidP="007179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разминки большое внимание уделяю работе над дикцией, развитию техники чтения, четкому произношению слов и фраз. Здесь мне помогают скороговорки. Прогоранием каждую скороговорку сначала беззвучно, но артикулируя, затем переходим на шепот и лишь потом – вслух, сна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чала в медленном темпе, потом в быстром, но помня о четкости произношения. </w:t>
      </w:r>
    </w:p>
    <w:p w:rsidR="00D2592A" w:rsidRDefault="00D2592A" w:rsidP="007179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глубоко убеждена: чтобы читать хорошо, надо читать много. Где я беру на это время? Я считаю, что в работе над новым произведением необходимо акцентировать внимание детей на основных его достоинствах, а не углубляться в детальный </w:t>
      </w:r>
      <w:r w:rsidR="004927A3">
        <w:rPr>
          <w:rFonts w:ascii="Times New Roman" w:hAnsi="Times New Roman" w:cs="Times New Roman"/>
          <w:sz w:val="28"/>
          <w:szCs w:val="28"/>
        </w:rPr>
        <w:t xml:space="preserve">его разбор, так как с этим текстом у детей есть возможность поработать еще и дома. </w:t>
      </w:r>
    </w:p>
    <w:p w:rsidR="004927A3" w:rsidRDefault="004927A3" w:rsidP="007179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освободившееся время открываю «Читальный зал». У детей на парте всегда есть книга для дополнительного чтения. Кроме этого провожу следующие упражнения: </w:t>
      </w:r>
    </w:p>
    <w:p w:rsidR="004927A3" w:rsidRDefault="004927A3" w:rsidP="007179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во –первых, жужжащее чтение (ученики читают одновременно вслух, вполголоса в течение 5 минут).</w:t>
      </w:r>
    </w:p>
    <w:p w:rsidR="004927A3" w:rsidRDefault="004927A3" w:rsidP="007179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вторых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еже урочные 5 – минутные чтения (каждый урок начинается с пятиминутного чтения любой книги).</w:t>
      </w:r>
    </w:p>
    <w:p w:rsidR="004927A3" w:rsidRDefault="004927A3" w:rsidP="007179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 в – третьих, режим щадящего чтения (ребенок, прочитав 1-2 строчки, получает кратковременный отдых).</w:t>
      </w:r>
    </w:p>
    <w:p w:rsidR="004927A3" w:rsidRDefault="004927A3" w:rsidP="007179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урока обязательно спрашиваю: что тебя взволновало, когда ты читал рассказ? Сколько успел прочитать? Какие новые слова сегодня узнал? </w:t>
      </w:r>
    </w:p>
    <w:p w:rsidR="004927A3" w:rsidRDefault="004927A3" w:rsidP="007179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использую из системы «Федоренко-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Пальченко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3 </w:t>
      </w:r>
      <w:r w:rsidR="00FB4B18">
        <w:rPr>
          <w:rFonts w:ascii="Times New Roman" w:hAnsi="Times New Roman" w:cs="Times New Roman"/>
          <w:sz w:val="28"/>
          <w:szCs w:val="28"/>
        </w:rPr>
        <w:t xml:space="preserve">упражнения. </w:t>
      </w:r>
    </w:p>
    <w:p w:rsidR="00FB4B18" w:rsidRDefault="00FB4B18" w:rsidP="0071794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Многократное чтение (1 минута).</w:t>
      </w:r>
    </w:p>
    <w:p w:rsidR="00FB4B18" w:rsidRDefault="00FB4B18" w:rsidP="0071794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в темпе скороговорки (не более 30 секунд).</w:t>
      </w:r>
    </w:p>
    <w:p w:rsidR="00FB4B18" w:rsidRDefault="00FB4B18" w:rsidP="0071794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Выразительное чтение с переходом на незнакомую часть. </w:t>
      </w:r>
    </w:p>
    <w:p w:rsidR="00FB4B18" w:rsidRDefault="00FB4B18" w:rsidP="007179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2-3 недели чтение ребенка заметно улучшается. Для стимулирования провожу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самозамер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чтения и результат записываю в дневник. </w:t>
      </w:r>
    </w:p>
    <w:p w:rsidR="00FB4B18" w:rsidRDefault="00FB4B18" w:rsidP="007179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Кроме этого, применяю элементы методики профессора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И.П.Иванова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Так, например, проверку домашнего задания провожу по микро –группам. Это повышает ответственность каждого ребенка перед коллективом группы. В процессе подготовки к уроку дети оказывают помощь друг другу, контролируют товарищей. На этом этапе урока широко использую самоуправление. Дети самостоятельно рецензируют ответы товарищей. К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B4B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классу учащиеся хорошо знают требования программы к чтению и нормы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оценок. Это дает возможность всему классу участвовать в определении оценки. </w:t>
      </w:r>
    </w:p>
    <w:p w:rsidR="00FB4B18" w:rsidRDefault="00FB4B18" w:rsidP="007179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следующий день перед уроком ученик имеет возможность ответить слабо подготовленный ранее материал лидеру группы.</w:t>
      </w:r>
    </w:p>
    <w:p w:rsidR="00CC0994" w:rsidRDefault="00FB4B18" w:rsidP="007179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Нередко даю конкурсные задания микро- группам, соответствующие теме урока. Например, </w:t>
      </w:r>
      <w:r w:rsidR="00CC0994">
        <w:rPr>
          <w:rFonts w:ascii="Times New Roman" w:hAnsi="Times New Roman" w:cs="Times New Roman"/>
          <w:sz w:val="28"/>
          <w:szCs w:val="28"/>
        </w:rPr>
        <w:t xml:space="preserve">конкурс на лучшее японское пятистишие «Алиса» (рассказ </w:t>
      </w:r>
      <w:proofErr w:type="spellStart"/>
      <w:r w:rsidR="00CC0994">
        <w:rPr>
          <w:rFonts w:ascii="Times New Roman" w:hAnsi="Times New Roman" w:cs="Times New Roman"/>
          <w:sz w:val="28"/>
          <w:szCs w:val="28"/>
        </w:rPr>
        <w:t>К.Булычева</w:t>
      </w:r>
      <w:proofErr w:type="spellEnd"/>
      <w:r w:rsidR="00CC0994">
        <w:rPr>
          <w:rFonts w:ascii="Times New Roman" w:hAnsi="Times New Roman" w:cs="Times New Roman"/>
          <w:sz w:val="28"/>
          <w:szCs w:val="28"/>
        </w:rPr>
        <w:t xml:space="preserve"> «Джинн в коробке»). </w:t>
      </w:r>
    </w:p>
    <w:p w:rsidR="00CC0994" w:rsidRDefault="00CC0994" w:rsidP="007179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своих уроках также использую элементы технологии критического мышления. Мои ученики с большим желанием составляют диаграммы Венна, пишут эссе. </w:t>
      </w:r>
    </w:p>
    <w:p w:rsidR="00FB4B18" w:rsidRDefault="00CC0994" w:rsidP="007179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 работы показала, что великим стимулятором активной учебной деятельности детей является хорошо продуманная система поощрения. Суть моей системы состоит в следующем: если на уроке чтения, предположим, вся микро-группа </w:t>
      </w:r>
      <w:r w:rsidR="00FB4B1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получила оценки «4» и «5</w:t>
      </w:r>
      <w:proofErr w:type="gramStart"/>
      <w:r>
        <w:rPr>
          <w:rFonts w:ascii="Times New Roman" w:hAnsi="Times New Roman" w:cs="Times New Roman"/>
          <w:sz w:val="28"/>
          <w:szCs w:val="28"/>
        </w:rPr>
        <w:t>»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каждому ее члену вручается жетон со словом «спасибо» и моей подписью. Десять таких жетонов дают право на получение большой открытки со словами «Большое спасибо» и подписью учителя. Затем родители ученика получают благодарственное письмо из школы. </w:t>
      </w:r>
    </w:p>
    <w:p w:rsidR="00CC0994" w:rsidRDefault="00CC0994" w:rsidP="007179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преждевременно говорить о полном совершенстве техники чтения у каждого из детей моего класса, но тот факт, что в коллективе создана читающая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среда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дети бегут в библиотеку, предвкушая радость встречи с книгой, - приносит мне чувство удовлетворения.    </w:t>
      </w:r>
    </w:p>
    <w:p w:rsidR="00CC0994" w:rsidRDefault="00CC0994" w:rsidP="007179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0994" w:rsidRDefault="00CC0994" w:rsidP="007179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0994" w:rsidRPr="0071794E" w:rsidRDefault="00CC0994" w:rsidP="0071794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0994" w:rsidRPr="0071794E" w:rsidRDefault="00CC0994" w:rsidP="0071794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1794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proofErr w:type="spellStart"/>
      <w:r w:rsidRPr="0071794E">
        <w:rPr>
          <w:rFonts w:ascii="Times New Roman" w:hAnsi="Times New Roman" w:cs="Times New Roman"/>
          <w:b/>
          <w:sz w:val="28"/>
          <w:szCs w:val="28"/>
        </w:rPr>
        <w:t>Костанайская</w:t>
      </w:r>
      <w:proofErr w:type="spellEnd"/>
      <w:r w:rsidRPr="0071794E">
        <w:rPr>
          <w:rFonts w:ascii="Times New Roman" w:hAnsi="Times New Roman" w:cs="Times New Roman"/>
          <w:b/>
          <w:sz w:val="28"/>
          <w:szCs w:val="28"/>
        </w:rPr>
        <w:t xml:space="preserve"> область, город Аркалык, </w:t>
      </w:r>
    </w:p>
    <w:p w:rsidR="00CC0994" w:rsidRPr="0071794E" w:rsidRDefault="00CC0994" w:rsidP="0071794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1794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село Молодёжное, ОШ имени </w:t>
      </w:r>
      <w:proofErr w:type="spellStart"/>
      <w:r w:rsidRPr="0071794E">
        <w:rPr>
          <w:rFonts w:ascii="Times New Roman" w:hAnsi="Times New Roman" w:cs="Times New Roman"/>
          <w:b/>
          <w:sz w:val="28"/>
          <w:szCs w:val="28"/>
        </w:rPr>
        <w:t>А.Майкутова</w:t>
      </w:r>
      <w:proofErr w:type="spellEnd"/>
      <w:r w:rsidRPr="0071794E">
        <w:rPr>
          <w:rFonts w:ascii="Times New Roman" w:hAnsi="Times New Roman" w:cs="Times New Roman"/>
          <w:b/>
          <w:sz w:val="28"/>
          <w:szCs w:val="28"/>
        </w:rPr>
        <w:t>,</w:t>
      </w:r>
    </w:p>
    <w:p w:rsidR="0071794E" w:rsidRDefault="00CC0994" w:rsidP="0071794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1794E">
        <w:rPr>
          <w:rFonts w:ascii="Times New Roman" w:hAnsi="Times New Roman" w:cs="Times New Roman"/>
          <w:b/>
          <w:sz w:val="28"/>
          <w:szCs w:val="28"/>
        </w:rPr>
        <w:t xml:space="preserve">                                 учитель начальных классов: </w:t>
      </w:r>
    </w:p>
    <w:p w:rsidR="00CC0994" w:rsidRPr="0071794E" w:rsidRDefault="00CC0994" w:rsidP="0071794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1794E">
        <w:rPr>
          <w:rFonts w:ascii="Times New Roman" w:hAnsi="Times New Roman" w:cs="Times New Roman"/>
          <w:b/>
          <w:sz w:val="28"/>
          <w:szCs w:val="28"/>
        </w:rPr>
        <w:t xml:space="preserve">Рахметова </w:t>
      </w:r>
      <w:proofErr w:type="spellStart"/>
      <w:r w:rsidRPr="0071794E">
        <w:rPr>
          <w:rFonts w:ascii="Times New Roman" w:hAnsi="Times New Roman" w:cs="Times New Roman"/>
          <w:b/>
          <w:sz w:val="28"/>
          <w:szCs w:val="28"/>
        </w:rPr>
        <w:t>Нургуль</w:t>
      </w:r>
      <w:proofErr w:type="spellEnd"/>
      <w:r w:rsidRPr="007179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794E">
        <w:rPr>
          <w:rFonts w:ascii="Times New Roman" w:hAnsi="Times New Roman" w:cs="Times New Roman"/>
          <w:b/>
          <w:sz w:val="28"/>
          <w:szCs w:val="28"/>
        </w:rPr>
        <w:t>Ибраевна</w:t>
      </w:r>
      <w:proofErr w:type="spellEnd"/>
      <w:r w:rsidRPr="007179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CC0994" w:rsidRPr="00717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47B45"/>
    <w:multiLevelType w:val="hybridMultilevel"/>
    <w:tmpl w:val="16F2B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F57FE"/>
    <w:multiLevelType w:val="hybridMultilevel"/>
    <w:tmpl w:val="29A4F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F22"/>
    <w:rsid w:val="001871C1"/>
    <w:rsid w:val="001F7A96"/>
    <w:rsid w:val="004927A3"/>
    <w:rsid w:val="0071794E"/>
    <w:rsid w:val="008003F2"/>
    <w:rsid w:val="008B6635"/>
    <w:rsid w:val="00B04923"/>
    <w:rsid w:val="00C33F22"/>
    <w:rsid w:val="00C83C6E"/>
    <w:rsid w:val="00CC0994"/>
    <w:rsid w:val="00CC5196"/>
    <w:rsid w:val="00D2592A"/>
    <w:rsid w:val="00FB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51C97-ED91-4C6B-861B-F983D51D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Дамели</dc:creator>
  <cp:keywords/>
  <dc:description/>
  <cp:lastModifiedBy>Дамели</cp:lastModifiedBy>
  <cp:revision>8</cp:revision>
  <dcterms:created xsi:type="dcterms:W3CDTF">2020-10-09T02:40:00Z</dcterms:created>
  <dcterms:modified xsi:type="dcterms:W3CDTF">2020-10-12T12:47:00Z</dcterms:modified>
</cp:coreProperties>
</file>