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41" w:rsidRPr="00045BE2" w:rsidRDefault="00A57441" w:rsidP="00A57441">
      <w:pPr>
        <w:spacing w:after="0" w:line="276" w:lineRule="auto"/>
        <w:jc w:val="center"/>
        <w:rPr>
          <w:rFonts w:ascii="Times New Roman" w:hAnsi="Times New Roman" w:cs="Times New Roman"/>
          <w:b/>
          <w:bCs/>
          <w:iCs/>
          <w:sz w:val="24"/>
          <w:szCs w:val="24"/>
          <w:lang w:val="kk-KZ"/>
        </w:rPr>
      </w:pPr>
      <w:bookmarkStart w:id="0" w:name="_GoBack"/>
      <w:r w:rsidRPr="00045BE2">
        <w:rPr>
          <w:rFonts w:ascii="Times New Roman" w:hAnsi="Times New Roman" w:cs="Times New Roman"/>
          <w:b/>
          <w:bCs/>
          <w:iCs/>
          <w:sz w:val="24"/>
          <w:szCs w:val="24"/>
          <w:lang w:val="kk-KZ"/>
        </w:rPr>
        <w:t>Көшбасшылық -оқыту мен оқу тәжірибесін жетілдірудегі мұғалімнің негізгі әрекеті</w:t>
      </w:r>
    </w:p>
    <w:bookmarkEnd w:id="0"/>
    <w:p w:rsidR="00045BE2" w:rsidRPr="00045BE2" w:rsidRDefault="00045BE2" w:rsidP="00A57441">
      <w:pPr>
        <w:spacing w:after="0" w:line="276" w:lineRule="auto"/>
        <w:jc w:val="center"/>
        <w:rPr>
          <w:rFonts w:ascii="Times New Roman" w:hAnsi="Times New Roman" w:cs="Times New Roman"/>
          <w:b/>
          <w:bCs/>
          <w:i/>
          <w:iCs/>
          <w:sz w:val="24"/>
          <w:szCs w:val="24"/>
          <w:lang w:val="kk-KZ"/>
        </w:rPr>
      </w:pPr>
    </w:p>
    <w:p w:rsidR="00045BE2" w:rsidRDefault="00045BE2" w:rsidP="00045BE2">
      <w:pPr>
        <w:spacing w:after="0" w:line="276" w:lineRule="auto"/>
        <w:jc w:val="right"/>
        <w:rPr>
          <w:rFonts w:ascii="Times New Roman" w:hAnsi="Times New Roman" w:cs="Times New Roman"/>
          <w:b/>
          <w:bCs/>
          <w:iCs/>
          <w:sz w:val="24"/>
          <w:szCs w:val="24"/>
          <w:lang w:val="kk-KZ"/>
        </w:rPr>
      </w:pPr>
      <w:r w:rsidRPr="00045BE2">
        <w:rPr>
          <w:rFonts w:ascii="Times New Roman" w:hAnsi="Times New Roman" w:cs="Times New Roman"/>
          <w:b/>
          <w:bCs/>
          <w:iCs/>
          <w:sz w:val="24"/>
          <w:szCs w:val="24"/>
          <w:lang w:val="kk-KZ"/>
        </w:rPr>
        <w:t xml:space="preserve">Тухтабаева  Жадыра  Умурзаковна </w:t>
      </w:r>
    </w:p>
    <w:p w:rsidR="00045BE2" w:rsidRPr="00045BE2" w:rsidRDefault="00045BE2" w:rsidP="00045BE2">
      <w:pPr>
        <w:spacing w:after="0" w:line="276" w:lineRule="auto"/>
        <w:jc w:val="right"/>
        <w:rPr>
          <w:rFonts w:ascii="Times New Roman" w:hAnsi="Times New Roman" w:cs="Times New Roman"/>
          <w:bCs/>
          <w:i/>
          <w:iCs/>
          <w:sz w:val="24"/>
          <w:szCs w:val="24"/>
          <w:lang w:val="kk-KZ"/>
        </w:rPr>
      </w:pPr>
      <w:r w:rsidRPr="00045BE2">
        <w:rPr>
          <w:rFonts w:ascii="Times New Roman" w:hAnsi="Times New Roman" w:cs="Times New Roman"/>
          <w:bCs/>
          <w:i/>
          <w:iCs/>
          <w:sz w:val="24"/>
          <w:szCs w:val="24"/>
          <w:lang w:val="kk-KZ"/>
        </w:rPr>
        <w:t>Қазақ тілі мен әдебиеті  пән мұғалімі</w:t>
      </w:r>
    </w:p>
    <w:p w:rsidR="00045BE2" w:rsidRPr="00045BE2" w:rsidRDefault="00045BE2" w:rsidP="00A57441">
      <w:pPr>
        <w:spacing w:after="0" w:line="276" w:lineRule="auto"/>
        <w:jc w:val="right"/>
        <w:rPr>
          <w:rFonts w:ascii="Times New Roman" w:hAnsi="Times New Roman" w:cs="Times New Roman"/>
          <w:b/>
          <w:bCs/>
          <w:color w:val="000000"/>
          <w:sz w:val="24"/>
          <w:szCs w:val="24"/>
          <w:lang w:val="kk-KZ"/>
        </w:rPr>
      </w:pPr>
    </w:p>
    <w:p w:rsidR="00A57441" w:rsidRPr="00045BE2" w:rsidRDefault="00045BE2" w:rsidP="00045BE2">
      <w:pPr>
        <w:spacing w:after="0" w:line="276" w:lineRule="auto"/>
        <w:jc w:val="both"/>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          </w:t>
      </w:r>
      <w:r w:rsidR="00A57441" w:rsidRPr="00045BE2">
        <w:rPr>
          <w:rFonts w:ascii="Times New Roman" w:hAnsi="Times New Roman" w:cs="Times New Roman"/>
          <w:b/>
          <w:bCs/>
          <w:color w:val="000000"/>
          <w:sz w:val="24"/>
          <w:szCs w:val="24"/>
          <w:lang w:val="kk-KZ"/>
        </w:rPr>
        <w:t xml:space="preserve">Ұлы ғұлама Әл-Фараби ұстаз туралы: «Ұстаз жаратылысынан өзіне айтылғанның бәрін жете түсінген, көрген, естіген және аңғарған нәрселердің барлығын жадында жақсы сақтайтын, бұлардың еш нәрсесін ұмытпайтын…,алғыр да аңғарымпаз… мейлінше шешен, өнер білімге құштар қанағатшыл, жаны асқақ және ар-намысын ардақтайтын, жақындарына да жат адамдарына да әділ…, бәріне жақсылық пен ізгілік көрсетіп…, қорқыныш пен жасқану дегенді білмейтін батыл, ержүрек болуы керек » деген еді. </w:t>
      </w:r>
      <w:r w:rsidR="00A57441" w:rsidRPr="00045BE2">
        <w:rPr>
          <w:rFonts w:ascii="Times New Roman" w:hAnsi="Times New Roman" w:cs="Times New Roman"/>
          <w:color w:val="000000"/>
          <w:sz w:val="24"/>
          <w:szCs w:val="24"/>
          <w:shd w:val="clear" w:color="auto" w:fill="FFFFFF"/>
          <w:lang w:val="kk-KZ"/>
        </w:rPr>
        <w:t xml:space="preserve"> Егер біз  мұғалімдер көшбасшылығына баса назар аударып, оны тиімді пайдалана алсақ, кадрлардың өз тәжірибесін жетілдіруге деген жаңа көзқарасын, ынтымақтаса жұмыс жасай отырып оқушылардың өз бетімен білім алу дағдыларын жетілдіру үшін сыныпта оқытудың жаңа әдіс тәсілдерін тиімді пайдалану, бағалаудың нақтылығы сияқты проблемалардың </w:t>
      </w:r>
      <w:r w:rsidRPr="00045BE2">
        <w:rPr>
          <w:rFonts w:ascii="Times New Roman" w:hAnsi="Times New Roman" w:cs="Times New Roman"/>
          <w:color w:val="000000"/>
          <w:sz w:val="24"/>
          <w:szCs w:val="24"/>
          <w:shd w:val="clear" w:color="auto" w:fill="FFFFFF"/>
          <w:lang w:val="kk-KZ"/>
        </w:rPr>
        <w:t>шешімін табамыз ба деп ойлаймын.</w:t>
      </w:r>
      <w:r w:rsidR="00A57441" w:rsidRPr="00045BE2">
        <w:rPr>
          <w:rFonts w:ascii="Times New Roman" w:hAnsi="Times New Roman" w:cs="Times New Roman"/>
          <w:color w:val="000000"/>
          <w:sz w:val="24"/>
          <w:szCs w:val="24"/>
          <w:shd w:val="clear" w:color="auto" w:fill="FFFFFF"/>
          <w:lang w:val="kk-KZ"/>
        </w:rPr>
        <w:t xml:space="preserve"> </w:t>
      </w:r>
      <w:r w:rsidR="00A57441" w:rsidRPr="00045BE2">
        <w:rPr>
          <w:rFonts w:ascii="Times New Roman" w:eastAsia="Times New Roman" w:hAnsi="Times New Roman" w:cs="Times New Roman"/>
          <w:sz w:val="24"/>
          <w:szCs w:val="24"/>
          <w:lang w:val="kk-KZ" w:eastAsia="ru-RU"/>
        </w:rPr>
        <w:t>Орыс педагогі К.Д.Ушинский айтқандай, қазіргі заман талабына сай, әр мұғалім, өз білімін жетілдіріп,ескі бірсарынды сабақтардан гөрі, жаңа талап-қа сай инновациялық технологияларды өз сабақтарында күнделікті пайда-ланса,сабақ тартымды да, мәнді,қонымды, тиімді болары сөзсіз. Бұл жөнінде Қазақстан Республикасы «Білім туралы» Заңының 8-бабында «Білім беру жүйесінің басты міндеттерінің бірі – оқытудың жаңа технологияларын енгізу, білім беруді ақпараттандыру,халықаралық ғаламдық коммуникациялық желілерге шығу» деп атап көрсеткен.</w:t>
      </w:r>
    </w:p>
    <w:p w:rsidR="00A57441" w:rsidRPr="00045BE2" w:rsidRDefault="00A57441" w:rsidP="00045BE2">
      <w:pPr>
        <w:shd w:val="clear" w:color="auto" w:fill="FFFFFF"/>
        <w:spacing w:after="0"/>
        <w:jc w:val="both"/>
        <w:textAlignment w:val="baseline"/>
        <w:rPr>
          <w:rFonts w:ascii="Times New Roman" w:eastAsia="Times New Roman" w:hAnsi="Times New Roman" w:cs="Times New Roman"/>
          <w:sz w:val="24"/>
          <w:szCs w:val="24"/>
          <w:lang w:val="kk-KZ" w:eastAsia="ru-RU"/>
        </w:rPr>
      </w:pPr>
      <w:r w:rsidRPr="00045BE2">
        <w:rPr>
          <w:rFonts w:ascii="Times New Roman" w:eastAsia="Times New Roman" w:hAnsi="Times New Roman" w:cs="Times New Roman"/>
          <w:sz w:val="24"/>
          <w:szCs w:val="24"/>
          <w:lang w:val="kk-KZ" w:eastAsia="ru-RU"/>
        </w:rPr>
        <w:t xml:space="preserve"> </w:t>
      </w:r>
      <w:r w:rsidR="00045BE2" w:rsidRPr="00045BE2">
        <w:rPr>
          <w:rFonts w:ascii="Times New Roman" w:eastAsia="Times New Roman" w:hAnsi="Times New Roman" w:cs="Times New Roman"/>
          <w:sz w:val="24"/>
          <w:szCs w:val="24"/>
          <w:lang w:val="kk-KZ" w:eastAsia="ru-RU"/>
        </w:rPr>
        <w:t xml:space="preserve">      </w:t>
      </w:r>
      <w:r w:rsidRPr="00045BE2">
        <w:rPr>
          <w:rFonts w:ascii="Times New Roman" w:eastAsia="Times New Roman" w:hAnsi="Times New Roman" w:cs="Times New Roman"/>
          <w:sz w:val="24"/>
          <w:szCs w:val="24"/>
          <w:lang w:val="kk-KZ" w:eastAsia="ru-RU"/>
        </w:rPr>
        <w:t xml:space="preserve"> Мектеп – үйрететін орта, оның жүрегі - мұғалім.</w:t>
      </w:r>
    </w:p>
    <w:p w:rsidR="00A57441" w:rsidRPr="00045BE2" w:rsidRDefault="00A57441" w:rsidP="00045BE2">
      <w:pPr>
        <w:shd w:val="clear" w:color="auto" w:fill="FFFFFF"/>
        <w:spacing w:after="0" w:line="240" w:lineRule="auto"/>
        <w:jc w:val="both"/>
        <w:textAlignment w:val="baseline"/>
        <w:rPr>
          <w:rFonts w:ascii="Times New Roman" w:eastAsia="Times New Roman" w:hAnsi="Times New Roman" w:cs="Times New Roman"/>
          <w:sz w:val="24"/>
          <w:szCs w:val="24"/>
          <w:lang w:val="kk-KZ" w:eastAsia="ru-RU"/>
        </w:rPr>
      </w:pPr>
      <w:r w:rsidRPr="00045BE2">
        <w:rPr>
          <w:rFonts w:ascii="Times New Roman" w:eastAsia="Times New Roman" w:hAnsi="Times New Roman" w:cs="Times New Roman"/>
          <w:sz w:val="24"/>
          <w:szCs w:val="24"/>
          <w:lang w:val="kk-KZ" w:eastAsia="ru-RU"/>
        </w:rPr>
        <w:t>Ізденімпаз мұғалімнің шығармашылығындағы ерекше тұс - оның сабақты түрлендіріп, тұлғаның жүрегіне жол таба білуі. Ұстаз атана білу, оны қадір тұту, қастерлеу,арындай таза ұстау - әр мұғалімнің борышы. Ол өз кәсібін, өз пәнін , барлық шәкіртін , мектебін шексіз</w:t>
      </w:r>
      <w:r w:rsidR="00A7041D" w:rsidRPr="00045BE2">
        <w:rPr>
          <w:rFonts w:ascii="Times New Roman" w:eastAsia="Times New Roman" w:hAnsi="Times New Roman" w:cs="Times New Roman"/>
          <w:sz w:val="24"/>
          <w:szCs w:val="24"/>
          <w:lang w:val="kk-KZ" w:eastAsia="ru-RU"/>
        </w:rPr>
        <w:t xml:space="preserve"> </w:t>
      </w:r>
      <w:r w:rsidRPr="00045BE2">
        <w:rPr>
          <w:rFonts w:ascii="Times New Roman" w:eastAsia="Times New Roman" w:hAnsi="Times New Roman" w:cs="Times New Roman"/>
          <w:sz w:val="24"/>
          <w:szCs w:val="24"/>
          <w:lang w:val="kk-KZ" w:eastAsia="ru-RU"/>
        </w:rPr>
        <w:t>сүйетін адам.Өзгермелі қоғамдағы жаңа формация</w:t>
      </w:r>
      <w:r w:rsidR="00A7041D" w:rsidRPr="00045BE2">
        <w:rPr>
          <w:rFonts w:ascii="Times New Roman" w:eastAsia="Times New Roman" w:hAnsi="Times New Roman" w:cs="Times New Roman"/>
          <w:sz w:val="24"/>
          <w:szCs w:val="24"/>
          <w:lang w:val="kk-KZ" w:eastAsia="ru-RU"/>
        </w:rPr>
        <w:t xml:space="preserve"> </w:t>
      </w:r>
      <w:r w:rsidRPr="00045BE2">
        <w:rPr>
          <w:rFonts w:ascii="Times New Roman" w:eastAsia="Times New Roman" w:hAnsi="Times New Roman" w:cs="Times New Roman"/>
          <w:sz w:val="24"/>
          <w:szCs w:val="24"/>
          <w:lang w:val="kk-KZ" w:eastAsia="ru-RU"/>
        </w:rPr>
        <w:t>мұғалімі – педагогикалық құралдардың барлығынмеңгерген, тұрақты өзін-өзі жетілдіруге талпынған,рухани дамыған, толысқан</w:t>
      </w:r>
      <w:r w:rsidR="00A7041D" w:rsidRPr="00045BE2">
        <w:rPr>
          <w:rFonts w:ascii="Times New Roman" w:eastAsia="Times New Roman" w:hAnsi="Times New Roman" w:cs="Times New Roman"/>
          <w:sz w:val="24"/>
          <w:szCs w:val="24"/>
          <w:lang w:val="kk-KZ" w:eastAsia="ru-RU"/>
        </w:rPr>
        <w:t xml:space="preserve"> </w:t>
      </w:r>
      <w:r w:rsidRPr="00045BE2">
        <w:rPr>
          <w:rFonts w:ascii="Times New Roman" w:eastAsia="Times New Roman" w:hAnsi="Times New Roman" w:cs="Times New Roman"/>
          <w:sz w:val="24"/>
          <w:szCs w:val="24"/>
          <w:lang w:val="kk-KZ" w:eastAsia="ru-RU"/>
        </w:rPr>
        <w:t>шығарма</w:t>
      </w:r>
      <w:r w:rsidR="00A7041D" w:rsidRPr="00045BE2">
        <w:rPr>
          <w:rFonts w:ascii="Times New Roman" w:eastAsia="Times New Roman" w:hAnsi="Times New Roman" w:cs="Times New Roman"/>
          <w:sz w:val="24"/>
          <w:szCs w:val="24"/>
          <w:lang w:val="kk-KZ" w:eastAsia="ru-RU"/>
        </w:rPr>
        <w:t>-</w:t>
      </w:r>
      <w:r w:rsidRPr="00045BE2">
        <w:rPr>
          <w:rFonts w:ascii="Times New Roman" w:eastAsia="Times New Roman" w:hAnsi="Times New Roman" w:cs="Times New Roman"/>
          <w:sz w:val="24"/>
          <w:szCs w:val="24"/>
          <w:lang w:val="kk-KZ" w:eastAsia="ru-RU"/>
        </w:rPr>
        <w:t>шыл тұлға құзыреті.Жаңа формация мұғалімі табысы, біліктері арқылы</w:t>
      </w:r>
      <w:r w:rsidR="00A7041D" w:rsidRPr="00045BE2">
        <w:rPr>
          <w:rFonts w:ascii="Times New Roman" w:eastAsia="Times New Roman" w:hAnsi="Times New Roman" w:cs="Times New Roman"/>
          <w:sz w:val="24"/>
          <w:szCs w:val="24"/>
          <w:lang w:val="kk-KZ" w:eastAsia="ru-RU"/>
        </w:rPr>
        <w:t xml:space="preserve"> </w:t>
      </w:r>
      <w:r w:rsidR="00045BE2" w:rsidRPr="00045BE2">
        <w:rPr>
          <w:rFonts w:ascii="Times New Roman" w:eastAsia="Times New Roman" w:hAnsi="Times New Roman" w:cs="Times New Roman"/>
          <w:sz w:val="24"/>
          <w:szCs w:val="24"/>
          <w:lang w:val="kk-KZ" w:eastAsia="ru-RU"/>
        </w:rPr>
        <w:t>қалыптасады, дамиды.</w:t>
      </w:r>
      <w:r w:rsidRPr="00045BE2">
        <w:rPr>
          <w:rFonts w:ascii="Times New Roman" w:hAnsi="Times New Roman" w:cs="Times New Roman"/>
          <w:color w:val="000000"/>
          <w:sz w:val="24"/>
          <w:szCs w:val="24"/>
          <w:shd w:val="clear" w:color="auto" w:fill="FFFFFF"/>
          <w:lang w:val="kk-KZ"/>
        </w:rPr>
        <w:t xml:space="preserve"> </w:t>
      </w:r>
      <w:r w:rsidRPr="00045BE2">
        <w:rPr>
          <w:rFonts w:ascii="Times New Roman" w:hAnsi="Times New Roman" w:cs="Times New Roman"/>
          <w:color w:val="000000"/>
          <w:sz w:val="24"/>
          <w:szCs w:val="24"/>
          <w:lang w:val="kk-KZ"/>
        </w:rPr>
        <w:t>Білім беру саласында қол жеткізілген бүкіләлемдік бітімнің мәні оқушылар үшін білімнің де, дағдылардың да тең дәрежеде маңызды екендігі болып отыр. Заманауи тәсілдің ең негізгі ерекшелігі оқушылардың алған білімдерін жай ғана иеленіп қоймай, оларды орынды жерде қолдана білуіне басты назар аудару болып табылады, ал ХХІ ғасырда талап етілетін дағдылардың мәні осында.Мұғалімнің кәсіби дамуы үшін тәжірибелік дағдыларды қалыптастыруға ерекше көңіл бөлудің маңызы зор. Мұғалімнің барлық оқушыларға осы дағдыларды үйрету туралы шешім қабылдауы аздық етеді, себебі қолданылатын тәсілдердің көп болуына қарамастан, бұл мәселені шешу оңай емес. Бұған оның сыныпты басқару проблемасымен де байланысты екендігі өз ықпалын тигізіп жатады, сонымен қатар ол мұғалімнің көптеген мәселелер жөнінде қарулануын, әрі сабақ барысында жедел шешім қабылдауға дайын болуын көздейді. Аталған проблеманы шешу мақсатында ХХІ ғасыр дағдылары жүйесі мұғалімдер арасындағы ынтымақтастық аясын кеңейтуді көздейді. Ол жағдайда мұғалімдер бірлесіп жұмыс істеп, инновациялық, тиімді идеялармен алмаса алады, сол арқылы күнделікті қызметте қолданатын оқыту мен оқудағы тәсілдердің ықпалын күшейте түседі. Дегенмен идеялар сыныпта шын мәнінде іске асырылуы үшін саяси ниет пен әкімшілік басшылықтың тарапынан болатын шектеулерді еңсерудің өзі үлкен міндет екенін ұмытпау қажет.</w:t>
      </w:r>
    </w:p>
    <w:p w:rsidR="00A57441" w:rsidRPr="00045BE2" w:rsidRDefault="00045BE2" w:rsidP="00045BE2">
      <w:pPr>
        <w:pStyle w:val="paragraph"/>
        <w:shd w:val="clear" w:color="auto" w:fill="FFFFFF"/>
        <w:spacing w:before="0" w:beforeAutospacing="0" w:after="0" w:afterAutospacing="0" w:line="276" w:lineRule="auto"/>
        <w:jc w:val="both"/>
        <w:rPr>
          <w:color w:val="000000"/>
          <w:lang w:val="kk-KZ"/>
        </w:rPr>
      </w:pPr>
      <w:r w:rsidRPr="00045BE2">
        <w:rPr>
          <w:color w:val="000000"/>
          <w:lang w:val="kk-KZ"/>
        </w:rPr>
        <w:t xml:space="preserve">         </w:t>
      </w:r>
      <w:r w:rsidR="00A57441" w:rsidRPr="00045BE2">
        <w:rPr>
          <w:color w:val="000000"/>
          <w:lang w:val="kk-KZ"/>
        </w:rPr>
        <w:t xml:space="preserve">Ұлы ұстаз А. Байтұрсынов «Білім — біліктілікке жеткізер баспалдақ, ал біліктілік сол білімді іске асыра білу дағдысы» деп атап өткендей оқушының алған білімін қолдана білу </w:t>
      </w:r>
      <w:r w:rsidR="00A57441" w:rsidRPr="00045BE2">
        <w:rPr>
          <w:color w:val="000000"/>
          <w:lang w:val="kk-KZ"/>
        </w:rPr>
        <w:lastRenderedPageBreak/>
        <w:t>дағдысын дамытатын  негізгі тұлға мұғалім. Сондықтан мұғалімнің кәсіби біліктілігіне баса назар аударылып отыр. Кәсіби біліктілік пен білім жай қабылданбайды, мұғалімдер оны өз қолымен жасайды. Әріптесіне ықпал ету үшін, сондай-ақ оқыту мен оқудың дамуына қолдау көрсету үшін құзырлы мұғалімдер коучинг пен тәлімгерлікке жүгініп басқа мұғалімдердің идеяларын жүзеге асыруға қолдау көрсетеді.</w:t>
      </w:r>
    </w:p>
    <w:p w:rsidR="00A57441" w:rsidRPr="00045BE2" w:rsidRDefault="00A57441" w:rsidP="00045BE2">
      <w:pPr>
        <w:pStyle w:val="paragraph"/>
        <w:shd w:val="clear" w:color="auto" w:fill="FFFFFF"/>
        <w:spacing w:before="0" w:beforeAutospacing="0" w:after="0" w:afterAutospacing="0" w:line="276" w:lineRule="auto"/>
        <w:jc w:val="both"/>
        <w:rPr>
          <w:color w:val="000000"/>
          <w:lang w:val="kk-KZ"/>
        </w:rPr>
      </w:pPr>
      <w:r w:rsidRPr="00045BE2">
        <w:rPr>
          <w:color w:val="000000"/>
          <w:lang w:val="kk-KZ"/>
        </w:rPr>
        <w:t>ХХІ ғасыр талап етіп отырған дағдыларды оқушы бойына тиімді қалыптастыра алу үшін, алдымен  мұғалімдердің өздері де ол дағдыларды меңгеруі керек екеніне мектептегі тәжірибе кезінде көзім жетті. Яғни оқушыларды оқытудағы жаңа тәсілдер мұғалімдерді оқытуда да жаңа тәсілдерді талап етеді.</w:t>
      </w:r>
    </w:p>
    <w:p w:rsidR="00A57441" w:rsidRPr="00045BE2" w:rsidRDefault="00045BE2" w:rsidP="00045BE2">
      <w:pPr>
        <w:pStyle w:val="paragraph"/>
        <w:shd w:val="clear" w:color="auto" w:fill="FFFFFF"/>
        <w:spacing w:before="0" w:beforeAutospacing="0" w:after="0" w:afterAutospacing="0" w:line="276" w:lineRule="auto"/>
        <w:jc w:val="both"/>
        <w:rPr>
          <w:color w:val="000000"/>
          <w:lang w:val="kk-KZ"/>
        </w:rPr>
      </w:pPr>
      <w:r w:rsidRPr="00045BE2">
        <w:rPr>
          <w:color w:val="000000"/>
          <w:lang w:val="kk-KZ"/>
        </w:rPr>
        <w:t xml:space="preserve">         </w:t>
      </w:r>
      <w:r w:rsidR="00A57441" w:rsidRPr="00045BE2">
        <w:rPr>
          <w:color w:val="000000"/>
          <w:lang w:val="kk-KZ"/>
        </w:rPr>
        <w:t xml:space="preserve">Мектептегі еңбек тәжірибесі әртүрлі мұғалімдерді қатыстыру арқылы мұғалімдерге мектеп жүйесін жан-жақты дамыту үшін қажетті білімдер мен дағдыларды беру мақсатындағы үш айлық біліктілікті арттыру курстарының бірінші(ілгері) деңгейлік бағдарламасы бойынша білім алу құқығына ие болу арқылы оқыту мен оқуға деген көзқарасым мүлде өзгерді. Oқушыларымыздың білім сапасын арттырғымыз келсе, онда еліміздің барлық мектептері мен бала бақшаларында өз мамандығын аса құрметтейтін, елін, жерін сүйетін, сол үшін сабақтарын жоғары дәрежеде өткізе алатын және әріптестерінің  кәсіби өсуіне ықпал ететін мұғалімдер жұмыс жасау керек деп ойлаймын. Себебі білім сапасы білім беру сапасына тікелей тәуелді. Оқыту үшін ынта жігерін салып, белсенді жұмыс істейтін және оқушыларға қамқорлық көрсете отырып ықпал ету арқылы бағыт-бағдар беретін, еркін және белсенді ойлайтын, өз қызметінің нәтижелерін болжайтын және оқыту-тәрбиелеу үрдісінде шығармашылықпен қызмет жасайтын  мұғалімдер — алға қойған  міндеттерді шешудің кепілі бола алары сөзсіз. </w:t>
      </w:r>
    </w:p>
    <w:p w:rsidR="00A57441" w:rsidRPr="00045BE2" w:rsidRDefault="00045BE2" w:rsidP="00045BE2">
      <w:pPr>
        <w:pStyle w:val="paragraph"/>
        <w:shd w:val="clear" w:color="auto" w:fill="FFFFFF"/>
        <w:spacing w:before="0" w:beforeAutospacing="0" w:after="0" w:afterAutospacing="0" w:line="276" w:lineRule="auto"/>
        <w:jc w:val="both"/>
        <w:rPr>
          <w:color w:val="000000"/>
          <w:lang w:val="kk-KZ"/>
        </w:rPr>
      </w:pPr>
      <w:r w:rsidRPr="00045BE2">
        <w:rPr>
          <w:color w:val="000000"/>
          <w:lang w:val="kk-KZ"/>
        </w:rPr>
        <w:t xml:space="preserve">       </w:t>
      </w:r>
      <w:r w:rsidR="00A57441" w:rsidRPr="00045BE2">
        <w:rPr>
          <w:color w:val="000000"/>
          <w:lang w:val="kk-KZ"/>
        </w:rPr>
        <w:t>Ендеше</w:t>
      </w:r>
      <w:r w:rsidRPr="00045BE2">
        <w:rPr>
          <w:color w:val="000000"/>
          <w:lang w:val="kk-KZ"/>
        </w:rPr>
        <w:t>,</w:t>
      </w:r>
      <w:r w:rsidR="00A57441" w:rsidRPr="00045BE2">
        <w:rPr>
          <w:color w:val="000000"/>
          <w:lang w:val="kk-KZ"/>
        </w:rPr>
        <w:t xml:space="preserve"> бұрынғы іс-тәжірибені жаңа әдіс-тәсілдермен толықтыра отырып, әлемдік деңгейде бәсекеге түсе алатын жеке тұлға даярлау ісінде нәтижеге қол жеткізу үшін мұғалім барын салары анық.</w:t>
      </w:r>
    </w:p>
    <w:p w:rsidR="00A57441" w:rsidRPr="00045BE2" w:rsidRDefault="00A57441" w:rsidP="00045BE2">
      <w:pPr>
        <w:pStyle w:val="paragraph"/>
        <w:shd w:val="clear" w:color="auto" w:fill="FFFFFF"/>
        <w:spacing w:before="0" w:beforeAutospacing="0" w:after="0" w:afterAutospacing="0" w:line="276" w:lineRule="auto"/>
        <w:jc w:val="both"/>
        <w:rPr>
          <w:color w:val="000000"/>
          <w:lang w:val="kk-KZ"/>
        </w:rPr>
      </w:pPr>
      <w:r w:rsidRPr="00045BE2">
        <w:rPr>
          <w:color w:val="000000"/>
          <w:lang w:val="kk-KZ"/>
        </w:rPr>
        <w:t>Менің көшбасшылық  функциямның ықпалы  оқытуға байланысты, әрі әріптестерімнің кәсіби дамуына байланысты алғашқы қадамдар жасауға мүмкіндік берді.Мұғалімнің көшбасшылығы ынтымақтастықты, кәсіби даму мүмкіндіктерін дамытып, мектеп пен сыныпта өзгеріс енгізуге оң әсер ететініне көз жеткіздім. Сондай-ақ мұғалімдер мектепте кәсіби шешім қабылдауға қатыстырылған жағдайда көшбасшылықтың бұл түрі мектеп жүйесін жетілдіруге ықпал ете алады деп түйдім.Мұғалім ретінде, біз өзімізге әрекет етуге, басқаруға, шешім қабылдауға жеткілікті билік пен өкілеттіктер берілмегендігін түсінеміз, алайда тәжірибе көрсетіп отырғандай, басшы қызметін атқармастан-ақ, біз білікті мұғалім ретінде өзіміздің кәсіби беделімізге және жеке тұлға ретінде моральдық беделімізге сүйене отырып, оқыту мен оқу тәжірибесіне өзгеріс енгізуге ықпал ете алатынымыз  деп түйіндедім.Сонымен қатар біз өзіміздің тәжірибелік дағдыларымызды дамытып, стратегиялық тұрғыдан ойлануды меңгере аламыз.</w:t>
      </w:r>
    </w:p>
    <w:p w:rsidR="00A57441" w:rsidRPr="00045BE2" w:rsidRDefault="00045BE2" w:rsidP="00045BE2">
      <w:pPr>
        <w:pStyle w:val="paragraph"/>
        <w:shd w:val="clear" w:color="auto" w:fill="FFFFFF"/>
        <w:spacing w:before="0" w:beforeAutospacing="0" w:after="0" w:afterAutospacing="0" w:line="276" w:lineRule="auto"/>
        <w:jc w:val="both"/>
        <w:rPr>
          <w:color w:val="000000"/>
          <w:lang w:val="kk-KZ"/>
        </w:rPr>
      </w:pPr>
      <w:r>
        <w:rPr>
          <w:color w:val="000000"/>
          <w:lang w:val="kk-KZ"/>
        </w:rPr>
        <w:t xml:space="preserve">         </w:t>
      </w:r>
      <w:r w:rsidR="00A57441" w:rsidRPr="00045BE2">
        <w:rPr>
          <w:color w:val="000000"/>
          <w:lang w:val="kk-KZ"/>
        </w:rPr>
        <w:t>Ойымды америкалық білім қайраткері және зерттеуші Ф.Г. Кумбстың «Дағдарыспен күресу үшін әрбір білім жүйесіне ақшаға сатып алуға болмайтын көптеген нәрселер-идеялар, батылдық, табандылық, ізденіс пен өзгерістерге ұмтылуда сыни тұрғыда өзін-өзі бағалауға қабілеттілік қажет» деген сөзін басшылыққа алып, барлық әріптестерімді ұлттық құндылықтарымызды сақтай отырып, әлемдік деңгейде бәсекеге түсе алатын, өз бетімен білім алу мүмкіндігі мол ұрпақ тәрбиелеу үшін бар күш-жігерімізді жұмсайық демекпін.</w:t>
      </w:r>
    </w:p>
    <w:p w:rsidR="00A57441" w:rsidRPr="00045BE2" w:rsidRDefault="00A57441" w:rsidP="00A57441">
      <w:pPr>
        <w:spacing w:after="0" w:line="276" w:lineRule="auto"/>
        <w:rPr>
          <w:rFonts w:ascii="Times New Roman" w:hAnsi="Times New Roman" w:cs="Times New Roman"/>
          <w:b/>
          <w:bCs/>
          <w:sz w:val="24"/>
          <w:szCs w:val="24"/>
          <w:lang w:val="kk-KZ"/>
        </w:rPr>
      </w:pPr>
    </w:p>
    <w:sectPr w:rsidR="00A57441" w:rsidRPr="00045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41"/>
    <w:rsid w:val="00045BE2"/>
    <w:rsid w:val="00A57441"/>
    <w:rsid w:val="00A7041D"/>
    <w:rsid w:val="00B1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C929"/>
  <w15:chartTrackingRefBased/>
  <w15:docId w15:val="{A4D2751C-0890-4665-ABCE-7D3BEF48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574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97174">
      <w:bodyDiv w:val="1"/>
      <w:marLeft w:val="0"/>
      <w:marRight w:val="0"/>
      <w:marTop w:val="0"/>
      <w:marBottom w:val="0"/>
      <w:divBdr>
        <w:top w:val="none" w:sz="0" w:space="0" w:color="auto"/>
        <w:left w:val="none" w:sz="0" w:space="0" w:color="auto"/>
        <w:bottom w:val="none" w:sz="0" w:space="0" w:color="auto"/>
        <w:right w:val="none" w:sz="0" w:space="0" w:color="auto"/>
      </w:divBdr>
    </w:div>
    <w:div w:id="713382089">
      <w:bodyDiv w:val="1"/>
      <w:marLeft w:val="0"/>
      <w:marRight w:val="0"/>
      <w:marTop w:val="0"/>
      <w:marBottom w:val="0"/>
      <w:divBdr>
        <w:top w:val="none" w:sz="0" w:space="0" w:color="auto"/>
        <w:left w:val="none" w:sz="0" w:space="0" w:color="auto"/>
        <w:bottom w:val="none" w:sz="0" w:space="0" w:color="auto"/>
        <w:right w:val="none" w:sz="0" w:space="0" w:color="auto"/>
      </w:divBdr>
    </w:div>
    <w:div w:id="1315404069">
      <w:bodyDiv w:val="1"/>
      <w:marLeft w:val="0"/>
      <w:marRight w:val="0"/>
      <w:marTop w:val="0"/>
      <w:marBottom w:val="0"/>
      <w:divBdr>
        <w:top w:val="none" w:sz="0" w:space="0" w:color="auto"/>
        <w:left w:val="none" w:sz="0" w:space="0" w:color="auto"/>
        <w:bottom w:val="none" w:sz="0" w:space="0" w:color="auto"/>
        <w:right w:val="none" w:sz="0" w:space="0" w:color="auto"/>
      </w:divBdr>
    </w:div>
    <w:div w:id="1791432803">
      <w:bodyDiv w:val="1"/>
      <w:marLeft w:val="0"/>
      <w:marRight w:val="0"/>
      <w:marTop w:val="0"/>
      <w:marBottom w:val="0"/>
      <w:divBdr>
        <w:top w:val="none" w:sz="0" w:space="0" w:color="auto"/>
        <w:left w:val="none" w:sz="0" w:space="0" w:color="auto"/>
        <w:bottom w:val="none" w:sz="0" w:space="0" w:color="auto"/>
        <w:right w:val="none" w:sz="0" w:space="0" w:color="auto"/>
      </w:divBdr>
    </w:div>
    <w:div w:id="21104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1047</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179</cp:lastModifiedBy>
  <cp:revision>4</cp:revision>
  <dcterms:created xsi:type="dcterms:W3CDTF">2021-04-01T18:05:00Z</dcterms:created>
  <dcterms:modified xsi:type="dcterms:W3CDTF">2021-05-04T18:09:00Z</dcterms:modified>
</cp:coreProperties>
</file>