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67" w:rsidRDefault="00C71267" w:rsidP="00593F9F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</w:pPr>
    </w:p>
    <w:p w:rsidR="00C71267" w:rsidRDefault="00C71267" w:rsidP="00C71267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ru-RU"/>
        </w:rPr>
      </w:pPr>
    </w:p>
    <w:p w:rsidR="00C71267" w:rsidRDefault="00C71267" w:rsidP="00C71267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ru-RU"/>
        </w:rPr>
      </w:pPr>
    </w:p>
    <w:p w:rsidR="00C71267" w:rsidRPr="00C71267" w:rsidRDefault="00C71267" w:rsidP="00C71267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ru-RU"/>
        </w:rPr>
      </w:pPr>
      <w:r w:rsidRPr="00C7126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ru-RU"/>
        </w:rPr>
        <w:t>Развитие речи на уроках русского языка и литературы</w:t>
      </w:r>
    </w:p>
    <w:p w:rsidR="0089146C" w:rsidRPr="00C71267" w:rsidRDefault="00593F9F" w:rsidP="00593F9F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Развитие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учащихся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уроках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русского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языка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предполагает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совершенствование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всех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видов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речевой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деятельности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(говорения,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аудирования</w:t>
      </w:r>
      <w:proofErr w:type="spell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чтения,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письма)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осуществляется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трёх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направлениях,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составляющих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единое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целое. Первое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направление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развитии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учащихся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softHyphen/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овладение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нормами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русского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литературного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произношения,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образования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форм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слов,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построения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словосочетаний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предложений,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употребление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соответствии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лексическим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значением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стилевой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принадлежностью. Второе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направление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–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обогащение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словарного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запаса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грамматического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строя речи. 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формирование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умений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навыков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связного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изложения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Третье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направление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softHyphen/>
        <w:t xml:space="preserve"> 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мыслей.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Развитие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связной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предполагает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работу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над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содержанием,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построением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языковым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оформлением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высказывания,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осуществляется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выполнении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специальных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упражнений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подготовке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изложению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сочинению.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включает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формирование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совершенствование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умений анализировать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тему,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уточнять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её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границы,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определять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основную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мысль,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составлять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план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соответствии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ним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систематизировать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материал,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правильно отбирать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языковые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средства. 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Работа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развитию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включает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себя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формирование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навыков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выразительного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чтения.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Занятиям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выразительному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чтению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предшествует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сопутствует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работа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над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развитием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речевого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слуха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учащихся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(умение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различать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звуки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слове,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отчетливо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произносить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слова,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различать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ударные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безударные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слоги,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определять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границы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предложений,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повышать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понижать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голос,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убыстрять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темп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выделить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слово,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которое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падает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логическое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ударение).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Очень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важно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добиваться,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чтобы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каждый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текст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был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прочитан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монотонно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невыразительно. Формирование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навыков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устной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письменной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ведется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уроке;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после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уроков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(внеклассная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работа)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ходе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индивидуальной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самостоятельной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работы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учащихся.</w:t>
      </w:r>
    </w:p>
    <w:p w:rsidR="00593F9F" w:rsidRPr="00C71267" w:rsidRDefault="00593F9F" w:rsidP="00593F9F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</w:pP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наших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детей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часто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бедна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просто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потому,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что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они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стремятся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говорить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более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ярко,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выразительно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разнообразно. Боевики,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детективы,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кровь,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насилие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экранов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телевизоров,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«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прикольные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хиты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»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«крутые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клипы»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порождают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языковую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распущенность,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речевой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хаос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 бессмыслицу.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Конечно,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этим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надо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бороться,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установлением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табу,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поиском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действительно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эффективных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путей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формированию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языковой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личности,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действенных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средств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методов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работы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развитию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речевой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культуры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речевого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творчества. Сегодня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как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никогда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для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педагога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особенно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важно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пробудить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интерес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звучащему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слову,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научить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детей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почувствовать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его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истинный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вкус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назначение.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Несомненно,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процесс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этот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длительный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кропотливый,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требующий определенной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организации,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системы,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методической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смекалки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выдумки,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практического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опыта. 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уроках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русского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языка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только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надо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научить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ребят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пользоваться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родным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русским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словом,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понять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почувствовать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его,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стремиться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свою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речь,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совершенствовать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свое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речевое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творчество. Цель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задачи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работы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над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темой. 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lastRenderedPageBreak/>
        <w:t>Поэтому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считаю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целью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моей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работы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–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развитие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письменной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учащихся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и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формирование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лингвистической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компетенции,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что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позволит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дальнейшем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успешно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сдать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выпускные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экзамены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9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или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11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класс. Перед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собой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поставила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следующие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задачи: 1)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Изучить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проанализировать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литературу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практический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опыт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данной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проблеме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. 2)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интерес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своему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предмету. 3)Активизировать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самостоятельную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познавательную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деятельность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ученика,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совершенствовать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речевое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творчество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учащихся. 4)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Формировать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учеников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навыки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как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устной,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так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письменной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ориентируясь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этом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реальные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задачи,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которые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предстоит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решать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ученикам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жизни. 5)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Обучать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детей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умению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правильно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воспринимать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чужой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текст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создавать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свой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. 6)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Описать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свой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опыт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работы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данной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теме. 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связи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этим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считаю,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что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развитие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softHyphen/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урок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творчества.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таком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уроке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должна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проявиться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индивидуальность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каждого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ученика,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должны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развиваться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его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творческие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способности,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любознательность.</w:t>
      </w:r>
    </w:p>
    <w:p w:rsidR="00593F9F" w:rsidRPr="00C71267" w:rsidRDefault="00593F9F" w:rsidP="00593F9F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</w:pP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Для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развития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детей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очень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важно,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чтобы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они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постоянно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слышали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образцы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правильной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красивой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как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письменной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–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могут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быть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художественные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тексты,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которые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читаются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уроках,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softHyphen/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важно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постоянно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обращать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внимание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красоту,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совершенство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языка,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так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устной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–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могут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быть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записи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выступлений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артистов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,конечно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же,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самого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учителя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Необходимо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обращать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удачные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образцы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самих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детей. Все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работы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могут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использоваться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каждом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уроке. Результативность. Систематическое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использование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этих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методических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приемов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позволяет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развивать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учащихся.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Ребята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боятся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высказывать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свое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мнение,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стараются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его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отстаивать,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пытаются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доказать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свою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точку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зрения.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Они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составляют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разнообразные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высказывания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использованием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различных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языковых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средств.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них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начинает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развиваться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чувство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языка,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чувство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слова.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Совершенствование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речевых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навыков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способствуют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успешной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учебе,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выступлениях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различных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конкурсах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олимпиадах. Дети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чувствуют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себя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ответах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в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классе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уверенно.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Они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gramStart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положительно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 xml:space="preserve"> воспринимают</w:t>
      </w:r>
      <w:proofErr w:type="gramEnd"/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предмет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«Русский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язык»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с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удовольствием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идут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на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эти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7126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  <w:lang w:val="ru-RU"/>
        </w:rPr>
        <w:t>уроки.</w:t>
      </w:r>
    </w:p>
    <w:p w:rsidR="00593F9F" w:rsidRPr="00C71267" w:rsidRDefault="00593F9F" w:rsidP="00593F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1267">
        <w:rPr>
          <w:rFonts w:ascii="Times New Roman" w:hAnsi="Times New Roman" w:cs="Times New Roman"/>
          <w:sz w:val="24"/>
          <w:szCs w:val="24"/>
          <w:lang w:val="ru-RU"/>
        </w:rPr>
        <w:t xml:space="preserve">Развитость речи – это показатель уровня культуры человека, его интеллекта, кругозора. Развитая речь – это прекрасный инструмент познания, удобное и необходимое средство общения и, наконец, зеркало мышления. Речевые умения являются составной частью коммуникативной культуры. В понятие </w:t>
      </w:r>
      <w:proofErr w:type="gramStart"/>
      <w:r w:rsidRPr="00C71267">
        <w:rPr>
          <w:rFonts w:ascii="Times New Roman" w:hAnsi="Times New Roman" w:cs="Times New Roman"/>
          <w:sz w:val="24"/>
          <w:szCs w:val="24"/>
          <w:lang w:val="ru-RU"/>
        </w:rPr>
        <w:t>« коммуникативная</w:t>
      </w:r>
      <w:proofErr w:type="gramEnd"/>
      <w:r w:rsidRPr="00C71267">
        <w:rPr>
          <w:rFonts w:ascii="Times New Roman" w:hAnsi="Times New Roman" w:cs="Times New Roman"/>
          <w:sz w:val="24"/>
          <w:szCs w:val="24"/>
          <w:lang w:val="ru-RU"/>
        </w:rPr>
        <w:t xml:space="preserve"> культура» входит устная и письменная речь, характеризующаяся точностью, образностью, выразительностью. В гуманитарных науках исследованию речи уделяется большое внимание. Накоплен научный материал в области лингвистики и методики развития речи: работы Ф.И. Буслаева, И.И. Срезневского, Н.Ф. </w:t>
      </w:r>
      <w:proofErr w:type="spellStart"/>
      <w:r w:rsidRPr="00C71267">
        <w:rPr>
          <w:rFonts w:ascii="Times New Roman" w:hAnsi="Times New Roman" w:cs="Times New Roman"/>
          <w:sz w:val="24"/>
          <w:szCs w:val="24"/>
          <w:lang w:val="ru-RU"/>
        </w:rPr>
        <w:t>Бунакова</w:t>
      </w:r>
      <w:proofErr w:type="spellEnd"/>
      <w:r w:rsidRPr="00C71267">
        <w:rPr>
          <w:rFonts w:ascii="Times New Roman" w:hAnsi="Times New Roman" w:cs="Times New Roman"/>
          <w:sz w:val="24"/>
          <w:szCs w:val="24"/>
          <w:lang w:val="ru-RU"/>
        </w:rPr>
        <w:t xml:space="preserve">, Л.В. Щербы, Э.В. Кузнецовой. Исследования вышеуказанных авторов были использованы в методике преподавания русского языка как основы формирования речевых умений и навыков обучающихся. Т.И. </w:t>
      </w:r>
      <w:proofErr w:type="spellStart"/>
      <w:r w:rsidRPr="00C71267"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C71267">
        <w:rPr>
          <w:rFonts w:ascii="Times New Roman" w:hAnsi="Times New Roman" w:cs="Times New Roman"/>
          <w:sz w:val="24"/>
          <w:szCs w:val="24"/>
          <w:lang w:val="ru-RU"/>
        </w:rPr>
        <w:t>, В.И. Капинос, М.Т. Львов научно обосновали и разработали систему обучения связной речи, которая легла в основу соответствующего раздела действующей программы по русскому языку. Но, несмотря на имеющиеся разработки в области развития связной речи, существует тенденция к снижению речевого развития, поскольку, ни для кого ни секрет, что состояние речи современных обучающихся не удовлетворяет пока возрастающим потребностям устного и письменного общения.</w:t>
      </w:r>
    </w:p>
    <w:p w:rsidR="00593F9F" w:rsidRPr="00C71267" w:rsidRDefault="00593F9F" w:rsidP="00593F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126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наибольшей степени обогащению словарного запаса способствует система работы над словом: 1.  Запись слова. 2.  Произнесение слова в соответствии с орфоэпической нормой. 3.  Повторение с классом (проговаривание слова хором в соответствии с орфоэпической нормой). 4.  Проговаривание по буквам (орфографическое проговаривание). 5.  Запись слова. 6.  Толкование лексического значения слова </w:t>
      </w:r>
      <w:proofErr w:type="gramStart"/>
      <w:r w:rsidRPr="00C71267">
        <w:rPr>
          <w:rFonts w:ascii="Times New Roman" w:hAnsi="Times New Roman" w:cs="Times New Roman"/>
          <w:sz w:val="24"/>
          <w:szCs w:val="24"/>
          <w:lang w:val="ru-RU"/>
        </w:rPr>
        <w:t>( использование</w:t>
      </w:r>
      <w:proofErr w:type="gramEnd"/>
      <w:r w:rsidRPr="00C71267">
        <w:rPr>
          <w:rFonts w:ascii="Times New Roman" w:hAnsi="Times New Roman" w:cs="Times New Roman"/>
          <w:sz w:val="24"/>
          <w:szCs w:val="24"/>
          <w:lang w:val="ru-RU"/>
        </w:rPr>
        <w:t xml:space="preserve"> словарей, составление синонимического ряда). 7.  Составление обучающимися словосочетаний, предложений с последующей записью их в тетрадь. 8.  Рассмотренное на уроке слово должно «работать» в ходе всего урока. Исходя из выше сказанного, выделяются различные типы упражнений: –  Словотолкование. –  Группировка по тематике. –  Анализ образцовых текстов. –  Составление словосочетаний, предложений, связного текста. Проводится большая работа над формой слова, типа: А) выбери правильную форму слов; Б) поставь слово в форме определенного падежа, числа… В) просклоняй, проспрягай слово; Г) замени неправильную форму слова правильной. Изложенное выше позволяет сделать следующие выводы: 1.  Развитая речь – залог успешного обучения и развития. Поэтому необходимо: –  создать обучающемуся благоприятную речевую среду: в семье, в учебном заведении. 2.  Развитие речи должно проводиться на всех предметах общеобразовательного курса и на каждом уроке в системе. 3.  Работу по развитию речи необходимо начинать как можно раньше. Отсюда следует взаимодействие образовательных организаций всех ступеней.</w:t>
      </w:r>
    </w:p>
    <w:p w:rsidR="00593F9F" w:rsidRPr="00C71267" w:rsidRDefault="00593F9F" w:rsidP="00593F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1267">
        <w:rPr>
          <w:rFonts w:ascii="Times New Roman" w:hAnsi="Times New Roman" w:cs="Times New Roman"/>
          <w:sz w:val="24"/>
          <w:szCs w:val="24"/>
          <w:lang w:val="ru-RU"/>
        </w:rPr>
        <w:t xml:space="preserve">Развитие устной речи. Проблема развития устной речи обучающихся приобретает все большее общественное значение, так как речь является убедительным показателем духовной культуры личности. Становление в </w:t>
      </w:r>
      <w:proofErr w:type="gramStart"/>
      <w:r w:rsidRPr="00C71267">
        <w:rPr>
          <w:rFonts w:ascii="Times New Roman" w:hAnsi="Times New Roman" w:cs="Times New Roman"/>
          <w:sz w:val="24"/>
          <w:szCs w:val="24"/>
          <w:lang w:val="ru-RU"/>
        </w:rPr>
        <w:t>Казахстане  гражданского</w:t>
      </w:r>
      <w:proofErr w:type="gramEnd"/>
      <w:r w:rsidRPr="00C71267">
        <w:rPr>
          <w:rFonts w:ascii="Times New Roman" w:hAnsi="Times New Roman" w:cs="Times New Roman"/>
          <w:sz w:val="24"/>
          <w:szCs w:val="24"/>
          <w:lang w:val="ru-RU"/>
        </w:rPr>
        <w:t xml:space="preserve"> общества, углубление процессов </w:t>
      </w:r>
      <w:proofErr w:type="spellStart"/>
      <w:r w:rsidRPr="00C71267">
        <w:rPr>
          <w:rFonts w:ascii="Times New Roman" w:hAnsi="Times New Roman" w:cs="Times New Roman"/>
          <w:sz w:val="24"/>
          <w:szCs w:val="24"/>
          <w:lang w:val="ru-RU"/>
        </w:rPr>
        <w:t>гуманизации</w:t>
      </w:r>
      <w:proofErr w:type="spellEnd"/>
      <w:r w:rsidRPr="00C71267">
        <w:rPr>
          <w:rFonts w:ascii="Times New Roman" w:hAnsi="Times New Roman" w:cs="Times New Roman"/>
          <w:sz w:val="24"/>
          <w:szCs w:val="24"/>
          <w:lang w:val="ru-RU"/>
        </w:rPr>
        <w:t xml:space="preserve"> культуры и образования, начавшийся процесс возрождения духовности, возвращения к истокам и традициям отечественной культуры, освобождение от догматических и односторонних оценок явлений искусства меняют стиль общения между людьми, преобразуют его в сторону расширения тематики, более полного использования богатства устной речи, внимания к личности собеседника.  </w:t>
      </w:r>
    </w:p>
    <w:p w:rsidR="00C71267" w:rsidRPr="00C71267" w:rsidRDefault="00C71267" w:rsidP="00C712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1267">
        <w:rPr>
          <w:rFonts w:ascii="Times New Roman" w:hAnsi="Times New Roman" w:cs="Times New Roman"/>
          <w:sz w:val="24"/>
          <w:szCs w:val="24"/>
          <w:lang w:val="ru-RU"/>
        </w:rPr>
        <w:t>Обобщая опыт работы по формированию коммуникативной компетенции на уроках русского языка и литературы, можно сделать вывод, что для основной части обучающихся характерно положительное отношение к предмету; на уроке преобладает благоприятный психологический климат, позволяющий обучающимся чувствовать себя комфортно, свободно и уверенно; развиваются творческие способности.</w:t>
      </w:r>
    </w:p>
    <w:sectPr w:rsidR="00C71267" w:rsidRPr="00C712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9F"/>
    <w:rsid w:val="00593F9F"/>
    <w:rsid w:val="0089146C"/>
    <w:rsid w:val="00C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FF5E"/>
  <w15:chartTrackingRefBased/>
  <w15:docId w15:val="{10AEA01C-3D7E-4812-A4CA-8529502A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2021-01-21T13:59:00Z</dcterms:created>
  <dcterms:modified xsi:type="dcterms:W3CDTF">2021-01-21T14:13:00Z</dcterms:modified>
</cp:coreProperties>
</file>