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A64B" w14:textId="04A80F67" w:rsidR="002672F1" w:rsidRPr="00C10317" w:rsidRDefault="002672F1" w:rsidP="00C10317">
      <w:pPr>
        <w:jc w:val="right"/>
        <w:rPr>
          <w:rFonts w:ascii="Times New Roman" w:hAnsi="Times New Roman" w:cs="Times New Roman"/>
          <w:lang w:eastAsia="ru-RU"/>
        </w:rPr>
      </w:pPr>
      <w:r w:rsidRPr="00C10317">
        <w:rPr>
          <w:rFonts w:ascii="Times New Roman" w:hAnsi="Times New Roman" w:cs="Times New Roman"/>
          <w:lang w:eastAsia="ru-RU"/>
        </w:rPr>
        <w:t>Северо – Казахстанская область</w:t>
      </w:r>
    </w:p>
    <w:p w14:paraId="0C693027" w14:textId="2B67793C" w:rsidR="002672F1" w:rsidRPr="00C10317" w:rsidRDefault="002672F1" w:rsidP="00C10317">
      <w:pPr>
        <w:jc w:val="right"/>
        <w:rPr>
          <w:rFonts w:ascii="Times New Roman" w:hAnsi="Times New Roman" w:cs="Times New Roman"/>
          <w:lang w:eastAsia="ru-RU"/>
        </w:rPr>
      </w:pPr>
      <w:r w:rsidRPr="00C10317">
        <w:rPr>
          <w:rFonts w:ascii="Times New Roman" w:hAnsi="Times New Roman" w:cs="Times New Roman"/>
          <w:lang w:eastAsia="ru-RU"/>
        </w:rPr>
        <w:t xml:space="preserve">Тайыншинский район </w:t>
      </w:r>
    </w:p>
    <w:p w14:paraId="6FAE1997" w14:textId="3DCCB95C" w:rsidR="002672F1" w:rsidRPr="00C10317" w:rsidRDefault="002672F1" w:rsidP="00C10317">
      <w:pPr>
        <w:jc w:val="right"/>
        <w:rPr>
          <w:rFonts w:ascii="Times New Roman" w:hAnsi="Times New Roman" w:cs="Times New Roman"/>
          <w:lang w:eastAsia="ru-RU"/>
        </w:rPr>
      </w:pPr>
      <w:r w:rsidRPr="00C10317">
        <w:rPr>
          <w:rFonts w:ascii="Times New Roman" w:hAnsi="Times New Roman" w:cs="Times New Roman"/>
          <w:lang w:eastAsia="ru-RU"/>
        </w:rPr>
        <w:t xml:space="preserve">КГУ </w:t>
      </w:r>
      <w:proofErr w:type="gramStart"/>
      <w:r w:rsidRPr="00C10317">
        <w:rPr>
          <w:rFonts w:ascii="Times New Roman" w:hAnsi="Times New Roman" w:cs="Times New Roman"/>
          <w:lang w:eastAsia="ru-RU"/>
        </w:rPr>
        <w:t>« Горьковская</w:t>
      </w:r>
      <w:proofErr w:type="gramEnd"/>
      <w:r w:rsidRPr="00C10317">
        <w:rPr>
          <w:rFonts w:ascii="Times New Roman" w:hAnsi="Times New Roman" w:cs="Times New Roman"/>
          <w:lang w:eastAsia="ru-RU"/>
        </w:rPr>
        <w:t xml:space="preserve"> СШ»</w:t>
      </w:r>
    </w:p>
    <w:p w14:paraId="17E1042E" w14:textId="68853727" w:rsidR="002672F1" w:rsidRPr="00C10317" w:rsidRDefault="002672F1" w:rsidP="00C10317">
      <w:pPr>
        <w:jc w:val="right"/>
        <w:rPr>
          <w:rFonts w:ascii="Times New Roman" w:hAnsi="Times New Roman" w:cs="Times New Roman"/>
          <w:lang w:eastAsia="ru-RU"/>
        </w:rPr>
      </w:pPr>
      <w:r w:rsidRPr="00C10317">
        <w:rPr>
          <w:rFonts w:ascii="Times New Roman" w:hAnsi="Times New Roman" w:cs="Times New Roman"/>
          <w:lang w:eastAsia="ru-RU"/>
        </w:rPr>
        <w:t>Педагог- организатор НВ</w:t>
      </w:r>
      <w:r w:rsidR="00C10317">
        <w:rPr>
          <w:rFonts w:ascii="Times New Roman" w:hAnsi="Times New Roman" w:cs="Times New Roman"/>
          <w:lang w:eastAsia="ru-RU"/>
        </w:rPr>
        <w:t xml:space="preserve"> </w:t>
      </w:r>
      <w:r w:rsidR="00C10317" w:rsidRPr="00C10317">
        <w:rPr>
          <w:rFonts w:ascii="Times New Roman" w:hAnsi="Times New Roman" w:cs="Times New Roman"/>
          <w:lang w:eastAsia="ru-RU"/>
        </w:rPr>
        <w:t>и</w:t>
      </w:r>
      <w:r w:rsidRPr="00C10317">
        <w:rPr>
          <w:rFonts w:ascii="Times New Roman" w:hAnsi="Times New Roman" w:cs="Times New Roman"/>
          <w:lang w:eastAsia="ru-RU"/>
        </w:rPr>
        <w:t xml:space="preserve"> ТП</w:t>
      </w:r>
    </w:p>
    <w:p w14:paraId="5833F1D7" w14:textId="2CE501DD" w:rsidR="002672F1" w:rsidRPr="00C10317" w:rsidRDefault="002672F1" w:rsidP="00C10317">
      <w:pPr>
        <w:jc w:val="right"/>
        <w:rPr>
          <w:rFonts w:ascii="Times New Roman" w:hAnsi="Times New Roman" w:cs="Times New Roman"/>
          <w:lang w:eastAsia="ru-RU"/>
        </w:rPr>
      </w:pPr>
      <w:proofErr w:type="spellStart"/>
      <w:r w:rsidRPr="00C10317">
        <w:rPr>
          <w:rFonts w:ascii="Times New Roman" w:hAnsi="Times New Roman" w:cs="Times New Roman"/>
          <w:lang w:eastAsia="ru-RU"/>
        </w:rPr>
        <w:t>Эйхнер</w:t>
      </w:r>
      <w:proofErr w:type="spellEnd"/>
      <w:r w:rsidRPr="00C10317">
        <w:rPr>
          <w:rFonts w:ascii="Times New Roman" w:hAnsi="Times New Roman" w:cs="Times New Roman"/>
          <w:lang w:eastAsia="ru-RU"/>
        </w:rPr>
        <w:t xml:space="preserve"> И.А.</w:t>
      </w:r>
    </w:p>
    <w:p w14:paraId="14FC2DE1" w14:textId="77777777" w:rsidR="002672F1" w:rsidRPr="00C10317" w:rsidRDefault="002672F1" w:rsidP="00C1031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367850" w14:textId="074E590E" w:rsidR="002672F1" w:rsidRPr="00C10317" w:rsidRDefault="000E6256" w:rsidP="00C1031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103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на тему "</w:t>
      </w:r>
      <w:r w:rsidR="000F134E" w:rsidRPr="00C103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Развитие патриотизма и гражданственности у учащихся через предмет НВ </w:t>
      </w:r>
      <w:r w:rsidR="00084DE3" w:rsidRPr="00C103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="000F134E" w:rsidRPr="00C103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ТП </w:t>
      </w:r>
      <w:r w:rsidRPr="00C103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"</w:t>
      </w:r>
    </w:p>
    <w:p w14:paraId="69E5D7ED" w14:textId="46396A91" w:rsidR="000F134E" w:rsidRPr="00C10317" w:rsidRDefault="002672F1" w:rsidP="00C1031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0317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0E6256" w:rsidRPr="00C10317">
        <w:rPr>
          <w:rFonts w:ascii="Times New Roman" w:hAnsi="Times New Roman" w:cs="Times New Roman"/>
          <w:sz w:val="28"/>
          <w:szCs w:val="28"/>
          <w:lang w:eastAsia="ru-RU"/>
        </w:rPr>
        <w:t>«Патриотическое воспитание – это систематическая и целенаправленная деятельность по формированию у детей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</w:t>
      </w:r>
      <w:r w:rsidR="000E6256" w:rsidRPr="00C1031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10317" w:rsidRPr="00C10317">
        <w:rPr>
          <w:rFonts w:ascii="Times New Roman" w:hAnsi="Times New Roman" w:cs="Times New Roman"/>
          <w:sz w:val="28"/>
          <w:szCs w:val="28"/>
          <w:lang w:eastAsia="ru-RU"/>
        </w:rPr>
        <w:t>Целью</w:t>
      </w:r>
      <w:r w:rsidR="000E6256" w:rsidRPr="00C10317">
        <w:rPr>
          <w:rFonts w:ascii="Times New Roman" w:hAnsi="Times New Roman" w:cs="Times New Roman"/>
          <w:sz w:val="28"/>
          <w:szCs w:val="28"/>
          <w:lang w:eastAsia="ru-RU"/>
        </w:rPr>
        <w:t xml:space="preserve"> моей работы является построение учебного процесса с учетом индивидуально-психологических особенностей учащихся, повышение качества обучения при условии сотрудничества, взаимопонимания, доверия между</w:t>
      </w:r>
      <w:r w:rsidR="00C10317" w:rsidRPr="00C103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6256" w:rsidRPr="00C103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E6256" w:rsidRPr="00C1031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0E6256" w:rsidRPr="00C10317">
        <w:rPr>
          <w:rFonts w:ascii="Times New Roman" w:hAnsi="Times New Roman" w:cs="Times New Roman"/>
          <w:sz w:val="28"/>
          <w:szCs w:val="28"/>
          <w:lang w:eastAsia="ru-RU"/>
        </w:rPr>
        <w:t>Что представляет собой военно-патриотическое воспитание? Это организованный и непрерывный процесс педагогического воздействия на сознание, чувства, волю, психику и физическое развитие школьника с целью формирования у учащихся высоких нравственных принципов, выработки норм поведения, должной трудовой, физической и военно-профессиональной готовности к безупречному несению службы в рядах Вооруженных Сил, выполнению священного долга по вооруженной защите Родины. Военно-патриотическое воспитание учащихся включает в себя морально-политическое воспитание, физическую, военно-техническую и начальную военную подготовку (НВП). 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E6256" w:rsidRPr="00C10317">
        <w:rPr>
          <w:rFonts w:ascii="Times New Roman" w:hAnsi="Times New Roman" w:cs="Times New Roman"/>
          <w:sz w:val="28"/>
          <w:szCs w:val="28"/>
          <w:lang w:eastAsia="ru-RU"/>
        </w:rPr>
        <w:t xml:space="preserve">Особое место в системе </w:t>
      </w:r>
      <w:proofErr w:type="gramStart"/>
      <w:r w:rsidR="00C10317" w:rsidRPr="00C10317">
        <w:rPr>
          <w:rFonts w:ascii="Times New Roman" w:hAnsi="Times New Roman" w:cs="Times New Roman"/>
          <w:sz w:val="28"/>
          <w:szCs w:val="28"/>
          <w:lang w:eastAsia="ru-RU"/>
        </w:rPr>
        <w:t>работы</w:t>
      </w:r>
      <w:r w:rsidR="00C1031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10317" w:rsidRPr="00C103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0317">
        <w:rPr>
          <w:rFonts w:ascii="Times New Roman" w:hAnsi="Times New Roman" w:cs="Times New Roman"/>
          <w:sz w:val="28"/>
          <w:szCs w:val="28"/>
          <w:lang w:eastAsia="ru-RU"/>
        </w:rPr>
        <w:t>нашей</w:t>
      </w:r>
      <w:proofErr w:type="gramEnd"/>
      <w:r w:rsidR="00C103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6256" w:rsidRPr="00C10317">
        <w:rPr>
          <w:rFonts w:ascii="Times New Roman" w:hAnsi="Times New Roman" w:cs="Times New Roman"/>
          <w:sz w:val="28"/>
          <w:szCs w:val="28"/>
          <w:lang w:eastAsia="ru-RU"/>
        </w:rPr>
        <w:t>школы по подготовке юношей к службе в армии занимает начальная военная подготовка, я стараюсь увлечь учащихся своим предметом, при этом использую следующие основные методы: метод убеждения, метод примера, метод упражнения, метод поощрения. Основной формой учебного процесса по начальной военной подготовке, конечно же остается урок. Но дополнительные занятия во внеурочное время помогают в углублении и совершенствовании знаний, умений и навыков будущих воинов.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6256" w:rsidRPr="00C10317">
        <w:rPr>
          <w:rFonts w:ascii="Times New Roman" w:hAnsi="Times New Roman" w:cs="Times New Roman"/>
          <w:sz w:val="28"/>
          <w:szCs w:val="28"/>
          <w:lang w:eastAsia="ru-RU"/>
        </w:rPr>
        <w:t>Именно с этой целью в нашей школе проводятся  внеклассные мероприятия: беседы, классные часы («</w:t>
      </w:r>
      <w:r w:rsidR="00C10317">
        <w:rPr>
          <w:rFonts w:ascii="Times New Roman" w:hAnsi="Times New Roman" w:cs="Times New Roman"/>
          <w:sz w:val="28"/>
          <w:szCs w:val="28"/>
          <w:lang w:eastAsia="ru-RU"/>
        </w:rPr>
        <w:t>ВОВ и Казахстан</w:t>
      </w:r>
      <w:r w:rsidR="000E6256" w:rsidRPr="00C10317">
        <w:rPr>
          <w:rFonts w:ascii="Times New Roman" w:hAnsi="Times New Roman" w:cs="Times New Roman"/>
          <w:sz w:val="28"/>
          <w:szCs w:val="28"/>
          <w:lang w:eastAsia="ru-RU"/>
        </w:rPr>
        <w:t>», « Офицеры-казахстанцы в годы ВОВ», « Как создавалась Казахстанская армия?»), тематические линейки</w:t>
      </w:r>
      <w:r w:rsidR="003852D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E6256" w:rsidRPr="00C1031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0E6256" w:rsidRPr="00C10317">
        <w:rPr>
          <w:rFonts w:ascii="Times New Roman" w:hAnsi="Times New Roman" w:cs="Times New Roman"/>
          <w:sz w:val="28"/>
          <w:szCs w:val="28"/>
          <w:lang w:eastAsia="ru-RU"/>
        </w:rPr>
        <w:t>Учебный процесс, строю с учетом индивидуально-психологических особенностей учащихся, повышение качества обучения при условии сотрудничества, взаимопонимания, доверия между учителем и учеником.</w:t>
      </w:r>
      <w:r w:rsidR="000E6256" w:rsidRPr="00C10317">
        <w:rPr>
          <w:rFonts w:ascii="Times New Roman" w:hAnsi="Times New Roman" w:cs="Times New Roman"/>
          <w:sz w:val="28"/>
          <w:szCs w:val="28"/>
          <w:lang w:eastAsia="ru-RU"/>
        </w:rPr>
        <w:br/>
        <w:t>Основной формой учебного процесса по начальной военной подготовке был и остается урок. Урок НВ</w:t>
      </w:r>
      <w:r w:rsidR="003852DC">
        <w:rPr>
          <w:rFonts w:ascii="Times New Roman" w:hAnsi="Times New Roman" w:cs="Times New Roman"/>
          <w:sz w:val="28"/>
          <w:szCs w:val="28"/>
          <w:lang w:eastAsia="ru-RU"/>
        </w:rPr>
        <w:t xml:space="preserve"> и ТП</w:t>
      </w:r>
      <w:r w:rsidR="000E6256" w:rsidRPr="00C10317">
        <w:rPr>
          <w:rFonts w:ascii="Times New Roman" w:hAnsi="Times New Roman" w:cs="Times New Roman"/>
          <w:sz w:val="28"/>
          <w:szCs w:val="28"/>
          <w:lang w:eastAsia="ru-RU"/>
        </w:rPr>
        <w:t xml:space="preserve"> начинается с построение, с дачи рапорта командиром отделения. Осмотр внешнего вида. Изложение новой темы закрепление, повторение предыдущей темы. </w:t>
      </w:r>
    </w:p>
    <w:p w14:paraId="12CF1D41" w14:textId="1A3277B2" w:rsidR="000E6256" w:rsidRPr="00C10317" w:rsidRDefault="000E6256" w:rsidP="003852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0317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</w:r>
      <w:r w:rsidR="003852D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t>Проводится большая работа по профориентации с ребятами желающими поступить в военные заведения с приглашением родителей.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br/>
        <w:t>Соблюдая и выполняя закон о государственных символах РК, ежегодно отбираются лучшие ребята –флаганосцы, они участвуют во всех торжественных мероприятиях школы</w:t>
      </w:r>
      <w:r w:rsidR="003852DC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t xml:space="preserve"> 1 сентября торжественная линейка, посвященная Дню знаний, </w:t>
      </w:r>
      <w:r w:rsidR="003852DC">
        <w:rPr>
          <w:rFonts w:ascii="Times New Roman" w:hAnsi="Times New Roman" w:cs="Times New Roman"/>
          <w:sz w:val="28"/>
          <w:szCs w:val="28"/>
          <w:lang w:eastAsia="ru-RU"/>
        </w:rPr>
        <w:t>День Независимости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br/>
        <w:t>Во внеурочное время проводятся занятия с учащимися</w:t>
      </w:r>
      <w:r w:rsidR="003852D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t>которые желают узнать больше об арми</w:t>
      </w:r>
      <w:r w:rsidR="003852DC">
        <w:rPr>
          <w:rFonts w:ascii="Times New Roman" w:hAnsi="Times New Roman" w:cs="Times New Roman"/>
          <w:sz w:val="28"/>
          <w:szCs w:val="28"/>
          <w:lang w:eastAsia="ru-RU"/>
        </w:rPr>
        <w:t xml:space="preserve">и, 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t xml:space="preserve">ее героях и подвигах. 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br/>
        <w:t>Воспитанию чувства патриотизма, уважительного отношения к историческому прошлому страны способствует ежегодное участие в Параде Победы.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Сотрудничество с учителями истории дает учащимся широкие сведения из истории становления </w:t>
      </w:r>
      <w:proofErr w:type="gramStart"/>
      <w:r w:rsidRPr="00C10317">
        <w:rPr>
          <w:rFonts w:ascii="Times New Roman" w:hAnsi="Times New Roman" w:cs="Times New Roman"/>
          <w:sz w:val="28"/>
          <w:szCs w:val="28"/>
          <w:lang w:eastAsia="ru-RU"/>
        </w:rPr>
        <w:t>армии ,</w:t>
      </w:r>
      <w:proofErr w:type="gramEnd"/>
      <w:r w:rsidR="003852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t>как нашего государства, так и армий других стран, политической и военной ситуации в мире. 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852D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t>Одним из немаловажных моментов военно-патриотического воспитания является</w:t>
      </w:r>
      <w:r w:rsidR="003852D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t>использование информационных компьютерных технологий: поиск необходимой информации по военному делу в Интернете. Здесь ребята находят необходимые материалы по современному вооружению стран, модернизации вооружения и боевой техники армии Республики Казахстан, знакомятся с политическими и военными новостями в мире, готовят дополнительную информацию к уроку НВ</w:t>
      </w:r>
      <w:r w:rsidR="00C10317" w:rsidRPr="00C10317">
        <w:rPr>
          <w:rFonts w:ascii="Times New Roman" w:hAnsi="Times New Roman" w:cs="Times New Roman"/>
          <w:sz w:val="28"/>
          <w:szCs w:val="28"/>
          <w:lang w:eastAsia="ru-RU"/>
        </w:rPr>
        <w:t xml:space="preserve"> и ТП.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br/>
        <w:t>Именно практическая направленность занятий и привлекает их. На уроках НВ</w:t>
      </w:r>
      <w:r w:rsidR="00C10317" w:rsidRPr="00C10317">
        <w:rPr>
          <w:rFonts w:ascii="Times New Roman" w:hAnsi="Times New Roman" w:cs="Times New Roman"/>
          <w:sz w:val="28"/>
          <w:szCs w:val="28"/>
          <w:lang w:eastAsia="ru-RU"/>
        </w:rPr>
        <w:t xml:space="preserve"> и ТП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t xml:space="preserve"> будущие воины отрабатывают строевые приемы, изучают основы огневой подготовки, тренируются в использовании средств индивидуальной защиты. Полученные знания и навыки ребята успешно реализуют на практике во время учебно-полевых сборов.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br/>
        <w:t>Знания, умения и навыки, полученные на уроках НВ</w:t>
      </w:r>
      <w:r w:rsidR="003852DC">
        <w:rPr>
          <w:rFonts w:ascii="Times New Roman" w:hAnsi="Times New Roman" w:cs="Times New Roman"/>
          <w:sz w:val="28"/>
          <w:szCs w:val="28"/>
          <w:lang w:eastAsia="ru-RU"/>
        </w:rPr>
        <w:t xml:space="preserve"> и ТП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t>, помогли многим моим выпускникам во время прохождения службы в рядах ВСРК. Составной частью военно-патриотического воспитания является физическое воспитание. Цель физического воспитания допризывной молодежи - укрепление здоровья, улучшение физического развития и формирование физических качеств: выносливости, силы, быстроты и ловкости. Все эти качества ребята проявляют на военно-спортивных эстафетах, проводимых мною совместно с преподавателями физической культуры 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br/>
        <w:t>Эти соревнования формируют у учащихся здоровый дух, чувство коллективизма. 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br/>
        <w:t>Уровень познаваемости и заинтересованности в изучении предмета НВП зависит также и от состояния материально технической базы, обновления стендов, пополнения дидактического и наглядного материала.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br/>
        <w:t>Необходимым компонентом для кабинета НВП является символика, плакаты по тактической подготовке, огневой подготовке, строевой подготовке, гражданской обороне.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Умения правильно действовать в чрезвычайных ситуациях - жизненная 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необходимость, ведь многие несчастья можно было бы предотвратить. Обучение детей обеспечению безопасности жизнедеятельности - актуальная педагогическая задача, в решении которой должны принимать участие не только педагоги, но и родители, общественность, различные ведомственные структуры, которые ответственны за жизнь и здоровье граждан. В нашей школе система работы по обучению школьников безопасности жизнедеятельности и военно-патриотическому воспитанию включает следующие основные направления: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br/>
        <w:t>- учебные занятия по предмету «Основы безопасности жизнедеятельности»;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br/>
        <w:t>- практические занятия;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br/>
        <w:t>- приобретение навыков действий в чрезвычайных ситуациях в ходе учебных тренировок;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br/>
        <w:t>- внеклассные мероприятия, в том числе соревнования;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br/>
        <w:t>- конкурсы, олимпиады по ОБЖ;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br/>
        <w:t>- различные творческие работы, проектная деятельность;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br/>
        <w:t>- военно-патриотическая работа;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br/>
        <w:t>- взаимодействие со всеми заинтересованными службами и ведомствами по вопросам обучения школьников безопасному поведению.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br/>
        <w:t>Нельзя не сказать и о том, что для того, чтобы вести такую обширную работу, учитель сам должен самосовершенствоваться, участвовать в различных творческих конкурсах, мероприятиях, конкурсах профессионального мастерства, повышать свою квалификацию, в том числе и на дистанционных курсах, дистанционных педагогических конференциях, что позволяет общаться с огромным количеством коллег, разрешать многие педагогические проблемы и т.д.</w:t>
      </w:r>
      <w:r w:rsidRPr="00C10317">
        <w:rPr>
          <w:rFonts w:ascii="Times New Roman" w:hAnsi="Times New Roman" w:cs="Times New Roman"/>
          <w:sz w:val="28"/>
          <w:szCs w:val="28"/>
          <w:lang w:eastAsia="ru-RU"/>
        </w:rPr>
        <w:br/>
        <w:t>Все это в совокупности позволяет более эффективно проводить патриотическую работу среди учащихся разных возрастов, воспитывать в них чувство гордости за свою школу, свой город, свою Республику, гражданскую ответственность. А это значит, что каждый из них вырастет настоящим патриотом своей Родины.</w:t>
      </w:r>
    </w:p>
    <w:p w14:paraId="409742F7" w14:textId="77777777" w:rsidR="00CB6F69" w:rsidRPr="00C10317" w:rsidRDefault="00CB6F69" w:rsidP="00C103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21EBA6" w14:textId="77777777" w:rsidR="000F134E" w:rsidRPr="00C10317" w:rsidRDefault="000F134E" w:rsidP="00C103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F134E" w:rsidRPr="00C10317" w:rsidSect="00C10317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E4"/>
    <w:rsid w:val="00084DE3"/>
    <w:rsid w:val="000E6256"/>
    <w:rsid w:val="000F134E"/>
    <w:rsid w:val="002672F1"/>
    <w:rsid w:val="002C24DA"/>
    <w:rsid w:val="003852DC"/>
    <w:rsid w:val="004B08FD"/>
    <w:rsid w:val="008025E7"/>
    <w:rsid w:val="00A11DC7"/>
    <w:rsid w:val="00C10317"/>
    <w:rsid w:val="00CB6F69"/>
    <w:rsid w:val="00F002E4"/>
    <w:rsid w:val="00F05C12"/>
    <w:rsid w:val="00F0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5425"/>
  <w15:chartTrackingRefBased/>
  <w15:docId w15:val="{1C322F90-EAE0-4A17-B424-DDBF0E65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lider-readerprogress-value">
    <w:name w:val="slider-reader__progress-value"/>
    <w:basedOn w:val="a0"/>
    <w:rsid w:val="000E6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1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OK1</dc:creator>
  <cp:keywords/>
  <dc:description/>
  <cp:lastModifiedBy>Егор  Чумутин</cp:lastModifiedBy>
  <cp:revision>4</cp:revision>
  <dcterms:created xsi:type="dcterms:W3CDTF">2025-11-24T08:17:00Z</dcterms:created>
  <dcterms:modified xsi:type="dcterms:W3CDTF">2025-11-24T08:46:00Z</dcterms:modified>
</cp:coreProperties>
</file>