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0F" w:rsidRDefault="0074230F" w:rsidP="0074230F">
      <w:pPr>
        <w:spacing w:after="0" w:line="240" w:lineRule="auto"/>
        <w:jc w:val="both"/>
        <w:rPr>
          <w:rFonts w:ascii="Times New Roman" w:hAnsi="Times New Roman" w:cs="Times New Roman"/>
          <w:color w:val="000000" w:themeColor="text1"/>
          <w:sz w:val="28"/>
          <w:szCs w:val="28"/>
          <w:shd w:val="clear" w:color="auto" w:fill="FFFFFF"/>
          <w:lang w:val="kk-KZ"/>
        </w:rPr>
      </w:pPr>
      <w:r w:rsidRPr="00A968A8">
        <w:rPr>
          <w:rFonts w:ascii="Times New Roman" w:eastAsia="Times New Roman" w:hAnsi="Times New Roman" w:cs="Times New Roman"/>
          <w:b/>
          <w:bCs/>
          <w:sz w:val="28"/>
          <w:szCs w:val="28"/>
          <w:lang w:val="kk-KZ" w:eastAsia="kk-KZ"/>
        </w:rPr>
        <w:t>Авторы:</w:t>
      </w:r>
      <w:r w:rsidRPr="00A968A8">
        <w:rPr>
          <w:rFonts w:ascii="Times New Roman" w:eastAsia="Times New Roman" w:hAnsi="Times New Roman" w:cs="Times New Roman"/>
          <w:sz w:val="28"/>
          <w:szCs w:val="28"/>
          <w:lang w:val="kk-KZ" w:eastAsia="kk-KZ"/>
        </w:rPr>
        <w:t xml:space="preserve"> </w:t>
      </w:r>
      <w:r>
        <w:rPr>
          <w:rFonts w:ascii="Times New Roman" w:hAnsi="Times New Roman" w:cs="Times New Roman"/>
          <w:b/>
          <w:noProof/>
          <w:sz w:val="28"/>
          <w:szCs w:val="28"/>
          <w:lang w:val="kk-KZ" w:eastAsia="kk-KZ"/>
        </w:rPr>
        <w:drawing>
          <wp:anchor distT="0" distB="0" distL="114300" distR="114300" simplePos="0" relativeHeight="251659264" behindDoc="0" locked="0" layoutInCell="1" allowOverlap="1" wp14:anchorId="0C8387CD" wp14:editId="2CFD7347">
            <wp:simplePos x="3389630" y="1310640"/>
            <wp:positionH relativeFrom="margin">
              <wp:align>right</wp:align>
            </wp:positionH>
            <wp:positionV relativeFrom="margin">
              <wp:align>top</wp:align>
            </wp:positionV>
            <wp:extent cx="1290320" cy="1455420"/>
            <wp:effectExtent l="0" t="0" r="5080" b="0"/>
            <wp:wrapSquare wrapText="bothSides"/>
            <wp:docPr id="1" name="Рисунок 1" descr="C:\Users\user\Desktop\Фото А.Арғынбек прпеподаватель истории КОПиС на фото14.1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А.Арғынбек прпеподаватель истории КОПиС на фото14.10.2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8955" cy="1465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themeColor="text1"/>
          <w:sz w:val="28"/>
          <w:szCs w:val="28"/>
          <w:shd w:val="clear" w:color="auto" w:fill="FFFFFF"/>
          <w:lang w:val="kk-KZ"/>
        </w:rPr>
        <w:t>Арғынбек Алтын Мешітбайқызы</w:t>
      </w:r>
    </w:p>
    <w:p w:rsidR="0074230F" w:rsidRPr="002608DC" w:rsidRDefault="0074230F" w:rsidP="0074230F">
      <w:pPr>
        <w:spacing w:after="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Қоғамдық</w:t>
      </w:r>
      <w:r w:rsidRPr="009052E9">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shd w:val="clear" w:color="auto" w:fill="FFFFFF"/>
          <w:lang w:val="kk-KZ"/>
        </w:rPr>
        <w:t xml:space="preserve">гуманитарлық пәндер </w:t>
      </w:r>
      <w:r w:rsidRPr="002608DC">
        <w:rPr>
          <w:rFonts w:ascii="Times New Roman" w:hAnsi="Times New Roman" w:cs="Times New Roman"/>
          <w:color w:val="000000" w:themeColor="text1"/>
          <w:sz w:val="28"/>
          <w:szCs w:val="28"/>
          <w:shd w:val="clear" w:color="auto" w:fill="FFFFFF"/>
          <w:lang w:val="kk-KZ"/>
        </w:rPr>
        <w:t>оқытушысы,</w:t>
      </w:r>
    </w:p>
    <w:p w:rsidR="0074230F" w:rsidRPr="002608DC" w:rsidRDefault="0074230F" w:rsidP="0074230F">
      <w:pPr>
        <w:spacing w:after="0"/>
        <w:rPr>
          <w:rFonts w:ascii="Times New Roman" w:hAnsi="Times New Roman" w:cs="Times New Roman"/>
          <w:color w:val="000000" w:themeColor="text1"/>
          <w:sz w:val="28"/>
          <w:szCs w:val="28"/>
          <w:shd w:val="clear" w:color="auto" w:fill="FFFFFF"/>
          <w:lang w:val="kk-KZ"/>
        </w:rPr>
      </w:pPr>
      <w:r w:rsidRPr="002608DC">
        <w:rPr>
          <w:rFonts w:ascii="Times New Roman" w:hAnsi="Times New Roman" w:cs="Times New Roman"/>
          <w:color w:val="000000" w:themeColor="text1"/>
          <w:sz w:val="28"/>
          <w:szCs w:val="28"/>
          <w:shd w:val="clear" w:color="auto" w:fill="FFFFFF"/>
          <w:lang w:val="kk-KZ"/>
        </w:rPr>
        <w:t>Астана қаласы әкімдігінің «Қоғамдық</w:t>
      </w:r>
    </w:p>
    <w:p w:rsidR="0074230F" w:rsidRPr="002608DC" w:rsidRDefault="0074230F" w:rsidP="0074230F">
      <w:pPr>
        <w:spacing w:after="0"/>
        <w:rPr>
          <w:rFonts w:ascii="Times New Roman" w:hAnsi="Times New Roman" w:cs="Times New Roman"/>
          <w:color w:val="000000" w:themeColor="text1"/>
          <w:sz w:val="28"/>
          <w:szCs w:val="28"/>
          <w:shd w:val="clear" w:color="auto" w:fill="FFFFFF"/>
          <w:lang w:val="kk-KZ"/>
        </w:rPr>
      </w:pPr>
      <w:r w:rsidRPr="002608DC">
        <w:rPr>
          <w:rFonts w:ascii="Times New Roman" w:hAnsi="Times New Roman" w:cs="Times New Roman"/>
          <w:color w:val="000000" w:themeColor="text1"/>
          <w:sz w:val="28"/>
          <w:szCs w:val="28"/>
          <w:shd w:val="clear" w:color="auto" w:fill="FFFFFF"/>
          <w:lang w:val="kk-KZ"/>
        </w:rPr>
        <w:t>тамақтандыру және сервис колледжі» МКҚК</w:t>
      </w:r>
    </w:p>
    <w:p w:rsidR="0074230F" w:rsidRDefault="0074230F" w:rsidP="0074230F">
      <w:pPr>
        <w:pStyle w:val="1"/>
        <w:spacing w:before="0" w:beforeAutospacing="0" w:after="0" w:afterAutospacing="0"/>
        <w:ind w:firstLine="709"/>
        <w:jc w:val="both"/>
        <w:rPr>
          <w:sz w:val="28"/>
          <w:szCs w:val="28"/>
        </w:rPr>
      </w:pPr>
    </w:p>
    <w:p w:rsidR="0074230F" w:rsidRDefault="0074230F" w:rsidP="0074230F">
      <w:pPr>
        <w:pStyle w:val="1"/>
        <w:spacing w:before="0" w:beforeAutospacing="0" w:after="0" w:afterAutospacing="0"/>
        <w:ind w:firstLine="709"/>
        <w:jc w:val="both"/>
        <w:rPr>
          <w:sz w:val="28"/>
          <w:szCs w:val="28"/>
        </w:rPr>
      </w:pPr>
    </w:p>
    <w:p w:rsidR="0074230F" w:rsidRPr="00A968A8" w:rsidRDefault="0074230F" w:rsidP="0074230F">
      <w:pPr>
        <w:spacing w:after="0" w:line="240" w:lineRule="auto"/>
        <w:ind w:firstLine="709"/>
        <w:jc w:val="center"/>
        <w:rPr>
          <w:rFonts w:ascii="Times New Roman" w:eastAsia="Times New Roman" w:hAnsi="Times New Roman" w:cs="Times New Roman"/>
          <w:sz w:val="28"/>
          <w:szCs w:val="28"/>
          <w:lang w:val="kk-KZ" w:eastAsia="kk-KZ"/>
        </w:rPr>
      </w:pP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p>
    <w:p w:rsidR="00A968A8" w:rsidRDefault="00A968A8" w:rsidP="0074230F">
      <w:pPr>
        <w:spacing w:after="0" w:line="240" w:lineRule="auto"/>
        <w:ind w:firstLine="709"/>
        <w:jc w:val="center"/>
        <w:outlineLvl w:val="0"/>
        <w:rPr>
          <w:rFonts w:ascii="Times New Roman" w:eastAsia="Times New Roman" w:hAnsi="Times New Roman" w:cs="Times New Roman"/>
          <w:b/>
          <w:bCs/>
          <w:kern w:val="36"/>
          <w:sz w:val="28"/>
          <w:szCs w:val="28"/>
          <w:lang w:val="kk-KZ" w:eastAsia="kk-KZ"/>
        </w:rPr>
      </w:pPr>
      <w:r w:rsidRPr="00A968A8">
        <w:rPr>
          <w:rFonts w:ascii="Times New Roman" w:eastAsia="Times New Roman" w:hAnsi="Times New Roman" w:cs="Times New Roman"/>
          <w:b/>
          <w:bCs/>
          <w:kern w:val="36"/>
          <w:sz w:val="28"/>
          <w:szCs w:val="28"/>
          <w:lang w:val="kk-KZ" w:eastAsia="kk-KZ"/>
        </w:rPr>
        <w:t>ТжКБ ЖҮЙЕСІНДЕ «АДАЛ АЗАМАТ» МОДЕЛІН ҚАЛЫПТАСТЫРУДАҒЫ «ӘЛЕУМЕТТІК НАВИГАТОРДЫҢ» РӨЛІ</w:t>
      </w:r>
    </w:p>
    <w:p w:rsidR="0074230F" w:rsidRPr="00A968A8" w:rsidRDefault="0074230F" w:rsidP="0074230F">
      <w:pPr>
        <w:spacing w:after="0" w:line="240" w:lineRule="auto"/>
        <w:ind w:firstLine="709"/>
        <w:jc w:val="center"/>
        <w:outlineLvl w:val="0"/>
        <w:rPr>
          <w:rFonts w:ascii="Times New Roman" w:eastAsia="Times New Roman" w:hAnsi="Times New Roman" w:cs="Times New Roman"/>
          <w:b/>
          <w:bCs/>
          <w:kern w:val="36"/>
          <w:sz w:val="28"/>
          <w:szCs w:val="28"/>
          <w:lang w:val="kk-KZ" w:eastAsia="kk-KZ"/>
        </w:rPr>
      </w:pP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Түйін сөздер:</w:t>
      </w:r>
      <w:r w:rsidRPr="00A968A8">
        <w:rPr>
          <w:rFonts w:ascii="Times New Roman" w:eastAsia="Times New Roman" w:hAnsi="Times New Roman" w:cs="Times New Roman"/>
          <w:sz w:val="28"/>
          <w:szCs w:val="28"/>
          <w:lang w:val="kk-KZ" w:eastAsia="kk-KZ"/>
        </w:rPr>
        <w:t xml:space="preserve"> ТжКБ, Адал азамат, Soft Skills, Абай ілімі, пәнаралық интеграция, функционалдық сауаттылық. </w:t>
      </w:r>
    </w:p>
    <w:p w:rsidR="0074230F" w:rsidRDefault="0074230F" w:rsidP="00A968A8">
      <w:pPr>
        <w:spacing w:after="0" w:line="240" w:lineRule="auto"/>
        <w:ind w:firstLine="709"/>
        <w:jc w:val="both"/>
        <w:outlineLvl w:val="2"/>
        <w:rPr>
          <w:rFonts w:ascii="Times New Roman" w:eastAsia="Times New Roman" w:hAnsi="Times New Roman" w:cs="Times New Roman"/>
          <w:b/>
          <w:bCs/>
          <w:sz w:val="28"/>
          <w:szCs w:val="28"/>
          <w:lang w:val="kk-KZ" w:eastAsia="kk-KZ"/>
        </w:rPr>
      </w:pPr>
    </w:p>
    <w:p w:rsidR="00A968A8" w:rsidRPr="00A968A8" w:rsidRDefault="00A968A8" w:rsidP="00A968A8">
      <w:pPr>
        <w:spacing w:after="0" w:line="240" w:lineRule="auto"/>
        <w:ind w:firstLine="709"/>
        <w:jc w:val="both"/>
        <w:outlineLvl w:val="2"/>
        <w:rPr>
          <w:rFonts w:ascii="Times New Roman" w:eastAsia="Times New Roman" w:hAnsi="Times New Roman" w:cs="Times New Roman"/>
          <w:b/>
          <w:bCs/>
          <w:sz w:val="28"/>
          <w:szCs w:val="28"/>
          <w:lang w:val="kk-KZ" w:eastAsia="kk-KZ"/>
        </w:rPr>
      </w:pPr>
      <w:r w:rsidRPr="00A968A8">
        <w:rPr>
          <w:rFonts w:ascii="Times New Roman" w:eastAsia="Times New Roman" w:hAnsi="Times New Roman" w:cs="Times New Roman"/>
          <w:b/>
          <w:bCs/>
          <w:sz w:val="28"/>
          <w:szCs w:val="28"/>
          <w:lang w:val="kk-KZ" w:eastAsia="kk-KZ"/>
        </w:rPr>
        <w:t>КІРІСПЕ</w:t>
      </w: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Қазіргі техникалық және кәсіптік білім беру (ТжКБ) жүйесінің алдында тұрған негізгі міндет — тек тар шеңберлі маман емес, қоғамда өз орнын таба алатын, құқықтық және этикалық жауапкершілігі жоғары «Адал азамат» тұлғасын қалыптастыру. Бұл мақалада «Қоғамда және еңбек ұжымында әлеуметтену мен бейімделу» модулі шеңберіндегі гуманитарлық пәндердің интеграциялық мүмкіндіктері талданады. </w:t>
      </w:r>
    </w:p>
    <w:p w:rsidR="00A968A8" w:rsidRPr="00A968A8" w:rsidRDefault="00A968A8" w:rsidP="00A968A8">
      <w:pPr>
        <w:spacing w:after="0" w:line="240" w:lineRule="auto"/>
        <w:ind w:firstLine="709"/>
        <w:jc w:val="both"/>
        <w:outlineLvl w:val="2"/>
        <w:rPr>
          <w:rFonts w:ascii="Times New Roman" w:eastAsia="Times New Roman" w:hAnsi="Times New Roman" w:cs="Times New Roman"/>
          <w:b/>
          <w:bCs/>
          <w:sz w:val="28"/>
          <w:szCs w:val="28"/>
          <w:lang w:val="kk-KZ" w:eastAsia="kk-KZ"/>
        </w:rPr>
      </w:pPr>
      <w:r w:rsidRPr="00A968A8">
        <w:rPr>
          <w:rFonts w:ascii="Times New Roman" w:eastAsia="Times New Roman" w:hAnsi="Times New Roman" w:cs="Times New Roman"/>
          <w:b/>
          <w:bCs/>
          <w:sz w:val="28"/>
          <w:szCs w:val="28"/>
          <w:lang w:val="kk-KZ" w:eastAsia="kk-KZ"/>
        </w:rPr>
        <w:t>НЕГІЗГІ БӨЛІМ</w:t>
      </w:r>
    </w:p>
    <w:p w:rsidR="00A968A8" w:rsidRPr="00A968A8" w:rsidRDefault="00A968A8" w:rsidP="00A968A8">
      <w:pPr>
        <w:spacing w:after="0" w:line="240" w:lineRule="auto"/>
        <w:ind w:firstLine="709"/>
        <w:jc w:val="both"/>
        <w:outlineLvl w:val="3"/>
        <w:rPr>
          <w:rFonts w:ascii="Times New Roman" w:eastAsia="Times New Roman" w:hAnsi="Times New Roman" w:cs="Times New Roman"/>
          <w:b/>
          <w:bCs/>
          <w:sz w:val="28"/>
          <w:szCs w:val="28"/>
          <w:lang w:val="kk-KZ" w:eastAsia="kk-KZ"/>
        </w:rPr>
      </w:pPr>
      <w:r w:rsidRPr="00A968A8">
        <w:rPr>
          <w:rFonts w:ascii="Times New Roman" w:eastAsia="Times New Roman" w:hAnsi="Times New Roman" w:cs="Times New Roman"/>
          <w:b/>
          <w:bCs/>
          <w:sz w:val="28"/>
          <w:szCs w:val="28"/>
          <w:lang w:val="kk-KZ" w:eastAsia="kk-KZ"/>
        </w:rPr>
        <w:t>1. «Әлеуметтік навигатор» — стратегиялық құрал ретінде</w:t>
      </w: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Біз ұсынып отырған «Әлеуметтік навигатор» концепциясы студенттің кәсіби ортаға бейімделуін жеңілдететін төрт негізгі бағытты (навигациялық нүктелерді) қамтиды: </w:t>
      </w:r>
    </w:p>
    <w:p w:rsidR="00A968A8" w:rsidRPr="00A968A8" w:rsidRDefault="00A968A8" w:rsidP="00A968A8">
      <w:pPr>
        <w:numPr>
          <w:ilvl w:val="0"/>
          <w:numId w:val="1"/>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Философиялық бағыт:</w:t>
      </w:r>
      <w:r w:rsidRPr="00A968A8">
        <w:rPr>
          <w:rFonts w:ascii="Times New Roman" w:eastAsia="Times New Roman" w:hAnsi="Times New Roman" w:cs="Times New Roman"/>
          <w:sz w:val="28"/>
          <w:szCs w:val="28"/>
          <w:lang w:val="kk-KZ" w:eastAsia="kk-KZ"/>
        </w:rPr>
        <w:t xml:space="preserve"> Абайдың «Толық адам» концепциясы негізінде студенттің ішкі рухани тепе-теңдігін қалыптастыру. </w:t>
      </w:r>
    </w:p>
    <w:p w:rsidR="00A968A8" w:rsidRPr="00A968A8" w:rsidRDefault="00A968A8" w:rsidP="00A968A8">
      <w:pPr>
        <w:numPr>
          <w:ilvl w:val="0"/>
          <w:numId w:val="1"/>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Мәдени бағыт:</w:t>
      </w:r>
      <w:r w:rsidRPr="00A968A8">
        <w:rPr>
          <w:rFonts w:ascii="Times New Roman" w:eastAsia="Times New Roman" w:hAnsi="Times New Roman" w:cs="Times New Roman"/>
          <w:sz w:val="28"/>
          <w:szCs w:val="28"/>
          <w:lang w:val="kk-KZ" w:eastAsia="kk-KZ"/>
        </w:rPr>
        <w:t xml:space="preserve"> Мәдениетаралық диалог пен толеранттылық арқылы жаһандық әлемде өз орнын табу. </w:t>
      </w:r>
    </w:p>
    <w:p w:rsidR="00A968A8" w:rsidRPr="00A968A8" w:rsidRDefault="00A968A8" w:rsidP="00A968A8">
      <w:pPr>
        <w:numPr>
          <w:ilvl w:val="0"/>
          <w:numId w:val="1"/>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Саяси бағыт:</w:t>
      </w:r>
      <w:r w:rsidRPr="00A968A8">
        <w:rPr>
          <w:rFonts w:ascii="Times New Roman" w:eastAsia="Times New Roman" w:hAnsi="Times New Roman" w:cs="Times New Roman"/>
          <w:sz w:val="28"/>
          <w:szCs w:val="28"/>
          <w:lang w:val="kk-KZ" w:eastAsia="kk-KZ"/>
        </w:rPr>
        <w:t xml:space="preserve"> Белсенді азаматтық позиция мен әлеуметтік тұрақтылықты қолдау. </w:t>
      </w:r>
    </w:p>
    <w:p w:rsidR="00A968A8" w:rsidRPr="00A968A8" w:rsidRDefault="00A968A8" w:rsidP="00A968A8">
      <w:pPr>
        <w:numPr>
          <w:ilvl w:val="0"/>
          <w:numId w:val="1"/>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Құқықтық бағыт:</w:t>
      </w:r>
      <w:r w:rsidRPr="00A968A8">
        <w:rPr>
          <w:rFonts w:ascii="Times New Roman" w:eastAsia="Times New Roman" w:hAnsi="Times New Roman" w:cs="Times New Roman"/>
          <w:sz w:val="28"/>
          <w:szCs w:val="28"/>
          <w:lang w:val="kk-KZ" w:eastAsia="kk-KZ"/>
        </w:rPr>
        <w:t xml:space="preserve"> Сыбайлас жемқорлыққа қарсы мәдениет пен құқықтық сауаттылық. </w:t>
      </w:r>
    </w:p>
    <w:p w:rsidR="00A968A8" w:rsidRPr="00A968A8" w:rsidRDefault="00A968A8" w:rsidP="00A968A8">
      <w:pPr>
        <w:spacing w:after="0" w:line="240" w:lineRule="auto"/>
        <w:ind w:firstLine="709"/>
        <w:jc w:val="both"/>
        <w:outlineLvl w:val="3"/>
        <w:rPr>
          <w:rFonts w:ascii="Times New Roman" w:eastAsia="Times New Roman" w:hAnsi="Times New Roman" w:cs="Times New Roman"/>
          <w:b/>
          <w:bCs/>
          <w:sz w:val="28"/>
          <w:szCs w:val="28"/>
          <w:lang w:val="kk-KZ" w:eastAsia="kk-KZ"/>
        </w:rPr>
      </w:pPr>
      <w:r w:rsidRPr="00A968A8">
        <w:rPr>
          <w:rFonts w:ascii="Times New Roman" w:eastAsia="Times New Roman" w:hAnsi="Times New Roman" w:cs="Times New Roman"/>
          <w:b/>
          <w:bCs/>
          <w:sz w:val="28"/>
          <w:szCs w:val="28"/>
          <w:lang w:val="kk-KZ" w:eastAsia="kk-KZ"/>
        </w:rPr>
        <w:t>2. Инновациялық оқыту әдістемелері</w:t>
      </w: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Мақаланың авторлық жаңалығы ретінде оқыту процесіне келесі технологияларды енгізу ұсынылады: </w:t>
      </w:r>
    </w:p>
    <w:p w:rsidR="00A968A8" w:rsidRPr="00A968A8" w:rsidRDefault="00A968A8" w:rsidP="00A968A8">
      <w:pPr>
        <w:numPr>
          <w:ilvl w:val="0"/>
          <w:numId w:val="2"/>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Жасанды интеллект (Gemini):</w:t>
      </w:r>
      <w:r w:rsidRPr="00A968A8">
        <w:rPr>
          <w:rFonts w:ascii="Times New Roman" w:eastAsia="Times New Roman" w:hAnsi="Times New Roman" w:cs="Times New Roman"/>
          <w:sz w:val="28"/>
          <w:szCs w:val="28"/>
          <w:lang w:val="kk-KZ" w:eastAsia="kk-KZ"/>
        </w:rPr>
        <w:t xml:space="preserve"> Кәсіби және этикалық дилеммаларды шешу үшін ЖИ көмегімен жағдаяттарды модельдеу. </w:t>
      </w:r>
    </w:p>
    <w:p w:rsidR="00A968A8" w:rsidRPr="00A968A8" w:rsidRDefault="00A968A8" w:rsidP="00A968A8">
      <w:pPr>
        <w:numPr>
          <w:ilvl w:val="0"/>
          <w:numId w:val="2"/>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Notion цифрлық кеңістігі:</w:t>
      </w:r>
      <w:r w:rsidRPr="00A968A8">
        <w:rPr>
          <w:rFonts w:ascii="Times New Roman" w:eastAsia="Times New Roman" w:hAnsi="Times New Roman" w:cs="Times New Roman"/>
          <w:sz w:val="28"/>
          <w:szCs w:val="28"/>
          <w:lang w:val="kk-KZ" w:eastAsia="kk-KZ"/>
        </w:rPr>
        <w:t xml:space="preserve"> Студенттердің жеке «Әлеуметтік бейімделу картасын» цифрлық форматта жүргізуі. </w:t>
      </w:r>
    </w:p>
    <w:p w:rsidR="00A968A8" w:rsidRPr="00A968A8" w:rsidRDefault="00A968A8" w:rsidP="00A968A8">
      <w:pPr>
        <w:spacing w:after="0" w:line="240" w:lineRule="auto"/>
        <w:ind w:firstLine="709"/>
        <w:jc w:val="both"/>
        <w:outlineLvl w:val="2"/>
        <w:rPr>
          <w:rFonts w:ascii="Times New Roman" w:eastAsia="Times New Roman" w:hAnsi="Times New Roman" w:cs="Times New Roman"/>
          <w:b/>
          <w:bCs/>
          <w:sz w:val="28"/>
          <w:szCs w:val="28"/>
          <w:lang w:val="kk-KZ" w:eastAsia="kk-KZ"/>
        </w:rPr>
      </w:pPr>
      <w:r w:rsidRPr="00A968A8">
        <w:rPr>
          <w:rFonts w:ascii="Times New Roman" w:eastAsia="Times New Roman" w:hAnsi="Times New Roman" w:cs="Times New Roman"/>
          <w:b/>
          <w:bCs/>
          <w:sz w:val="28"/>
          <w:szCs w:val="28"/>
          <w:lang w:val="kk-KZ" w:eastAsia="kk-KZ"/>
        </w:rPr>
        <w:t>НӘТИЖЕЛЕР МЕН ТАЛҚЫЛАУ</w:t>
      </w: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Пәнаралық интеграция негізінде оқытылатын бұл модуль студенттердің функционалдық сауаттылығын арттырып, еңбек ұжымындағы конфликтілерді шешу, сыни ойлау және командалық жұмыс (Soft Skills) дағдыларын </w:t>
      </w:r>
      <w:r w:rsidRPr="00A968A8">
        <w:rPr>
          <w:rFonts w:ascii="Times New Roman" w:eastAsia="Times New Roman" w:hAnsi="Times New Roman" w:cs="Times New Roman"/>
          <w:sz w:val="28"/>
          <w:szCs w:val="28"/>
          <w:lang w:val="kk-KZ" w:eastAsia="kk-KZ"/>
        </w:rPr>
        <w:lastRenderedPageBreak/>
        <w:t xml:space="preserve">дамытады. Бұл — мемлекетіміздің «Адал азамат» тұжырымдамасын іс жүзінде іске асырудың тиімді жолы. </w:t>
      </w:r>
    </w:p>
    <w:p w:rsidR="00A968A8" w:rsidRPr="00A968A8" w:rsidRDefault="00A968A8" w:rsidP="00A968A8">
      <w:pPr>
        <w:spacing w:after="0" w:line="240" w:lineRule="auto"/>
        <w:ind w:firstLine="709"/>
        <w:jc w:val="both"/>
        <w:outlineLvl w:val="2"/>
        <w:rPr>
          <w:rFonts w:ascii="Times New Roman" w:eastAsia="Times New Roman" w:hAnsi="Times New Roman" w:cs="Times New Roman"/>
          <w:b/>
          <w:bCs/>
          <w:sz w:val="28"/>
          <w:szCs w:val="28"/>
          <w:lang w:val="kk-KZ" w:eastAsia="kk-KZ"/>
        </w:rPr>
      </w:pPr>
      <w:r w:rsidRPr="00A968A8">
        <w:rPr>
          <w:rFonts w:ascii="Times New Roman" w:eastAsia="Times New Roman" w:hAnsi="Times New Roman" w:cs="Times New Roman"/>
          <w:b/>
          <w:bCs/>
          <w:sz w:val="28"/>
          <w:szCs w:val="28"/>
          <w:lang w:val="kk-KZ" w:eastAsia="kk-KZ"/>
        </w:rPr>
        <w:t>ҚОРЫТЫНДЫ</w:t>
      </w: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«Әлеуметтік навигатор» — бұл жай ғана оқу модулі емес, бұл болашақ маманның қоғамдағы адал жолын анықтайтын рухани-құқықтық </w:t>
      </w:r>
      <w:r w:rsidR="00EA5DB3">
        <w:rPr>
          <w:rFonts w:ascii="Times New Roman" w:eastAsia="Times New Roman" w:hAnsi="Times New Roman" w:cs="Times New Roman"/>
          <w:sz w:val="28"/>
          <w:szCs w:val="28"/>
          <w:lang w:val="kk-KZ" w:eastAsia="kk-KZ"/>
        </w:rPr>
        <w:t xml:space="preserve">бағыт. </w:t>
      </w:r>
      <w:bookmarkStart w:id="0" w:name="_GoBack"/>
      <w:bookmarkEnd w:id="0"/>
      <w:r w:rsidRPr="00A968A8">
        <w:rPr>
          <w:rFonts w:ascii="Times New Roman" w:eastAsia="Times New Roman" w:hAnsi="Times New Roman" w:cs="Times New Roman"/>
          <w:sz w:val="28"/>
          <w:szCs w:val="28"/>
          <w:lang w:val="kk-KZ" w:eastAsia="kk-KZ"/>
        </w:rPr>
        <w:t xml:space="preserve">Мұндай жүйелі тәсіл ТжКБ жүйесінің бәсекеге қабілеттілігін арттырып, ұлттық құндылықтарға негізделген жаңа буын мамандарын дайындауға мүмкіндік береді. </w:t>
      </w: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p>
    <w:p w:rsidR="00A968A8" w:rsidRPr="00A968A8" w:rsidRDefault="00A968A8" w:rsidP="00A968A8">
      <w:pPr>
        <w:spacing w:after="0" w:line="240" w:lineRule="auto"/>
        <w:ind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b/>
          <w:bCs/>
          <w:sz w:val="28"/>
          <w:szCs w:val="28"/>
          <w:lang w:val="kk-KZ" w:eastAsia="kk-KZ"/>
        </w:rPr>
        <w:t>Әдебиеттер тізімі:</w:t>
      </w:r>
    </w:p>
    <w:p w:rsidR="00A968A8" w:rsidRPr="00A968A8" w:rsidRDefault="00A968A8" w:rsidP="00A968A8">
      <w:pPr>
        <w:numPr>
          <w:ilvl w:val="0"/>
          <w:numId w:val="3"/>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Абай Құнанбаев. «Толық адам» ілімі. </w:t>
      </w:r>
    </w:p>
    <w:p w:rsidR="00A968A8" w:rsidRPr="00A968A8" w:rsidRDefault="00A968A8" w:rsidP="00A968A8">
      <w:pPr>
        <w:numPr>
          <w:ilvl w:val="0"/>
          <w:numId w:val="3"/>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Ы. Алтынсарин атындағы Ұлттық білім академиясының әдістемелік ұсынымдары. </w:t>
      </w:r>
    </w:p>
    <w:p w:rsidR="00A968A8" w:rsidRPr="00A968A8" w:rsidRDefault="00A968A8" w:rsidP="00A968A8">
      <w:pPr>
        <w:numPr>
          <w:ilvl w:val="0"/>
          <w:numId w:val="3"/>
        </w:numPr>
        <w:spacing w:after="0" w:line="240" w:lineRule="auto"/>
        <w:ind w:left="0" w:firstLine="709"/>
        <w:jc w:val="both"/>
        <w:rPr>
          <w:rFonts w:ascii="Times New Roman" w:eastAsia="Times New Roman" w:hAnsi="Times New Roman" w:cs="Times New Roman"/>
          <w:sz w:val="28"/>
          <w:szCs w:val="28"/>
          <w:lang w:val="kk-KZ" w:eastAsia="kk-KZ"/>
        </w:rPr>
      </w:pPr>
      <w:r w:rsidRPr="00A968A8">
        <w:rPr>
          <w:rFonts w:ascii="Times New Roman" w:eastAsia="Times New Roman" w:hAnsi="Times New Roman" w:cs="Times New Roman"/>
          <w:sz w:val="28"/>
          <w:szCs w:val="28"/>
          <w:lang w:val="kk-KZ" w:eastAsia="kk-KZ"/>
        </w:rPr>
        <w:t xml:space="preserve">ТжКБ жүйесіне арналған типтік оқу бағдарламалары мен модульдері. </w:t>
      </w:r>
    </w:p>
    <w:p w:rsidR="002A5C3B" w:rsidRPr="00A968A8" w:rsidRDefault="00EA5DB3">
      <w:pPr>
        <w:rPr>
          <w:lang w:val="kk-KZ"/>
        </w:rPr>
      </w:pPr>
    </w:p>
    <w:sectPr w:rsidR="002A5C3B" w:rsidRPr="00A96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7CE2"/>
    <w:multiLevelType w:val="multilevel"/>
    <w:tmpl w:val="70C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43245"/>
    <w:multiLevelType w:val="multilevel"/>
    <w:tmpl w:val="6DA8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102D4"/>
    <w:multiLevelType w:val="multilevel"/>
    <w:tmpl w:val="397E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9D"/>
    <w:rsid w:val="0042129D"/>
    <w:rsid w:val="00492FA4"/>
    <w:rsid w:val="004C61C5"/>
    <w:rsid w:val="0074230F"/>
    <w:rsid w:val="00A27B2B"/>
    <w:rsid w:val="00A968A8"/>
    <w:rsid w:val="00EA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E9A1"/>
  <w15:chartTrackingRefBased/>
  <w15:docId w15:val="{D9C30507-F8D3-43C7-872D-EC2C9F7B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68A8"/>
    <w:pPr>
      <w:spacing w:before="100" w:beforeAutospacing="1" w:after="100" w:afterAutospacing="1" w:line="240" w:lineRule="auto"/>
      <w:outlineLvl w:val="0"/>
    </w:pPr>
    <w:rPr>
      <w:rFonts w:ascii="Times New Roman" w:eastAsia="Times New Roman" w:hAnsi="Times New Roman" w:cs="Times New Roman"/>
      <w:b/>
      <w:bCs/>
      <w:kern w:val="36"/>
      <w:sz w:val="48"/>
      <w:szCs w:val="48"/>
      <w:lang w:val="kk-KZ" w:eastAsia="kk-KZ"/>
    </w:rPr>
  </w:style>
  <w:style w:type="paragraph" w:styleId="3">
    <w:name w:val="heading 3"/>
    <w:basedOn w:val="a"/>
    <w:link w:val="30"/>
    <w:uiPriority w:val="9"/>
    <w:qFormat/>
    <w:rsid w:val="00A968A8"/>
    <w:pPr>
      <w:spacing w:before="100" w:beforeAutospacing="1" w:after="100" w:afterAutospacing="1" w:line="240" w:lineRule="auto"/>
      <w:outlineLvl w:val="2"/>
    </w:pPr>
    <w:rPr>
      <w:rFonts w:ascii="Times New Roman" w:eastAsia="Times New Roman" w:hAnsi="Times New Roman" w:cs="Times New Roman"/>
      <w:b/>
      <w:bCs/>
      <w:sz w:val="27"/>
      <w:szCs w:val="27"/>
      <w:lang w:val="kk-KZ" w:eastAsia="kk-KZ"/>
    </w:rPr>
  </w:style>
  <w:style w:type="paragraph" w:styleId="4">
    <w:name w:val="heading 4"/>
    <w:basedOn w:val="a"/>
    <w:link w:val="40"/>
    <w:uiPriority w:val="9"/>
    <w:qFormat/>
    <w:rsid w:val="00A968A8"/>
    <w:pPr>
      <w:spacing w:before="100" w:beforeAutospacing="1" w:after="100" w:afterAutospacing="1" w:line="240" w:lineRule="auto"/>
      <w:outlineLvl w:val="3"/>
    </w:pPr>
    <w:rPr>
      <w:rFonts w:ascii="Times New Roman" w:eastAsia="Times New Roman" w:hAnsi="Times New Roman" w:cs="Times New Roman"/>
      <w:b/>
      <w:bCs/>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8A8"/>
    <w:rPr>
      <w:rFonts w:ascii="Times New Roman" w:eastAsia="Times New Roman" w:hAnsi="Times New Roman" w:cs="Times New Roman"/>
      <w:b/>
      <w:bCs/>
      <w:kern w:val="36"/>
      <w:sz w:val="48"/>
      <w:szCs w:val="48"/>
      <w:lang w:val="kk-KZ" w:eastAsia="kk-KZ"/>
    </w:rPr>
  </w:style>
  <w:style w:type="character" w:customStyle="1" w:styleId="30">
    <w:name w:val="Заголовок 3 Знак"/>
    <w:basedOn w:val="a0"/>
    <w:link w:val="3"/>
    <w:uiPriority w:val="9"/>
    <w:rsid w:val="00A968A8"/>
    <w:rPr>
      <w:rFonts w:ascii="Times New Roman" w:eastAsia="Times New Roman" w:hAnsi="Times New Roman" w:cs="Times New Roman"/>
      <w:b/>
      <w:bCs/>
      <w:sz w:val="27"/>
      <w:szCs w:val="27"/>
      <w:lang w:val="kk-KZ" w:eastAsia="kk-KZ"/>
    </w:rPr>
  </w:style>
  <w:style w:type="character" w:customStyle="1" w:styleId="40">
    <w:name w:val="Заголовок 4 Знак"/>
    <w:basedOn w:val="a0"/>
    <w:link w:val="4"/>
    <w:uiPriority w:val="9"/>
    <w:rsid w:val="00A968A8"/>
    <w:rPr>
      <w:rFonts w:ascii="Times New Roman" w:eastAsia="Times New Roman" w:hAnsi="Times New Roman" w:cs="Times New Roman"/>
      <w:b/>
      <w:bCs/>
      <w:sz w:val="24"/>
      <w:szCs w:val="24"/>
      <w:lang w:val="kk-KZ" w:eastAsia="kk-KZ"/>
    </w:rPr>
  </w:style>
  <w:style w:type="paragraph" w:styleId="a3">
    <w:name w:val="Normal (Web)"/>
    <w:basedOn w:val="a"/>
    <w:uiPriority w:val="99"/>
    <w:semiHidden/>
    <w:unhideWhenUsed/>
    <w:rsid w:val="00A968A8"/>
    <w:pPr>
      <w:spacing w:before="100" w:beforeAutospacing="1" w:after="100" w:afterAutospacing="1" w:line="240" w:lineRule="auto"/>
    </w:pPr>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2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77007770273</dc:creator>
  <cp:keywords/>
  <dc:description/>
  <cp:lastModifiedBy>77007770273</cp:lastModifiedBy>
  <cp:revision>5</cp:revision>
  <dcterms:created xsi:type="dcterms:W3CDTF">2026-05-02T15:41:00Z</dcterms:created>
  <dcterms:modified xsi:type="dcterms:W3CDTF">2026-05-02T16:52:00Z</dcterms:modified>
</cp:coreProperties>
</file>