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E5" w:rsidRDefault="00C17CE5" w:rsidP="0097659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:rsidR="00C17CE5" w:rsidRDefault="00C17CE5" w:rsidP="00C307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КСП по математике</w:t>
      </w:r>
    </w:p>
    <w:p w:rsidR="00C17CE5" w:rsidRDefault="00C17CE5" w:rsidP="0097659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4677"/>
        <w:gridCol w:w="284"/>
        <w:gridCol w:w="2551"/>
      </w:tblGrid>
      <w:tr w:rsidR="00C17CE5" w:rsidRPr="000E6398" w:rsidTr="000E6398">
        <w:tc>
          <w:tcPr>
            <w:tcW w:w="2235" w:type="dxa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Предмет: математика</w:t>
            </w: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Урок: №34</w:t>
            </w: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7512" w:type="dxa"/>
            <w:gridSpan w:val="3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Школа:</w:t>
            </w: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Величины и измерения</w:t>
            </w:r>
          </w:p>
        </w:tc>
      </w:tr>
      <w:tr w:rsidR="00C17CE5" w:rsidRPr="000E6398" w:rsidTr="000E6398">
        <w:tc>
          <w:tcPr>
            <w:tcW w:w="2235" w:type="dxa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7512" w:type="dxa"/>
            <w:gridSpan w:val="3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Ф.И.О. учителя:</w:t>
            </w:r>
            <w:r w:rsidRPr="000E6398">
              <w:rPr>
                <w:rFonts w:ascii="Times New Roman" w:hAnsi="Times New Roman"/>
                <w:sz w:val="24"/>
                <w:szCs w:val="24"/>
              </w:rPr>
              <w:t>Найденко Дарья Геннадьевна</w:t>
            </w:r>
          </w:p>
        </w:tc>
      </w:tr>
      <w:tr w:rsidR="00C17CE5" w:rsidRPr="000E6398" w:rsidTr="000E6398">
        <w:tc>
          <w:tcPr>
            <w:tcW w:w="2235" w:type="dxa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Класс: 1 «…</w:t>
            </w: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присутствующих:</w:t>
            </w:r>
          </w:p>
        </w:tc>
        <w:tc>
          <w:tcPr>
            <w:tcW w:w="2835" w:type="dxa"/>
            <w:gridSpan w:val="2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отсутствующих:</w:t>
            </w:r>
            <w:r w:rsidRPr="000E6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7CE5" w:rsidRPr="000E6398" w:rsidTr="000E6398">
        <w:tc>
          <w:tcPr>
            <w:tcW w:w="2235" w:type="dxa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Тема урока (подраздел)</w:t>
            </w:r>
          </w:p>
        </w:tc>
        <w:tc>
          <w:tcPr>
            <w:tcW w:w="7512" w:type="dxa"/>
            <w:gridSpan w:val="3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Величины и их единицы измерения</w:t>
            </w:r>
          </w:p>
        </w:tc>
      </w:tr>
      <w:tr w:rsidR="00C17CE5" w:rsidRPr="000E6398" w:rsidTr="000E6398">
        <w:tc>
          <w:tcPr>
            <w:tcW w:w="2235" w:type="dxa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обучения, которые достигаются на данном уроке</w:t>
            </w:r>
          </w:p>
        </w:tc>
        <w:tc>
          <w:tcPr>
            <w:tcW w:w="7512" w:type="dxa"/>
            <w:gridSpan w:val="3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sz w:val="24"/>
                <w:szCs w:val="24"/>
              </w:rPr>
              <w:t>1.1.3.1  различать величины: длина/масса/объем (емкость); выбирать меры и инструменты для их измерения, производить измерения</w:t>
            </w: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sz w:val="24"/>
                <w:szCs w:val="24"/>
              </w:rPr>
              <w:t>1.1.3.2 производить измерения величин, используя единицы: см, дм, кг, л</w:t>
            </w: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sz w:val="24"/>
                <w:szCs w:val="24"/>
              </w:rPr>
              <w:t xml:space="preserve">1.1.3.3 сравнивать значения величин длины: см, дм; массы: кг; объема (емкости): л; времени: ч и выполнять действия сложения и вычитания над значениями величин </w:t>
            </w:r>
          </w:p>
        </w:tc>
      </w:tr>
      <w:tr w:rsidR="00C17CE5" w:rsidRPr="000E6398" w:rsidTr="000E6398">
        <w:tc>
          <w:tcPr>
            <w:tcW w:w="2235" w:type="dxa"/>
            <w:vMerge w:val="restart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7512" w:type="dxa"/>
            <w:gridSpan w:val="3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Все учащиеся смогут:</w:t>
            </w:r>
          </w:p>
        </w:tc>
      </w:tr>
      <w:tr w:rsidR="00C17CE5" w:rsidRPr="000E6398" w:rsidTr="000E6398">
        <w:tc>
          <w:tcPr>
            <w:tcW w:w="2235" w:type="dxa"/>
            <w:vMerge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sz w:val="24"/>
                <w:szCs w:val="24"/>
              </w:rPr>
              <w:t xml:space="preserve">-понять, что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массу</w:t>
            </w:r>
            <w:r w:rsidRPr="000E6398">
              <w:rPr>
                <w:rFonts w:ascii="Times New Roman" w:hAnsi="Times New Roman"/>
                <w:sz w:val="24"/>
                <w:szCs w:val="24"/>
              </w:rPr>
              <w:t xml:space="preserve"> можно измерить;</w:t>
            </w: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-сформулировать выводы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 массе</w:t>
            </w:r>
            <w:r w:rsidRPr="000E6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предмета, </w:t>
            </w:r>
          </w:p>
        </w:tc>
      </w:tr>
      <w:tr w:rsidR="00C17CE5" w:rsidRPr="000E6398" w:rsidTr="000E6398">
        <w:tc>
          <w:tcPr>
            <w:tcW w:w="2235" w:type="dxa"/>
            <w:vMerge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Большинство учащихся будут уметь:</w:t>
            </w:r>
          </w:p>
        </w:tc>
      </w:tr>
      <w:tr w:rsidR="00C17CE5" w:rsidRPr="000E6398" w:rsidTr="000E6398">
        <w:tc>
          <w:tcPr>
            <w:tcW w:w="2235" w:type="dxa"/>
            <w:vMerge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C17CE5" w:rsidRPr="00637B79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6398">
              <w:rPr>
                <w:rFonts w:ascii="Times New Roman" w:hAnsi="Times New Roman"/>
                <w:sz w:val="24"/>
                <w:szCs w:val="24"/>
              </w:rPr>
              <w:t xml:space="preserve">- измерять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массу</w:t>
            </w:r>
          </w:p>
        </w:tc>
      </w:tr>
      <w:tr w:rsidR="00C17CE5" w:rsidRPr="000E6398" w:rsidTr="000E6398">
        <w:tc>
          <w:tcPr>
            <w:tcW w:w="2235" w:type="dxa"/>
            <w:vMerge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Некоторые учащиеся смогут:</w:t>
            </w:r>
          </w:p>
        </w:tc>
      </w:tr>
      <w:tr w:rsidR="00C17CE5" w:rsidRPr="000E6398" w:rsidTr="000E6398">
        <w:tc>
          <w:tcPr>
            <w:tcW w:w="2235" w:type="dxa"/>
            <w:vMerge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sz w:val="24"/>
                <w:szCs w:val="24"/>
              </w:rPr>
              <w:t xml:space="preserve">-сравнивать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массы</w:t>
            </w:r>
            <w:r w:rsidRPr="000E6398">
              <w:rPr>
                <w:rFonts w:ascii="Times New Roman" w:hAnsi="Times New Roman"/>
                <w:sz w:val="24"/>
                <w:szCs w:val="24"/>
              </w:rPr>
              <w:t xml:space="preserve"> различных предметов;</w:t>
            </w: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color w:val="000000"/>
                <w:sz w:val="24"/>
                <w:szCs w:val="24"/>
              </w:rPr>
              <w:t>-использовать язык сравнения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чтобы сравнивать предметы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массе</w:t>
            </w:r>
            <w:r w:rsidRPr="000E63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17CE5" w:rsidRPr="000E6398" w:rsidTr="000E6398">
        <w:tc>
          <w:tcPr>
            <w:tcW w:w="2235" w:type="dxa"/>
            <w:vMerge w:val="restart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Языковая цель</w:t>
            </w:r>
          </w:p>
        </w:tc>
        <w:tc>
          <w:tcPr>
            <w:tcW w:w="7512" w:type="dxa"/>
            <w:gridSpan w:val="3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Учащиеся могут:</w:t>
            </w:r>
          </w:p>
        </w:tc>
      </w:tr>
      <w:tr w:rsidR="00C17CE5" w:rsidRPr="000E6398" w:rsidTr="000E6398">
        <w:tc>
          <w:tcPr>
            <w:tcW w:w="2235" w:type="dxa"/>
            <w:vMerge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6"/>
                <w:sz w:val="24"/>
                <w:szCs w:val="24"/>
                <w:shd w:val="clear" w:color="auto" w:fill="FFFFFF"/>
              </w:rPr>
            </w:pPr>
            <w:r w:rsidRPr="000E6398">
              <w:rPr>
                <w:rFonts w:ascii="Times New Roman" w:hAnsi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- обсудить, что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  <w:shd w:val="clear" w:color="auto" w:fill="FFFFFF"/>
                <w:lang w:val="kk-KZ"/>
              </w:rPr>
              <w:t>масса</w:t>
            </w:r>
            <w:r w:rsidRPr="000E6398">
              <w:rPr>
                <w:rFonts w:ascii="Times New Roman" w:hAnsi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 емкос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ти может быть больше, чем один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  <w:shd w:val="clear" w:color="auto" w:fill="FFFFFF"/>
                <w:lang w:val="kk-KZ"/>
              </w:rPr>
              <w:t>киллограм</w:t>
            </w:r>
            <w:r w:rsidRPr="000E6398">
              <w:rPr>
                <w:rFonts w:ascii="Times New Roman" w:hAnsi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>, меньше, чем 1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  <w:shd w:val="clear" w:color="auto" w:fill="FFFFFF"/>
                <w:lang w:val="kk-KZ"/>
              </w:rPr>
              <w:t>киллограм</w:t>
            </w:r>
            <w:r w:rsidRPr="000E6398">
              <w:rPr>
                <w:rFonts w:ascii="Times New Roman" w:hAnsi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, или же он равен одному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  <w:shd w:val="clear" w:color="auto" w:fill="FFFFFF"/>
                <w:lang w:val="kk-KZ"/>
              </w:rPr>
              <w:t>киллограму</w:t>
            </w:r>
            <w:r w:rsidRPr="000E6398">
              <w:rPr>
                <w:rFonts w:ascii="Times New Roman" w:hAnsi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-обсудить соотношения единиц измерения длины, массы   </w:t>
            </w:r>
          </w:p>
        </w:tc>
      </w:tr>
      <w:tr w:rsidR="00C17CE5" w:rsidRPr="000E6398" w:rsidTr="000E6398">
        <w:tc>
          <w:tcPr>
            <w:tcW w:w="2235" w:type="dxa"/>
            <w:vMerge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Ключевые слова и фразы:</w:t>
            </w:r>
          </w:p>
        </w:tc>
      </w:tr>
      <w:tr w:rsidR="00C17CE5" w:rsidRPr="000E6398" w:rsidTr="000E6398">
        <w:tc>
          <w:tcPr>
            <w:tcW w:w="2235" w:type="dxa"/>
            <w:vMerge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киллограм</w:t>
            </w:r>
            <w:r w:rsidRPr="000E639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масса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E6398">
              <w:rPr>
                <w:rFonts w:ascii="Times New Roman" w:hAnsi="Times New Roman"/>
                <w:sz w:val="24"/>
                <w:szCs w:val="24"/>
              </w:rPr>
              <w:t xml:space="preserve"> количество, больше, чем…; меньше, чем…; равный, приблизительно, сравните</w:t>
            </w:r>
          </w:p>
        </w:tc>
      </w:tr>
      <w:tr w:rsidR="00C17CE5" w:rsidRPr="000E6398" w:rsidTr="000E6398">
        <w:tc>
          <w:tcPr>
            <w:tcW w:w="2235" w:type="dxa"/>
            <w:vMerge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Стиль языка, подходящий для диалога/письма в классе:</w:t>
            </w:r>
          </w:p>
        </w:tc>
      </w:tr>
      <w:tr w:rsidR="00C17CE5" w:rsidRPr="000E6398" w:rsidTr="000E6398">
        <w:tc>
          <w:tcPr>
            <w:tcW w:w="2235" w:type="dxa"/>
            <w:vMerge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E6398">
              <w:rPr>
                <w:rFonts w:ascii="Times New Roman" w:hAnsi="Times New Roman"/>
                <w:i/>
                <w:sz w:val="24"/>
                <w:szCs w:val="24"/>
              </w:rPr>
              <w:t>Вопросы для обсуждения:</w:t>
            </w:r>
          </w:p>
        </w:tc>
      </w:tr>
      <w:tr w:rsidR="00C17CE5" w:rsidRPr="000E6398" w:rsidTr="000E6398">
        <w:tc>
          <w:tcPr>
            <w:tcW w:w="2235" w:type="dxa"/>
            <w:vMerge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sz w:val="24"/>
                <w:szCs w:val="24"/>
              </w:rPr>
              <w:t xml:space="preserve">- в каких мерках можно измерить </w:t>
            </w:r>
            <w:r>
              <w:rPr>
                <w:rFonts w:ascii="Times New Roman" w:hAnsi="Times New Roman"/>
                <w:sz w:val="24"/>
                <w:szCs w:val="24"/>
              </w:rPr>
              <w:t>массу</w:t>
            </w:r>
            <w:r w:rsidRPr="000E6398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r>
              <w:rPr>
                <w:rFonts w:ascii="Times New Roman" w:hAnsi="Times New Roman"/>
                <w:sz w:val="24"/>
                <w:szCs w:val="24"/>
              </w:rPr>
              <w:t>киллограмах</w:t>
            </w:r>
            <w:r w:rsidRPr="000E639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sz w:val="24"/>
                <w:szCs w:val="24"/>
              </w:rPr>
              <w:t xml:space="preserve">-какие предметы вокруг вас имеют </w:t>
            </w:r>
            <w:r>
              <w:rPr>
                <w:rFonts w:ascii="Times New Roman" w:hAnsi="Times New Roman"/>
                <w:sz w:val="24"/>
                <w:szCs w:val="24"/>
              </w:rPr>
              <w:t>массу</w:t>
            </w:r>
            <w:r w:rsidRPr="000E6398">
              <w:rPr>
                <w:rFonts w:ascii="Times New Roman" w:hAnsi="Times New Roman"/>
                <w:sz w:val="24"/>
                <w:szCs w:val="24"/>
              </w:rPr>
              <w:t xml:space="preserve"> больше одного </w:t>
            </w:r>
            <w:r>
              <w:rPr>
                <w:rFonts w:ascii="Times New Roman" w:hAnsi="Times New Roman"/>
                <w:sz w:val="24"/>
                <w:szCs w:val="24"/>
              </w:rPr>
              <w:t>киллограма?</w:t>
            </w: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sz w:val="24"/>
                <w:szCs w:val="24"/>
              </w:rPr>
              <w:t xml:space="preserve">-как вам кажется, какие продукты питания имеют </w:t>
            </w:r>
            <w:r>
              <w:rPr>
                <w:rFonts w:ascii="Times New Roman" w:hAnsi="Times New Roman"/>
                <w:sz w:val="24"/>
                <w:szCs w:val="24"/>
              </w:rPr>
              <w:t>массу</w:t>
            </w:r>
            <w:r w:rsidRPr="000E6398">
              <w:rPr>
                <w:rFonts w:ascii="Times New Roman" w:hAnsi="Times New Roman"/>
                <w:sz w:val="24"/>
                <w:szCs w:val="24"/>
              </w:rPr>
              <w:t xml:space="preserve"> один </w:t>
            </w:r>
            <w:r>
              <w:rPr>
                <w:rFonts w:ascii="Times New Roman" w:hAnsi="Times New Roman"/>
                <w:sz w:val="24"/>
                <w:szCs w:val="24"/>
              </w:rPr>
              <w:t>киллограм</w:t>
            </w:r>
            <w:r w:rsidRPr="000E639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17CE5" w:rsidRPr="000E6398" w:rsidTr="000E6398">
        <w:tc>
          <w:tcPr>
            <w:tcW w:w="2235" w:type="dxa"/>
            <w:vMerge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E6398">
              <w:rPr>
                <w:rFonts w:ascii="Times New Roman" w:hAnsi="Times New Roman"/>
                <w:i/>
                <w:sz w:val="24"/>
                <w:szCs w:val="24"/>
              </w:rPr>
              <w:t>Можете ли вы сказать, почему...?</w:t>
            </w:r>
          </w:p>
        </w:tc>
      </w:tr>
      <w:tr w:rsidR="00C17CE5" w:rsidRPr="000E6398" w:rsidTr="000E6398">
        <w:tc>
          <w:tcPr>
            <w:tcW w:w="2235" w:type="dxa"/>
            <w:vMerge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 измеряется в килограммах</w:t>
            </w:r>
            <w:r w:rsidRPr="000E639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17CE5" w:rsidRPr="000E6398" w:rsidTr="000E6398">
        <w:tc>
          <w:tcPr>
            <w:tcW w:w="2235" w:type="dxa"/>
            <w:vMerge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CE5" w:rsidRPr="000E6398" w:rsidTr="000E6398">
        <w:tc>
          <w:tcPr>
            <w:tcW w:w="2235" w:type="dxa"/>
            <w:vMerge w:val="restart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7512" w:type="dxa"/>
            <w:gridSpan w:val="3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Различает величины: длины/массы/ объема и</w:t>
            </w:r>
            <w:r w:rsidRPr="000E6398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инструменты их измерения.</w:t>
            </w:r>
            <w:r w:rsidRPr="000E639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17CE5" w:rsidRPr="000E6398" w:rsidTr="000E6398">
        <w:tc>
          <w:tcPr>
            <w:tcW w:w="2235" w:type="dxa"/>
            <w:vMerge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Распознает меры для измерения величин длины,</w:t>
            </w:r>
            <w:r w:rsidRPr="000E6398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массы, объема</w:t>
            </w:r>
          </w:p>
        </w:tc>
      </w:tr>
      <w:tr w:rsidR="00C17CE5" w:rsidRPr="000E6398" w:rsidTr="000E6398">
        <w:tc>
          <w:tcPr>
            <w:tcW w:w="2235" w:type="dxa"/>
            <w:vMerge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Измеряет длину фигуры</w:t>
            </w:r>
          </w:p>
        </w:tc>
      </w:tr>
      <w:tr w:rsidR="00C17CE5" w:rsidRPr="000E6398" w:rsidTr="000E6398">
        <w:tc>
          <w:tcPr>
            <w:tcW w:w="2235" w:type="dxa"/>
            <w:vMerge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 xml:space="preserve">Определяет длину, массу </w:t>
            </w:r>
          </w:p>
        </w:tc>
      </w:tr>
      <w:tr w:rsidR="00C17CE5" w:rsidRPr="000E6398" w:rsidTr="000E6398">
        <w:tc>
          <w:tcPr>
            <w:tcW w:w="2235" w:type="dxa"/>
            <w:vMerge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C17CE5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398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Сравнивает единицы измерения величин: длины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  <w:p w:rsidR="00C17CE5" w:rsidRPr="00637B79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(см), массы (кг)</w:t>
            </w:r>
          </w:p>
        </w:tc>
      </w:tr>
      <w:tr w:rsidR="00C17CE5" w:rsidRPr="000E6398" w:rsidTr="000E6398">
        <w:tc>
          <w:tcPr>
            <w:tcW w:w="2235" w:type="dxa"/>
            <w:vMerge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Выполняет действия сложения и вычитания с</w:t>
            </w:r>
            <w:bookmarkStart w:id="0" w:name="_GoBack"/>
            <w:bookmarkEnd w:id="0"/>
            <w:r w:rsidRPr="000E6398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именованными числами</w:t>
            </w:r>
          </w:p>
        </w:tc>
      </w:tr>
      <w:tr w:rsidR="00C17CE5" w:rsidRPr="000E6398" w:rsidTr="000E6398">
        <w:tc>
          <w:tcPr>
            <w:tcW w:w="2235" w:type="dxa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7512" w:type="dxa"/>
            <w:gridSpan w:val="3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color w:val="000000"/>
                <w:sz w:val="24"/>
                <w:szCs w:val="24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C17CE5" w:rsidRPr="000E6398" w:rsidTr="000E6398">
        <w:tc>
          <w:tcPr>
            <w:tcW w:w="2235" w:type="dxa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Межпредметныесвязи</w:t>
            </w:r>
          </w:p>
        </w:tc>
        <w:tc>
          <w:tcPr>
            <w:tcW w:w="7512" w:type="dxa"/>
            <w:gridSpan w:val="3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с предметами: обучение грамоте, познание мира, естествознание.</w:t>
            </w:r>
          </w:p>
        </w:tc>
      </w:tr>
      <w:tr w:rsidR="00C17CE5" w:rsidRPr="000E6398" w:rsidTr="000E6398">
        <w:tc>
          <w:tcPr>
            <w:tcW w:w="2235" w:type="dxa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7512" w:type="dxa"/>
            <w:gridSpan w:val="3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sz w:val="24"/>
                <w:szCs w:val="24"/>
              </w:rPr>
              <w:t>На данном уроке учитель использует флеш-презентациюкоторую учащиеся скачают на свои планшеты.</w:t>
            </w:r>
          </w:p>
        </w:tc>
      </w:tr>
      <w:tr w:rsidR="00C17CE5" w:rsidRPr="000E6398" w:rsidTr="000E6398">
        <w:tc>
          <w:tcPr>
            <w:tcW w:w="2235" w:type="dxa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Предыдущие знания по теме</w:t>
            </w:r>
          </w:p>
        </w:tc>
        <w:tc>
          <w:tcPr>
            <w:tcW w:w="7512" w:type="dxa"/>
            <w:gridSpan w:val="3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sz w:val="24"/>
                <w:szCs w:val="24"/>
              </w:rPr>
              <w:t>Учащиеся умеют распознавать и сравнивать объемные фигуры</w:t>
            </w:r>
          </w:p>
        </w:tc>
      </w:tr>
      <w:tr w:rsidR="00C17CE5" w:rsidRPr="000E6398" w:rsidTr="000E6398">
        <w:tc>
          <w:tcPr>
            <w:tcW w:w="9747" w:type="dxa"/>
            <w:gridSpan w:val="4"/>
          </w:tcPr>
          <w:p w:rsidR="00C17CE5" w:rsidRPr="000E6398" w:rsidRDefault="00C17CE5" w:rsidP="000E6398">
            <w:pPr>
              <w:pStyle w:val="ListParagraph"/>
              <w:tabs>
                <w:tab w:val="center" w:pos="4765"/>
                <w:tab w:val="left" w:pos="546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ab/>
              <w:t>Ход урока</w:t>
            </w:r>
          </w:p>
        </w:tc>
      </w:tr>
      <w:tr w:rsidR="00C17CE5" w:rsidRPr="000E6398" w:rsidTr="000E6398">
        <w:tc>
          <w:tcPr>
            <w:tcW w:w="2235" w:type="dxa"/>
            <w:vAlign w:val="center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Запланированные этапы урока/время</w:t>
            </w:r>
          </w:p>
        </w:tc>
        <w:tc>
          <w:tcPr>
            <w:tcW w:w="4961" w:type="dxa"/>
            <w:gridSpan w:val="2"/>
            <w:vAlign w:val="center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Виды упражнений, запланированных на уроке</w:t>
            </w:r>
          </w:p>
        </w:tc>
        <w:tc>
          <w:tcPr>
            <w:tcW w:w="2551" w:type="dxa"/>
            <w:vAlign w:val="center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C17CE5" w:rsidRPr="000E6398" w:rsidTr="000E6398">
        <w:tc>
          <w:tcPr>
            <w:tcW w:w="2235" w:type="dxa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  <w:p w:rsidR="00C17CE5" w:rsidRPr="000E6398" w:rsidRDefault="00C17CE5" w:rsidP="00684F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C17CE5" w:rsidRPr="00684FA3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4FA3">
              <w:rPr>
                <w:rFonts w:ascii="Times New Roman" w:hAnsi="Times New Roman"/>
                <w:b/>
                <w:sz w:val="24"/>
                <w:szCs w:val="24"/>
              </w:rPr>
              <w:t>(Г) Стартер задание.  ЦО 1.1.3.1</w:t>
            </w:r>
          </w:p>
          <w:p w:rsidR="00C17CE5" w:rsidRPr="00684FA3" w:rsidRDefault="00C17CE5" w:rsidP="00637B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>Что надо сделать, чтобы определить массу предмета? (измерить массу предмета).</w:t>
            </w:r>
          </w:p>
          <w:p w:rsidR="00C17CE5" w:rsidRPr="00684FA3" w:rsidRDefault="00C17CE5" w:rsidP="00637B79">
            <w:pPr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>—С помощью чего можно определить массу?</w:t>
            </w:r>
          </w:p>
          <w:p w:rsidR="00C17CE5" w:rsidRPr="00684FA3" w:rsidRDefault="00C17CE5" w:rsidP="00637B79">
            <w:pPr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>(с помощью весов).</w:t>
            </w:r>
          </w:p>
          <w:p w:rsidR="00C17CE5" w:rsidRPr="00684FA3" w:rsidRDefault="00C17CE5" w:rsidP="00637B79">
            <w:pPr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>—Где вам приходилось видеть весы?</w:t>
            </w:r>
          </w:p>
          <w:p w:rsidR="00C17CE5" w:rsidRPr="00684FA3" w:rsidRDefault="00C17CE5" w:rsidP="00637B79">
            <w:pPr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>Проведите беседу о видах весов, об их применении,</w:t>
            </w:r>
          </w:p>
          <w:p w:rsidR="00C17CE5" w:rsidRPr="00684FA3" w:rsidRDefault="00C17CE5" w:rsidP="00637B7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>значении определения массы. Напомните, что единицей массы является килограмм.</w:t>
            </w:r>
          </w:p>
          <w:p w:rsidR="00C17CE5" w:rsidRPr="00684FA3" w:rsidRDefault="00C17CE5" w:rsidP="00637B79">
            <w:pPr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 xml:space="preserve">Уточните, что обозначает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84FA3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684FA3">
              <w:rPr>
                <w:rFonts w:ascii="Times New Roman" w:hAnsi="Times New Roman"/>
                <w:sz w:val="24"/>
                <w:szCs w:val="24"/>
              </w:rPr>
              <w:t>. Скажите, что продукты фасуются в мешочки или упаковки по</w:t>
            </w:r>
          </w:p>
          <w:p w:rsidR="00C17CE5" w:rsidRPr="00684FA3" w:rsidRDefault="00C17CE5" w:rsidP="00637B7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 xml:space="preserve">кг. Один мешочек соли или одна коробка сахара чаще всего имеют массу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84FA3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684FA3">
              <w:rPr>
                <w:rFonts w:ascii="Times New Roman" w:hAnsi="Times New Roman"/>
                <w:sz w:val="24"/>
                <w:szCs w:val="24"/>
              </w:rPr>
              <w:t xml:space="preserve">. Показатель массы пишется на коробке. Один литр воды в бутылке тоже весит примерно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84FA3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684FA3">
              <w:rPr>
                <w:rFonts w:ascii="Times New Roman" w:hAnsi="Times New Roman"/>
                <w:sz w:val="24"/>
                <w:szCs w:val="24"/>
              </w:rPr>
              <w:t xml:space="preserve"> (эту информацию школьники могут изложить, опираясь на материал урока «Как измерить массу»).</w:t>
            </w:r>
          </w:p>
          <w:p w:rsidR="00C17CE5" w:rsidRPr="00684FA3" w:rsidRDefault="00C17CE5" w:rsidP="00637B79">
            <w:pPr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>Спросите:</w:t>
            </w:r>
          </w:p>
          <w:p w:rsidR="00C17CE5" w:rsidRPr="00684FA3" w:rsidRDefault="00C17CE5" w:rsidP="00637B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 xml:space="preserve">Как можно отмерить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84FA3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684FA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17CE5" w:rsidRPr="00684FA3" w:rsidRDefault="00C17CE5" w:rsidP="00637B79">
            <w:pPr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>Выслушайте ответы детей.</w:t>
            </w:r>
          </w:p>
          <w:p w:rsidR="00C17CE5" w:rsidRPr="00684FA3" w:rsidRDefault="00C17CE5" w:rsidP="00637B79">
            <w:pPr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Вводное задание. </w:t>
            </w:r>
            <w:r w:rsidRPr="00684FA3">
              <w:rPr>
                <w:rFonts w:ascii="Times New Roman" w:hAnsi="Times New Roman"/>
                <w:sz w:val="24"/>
                <w:szCs w:val="24"/>
              </w:rPr>
              <w:t xml:space="preserve">Проведите игру «Контрольные весы». Разделите учащихся на три группы. Дайте каждой группе задание принести из магазина по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84FA3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684FA3">
              <w:rPr>
                <w:rFonts w:ascii="Times New Roman" w:hAnsi="Times New Roman"/>
                <w:sz w:val="24"/>
                <w:szCs w:val="24"/>
              </w:rPr>
              <w:t xml:space="preserve"> крупы. Покажите гирю массой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84FA3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684FA3">
              <w:rPr>
                <w:rFonts w:ascii="Times New Roman" w:hAnsi="Times New Roman"/>
                <w:sz w:val="24"/>
                <w:szCs w:val="24"/>
              </w:rPr>
              <w:t xml:space="preserve">. Первоклассники с помощью весов и гири массой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84FA3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684FA3">
              <w:rPr>
                <w:rFonts w:ascii="Times New Roman" w:hAnsi="Times New Roman"/>
                <w:sz w:val="24"/>
                <w:szCs w:val="24"/>
              </w:rPr>
              <w:t xml:space="preserve"> должны взвесить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84FA3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684FA3">
              <w:rPr>
                <w:rFonts w:ascii="Times New Roman" w:hAnsi="Times New Roman"/>
                <w:sz w:val="24"/>
                <w:szCs w:val="24"/>
              </w:rPr>
              <w:t xml:space="preserve"> любой крупы. Если нет чашечных весов, используйте электронные.</w:t>
            </w:r>
          </w:p>
          <w:p w:rsidR="00C17CE5" w:rsidRPr="00684FA3" w:rsidRDefault="00C17CE5" w:rsidP="00637B79">
            <w:pPr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 xml:space="preserve">С помощью весов взвесьте предметы, масса которых больше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84FA3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684FA3">
              <w:rPr>
                <w:rFonts w:ascii="Times New Roman" w:hAnsi="Times New Roman"/>
                <w:sz w:val="24"/>
                <w:szCs w:val="24"/>
              </w:rPr>
              <w:t xml:space="preserve">. На одну сторону весов поставьте предмет, который весит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84FA3">
                <w:rPr>
                  <w:rFonts w:ascii="Times New Roman" w:hAnsi="Times New Roman"/>
                  <w:sz w:val="24"/>
                  <w:szCs w:val="24"/>
                </w:rPr>
                <w:t>2 кг</w:t>
              </w:r>
            </w:smartTag>
            <w:r w:rsidRPr="00684FA3">
              <w:rPr>
                <w:rFonts w:ascii="Times New Roman" w:hAnsi="Times New Roman"/>
                <w:sz w:val="24"/>
                <w:szCs w:val="24"/>
              </w:rPr>
              <w:t xml:space="preserve"> (масса предмета неизвестна учащимся), на другую поставьте гирю массой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84FA3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684F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7CE5" w:rsidRPr="00684FA3" w:rsidRDefault="00C17CE5" w:rsidP="00637B79">
            <w:pPr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>Спросите у ребят:</w:t>
            </w:r>
          </w:p>
          <w:p w:rsidR="00C17CE5" w:rsidRPr="00684FA3" w:rsidRDefault="00C17CE5" w:rsidP="00637B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 xml:space="preserve">Что вы думаете о массе предмета? (он больше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84FA3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684FA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17CE5" w:rsidRPr="00684FA3" w:rsidRDefault="00C17CE5" w:rsidP="00637B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 xml:space="preserve">Что нужно сделать для уравновешивания весов? Если дети ответят правильно, попробуйте проверить. Если не смогут ответить на данный вопрос, то на сторону гири массой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84FA3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684FA3">
              <w:rPr>
                <w:rFonts w:ascii="Times New Roman" w:hAnsi="Times New Roman"/>
                <w:sz w:val="24"/>
                <w:szCs w:val="24"/>
              </w:rPr>
              <w:t xml:space="preserve"> поставьте еще гирю массой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84FA3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684FA3">
              <w:rPr>
                <w:rFonts w:ascii="Times New Roman" w:hAnsi="Times New Roman"/>
                <w:sz w:val="24"/>
                <w:szCs w:val="24"/>
              </w:rPr>
              <w:t xml:space="preserve">. Весы уравновесятся. Масса предмета —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84FA3">
                <w:rPr>
                  <w:rFonts w:ascii="Times New Roman" w:hAnsi="Times New Roman"/>
                  <w:sz w:val="24"/>
                  <w:szCs w:val="24"/>
                </w:rPr>
                <w:t>2 кг</w:t>
              </w:r>
            </w:smartTag>
            <w:r w:rsidRPr="00684FA3">
              <w:rPr>
                <w:rFonts w:ascii="Times New Roman" w:hAnsi="Times New Roman"/>
                <w:sz w:val="24"/>
                <w:szCs w:val="24"/>
              </w:rPr>
              <w:t xml:space="preserve">. Покажите, что вместо двух гирь массой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84FA3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684FA3">
              <w:rPr>
                <w:rFonts w:ascii="Times New Roman" w:hAnsi="Times New Roman"/>
                <w:sz w:val="24"/>
                <w:szCs w:val="24"/>
              </w:rPr>
              <w:t xml:space="preserve"> можно использовать одну гирю массой</w:t>
            </w:r>
          </w:p>
          <w:p w:rsidR="00C17CE5" w:rsidRPr="00684FA3" w:rsidRDefault="00C17CE5" w:rsidP="00637B7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>кг. Познакомьте первоклассников с гирями массой</w:t>
            </w:r>
          </w:p>
          <w:p w:rsidR="00C17CE5" w:rsidRPr="00684FA3" w:rsidRDefault="00C17CE5" w:rsidP="00637B7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 xml:space="preserve">кг,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84FA3">
                <w:rPr>
                  <w:rFonts w:ascii="Times New Roman" w:hAnsi="Times New Roman"/>
                  <w:sz w:val="24"/>
                  <w:szCs w:val="24"/>
                </w:rPr>
                <w:t>5 кг</w:t>
              </w:r>
            </w:smartTag>
            <w:r w:rsidRPr="00684F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7CE5" w:rsidRPr="00684FA3" w:rsidRDefault="00C17CE5" w:rsidP="00637B7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 xml:space="preserve">Используя гири массой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84FA3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684F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84FA3">
                <w:rPr>
                  <w:rFonts w:ascii="Times New Roman" w:hAnsi="Times New Roman"/>
                  <w:sz w:val="24"/>
                  <w:szCs w:val="24"/>
                </w:rPr>
                <w:t>2 кг</w:t>
              </w:r>
            </w:smartTag>
            <w:r w:rsidRPr="00684F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84FA3">
                <w:rPr>
                  <w:rFonts w:ascii="Times New Roman" w:hAnsi="Times New Roman"/>
                  <w:sz w:val="24"/>
                  <w:szCs w:val="24"/>
                </w:rPr>
                <w:t>3 кг</w:t>
              </w:r>
            </w:smartTag>
            <w:r w:rsidRPr="00684FA3">
              <w:rPr>
                <w:rFonts w:ascii="Times New Roman" w:hAnsi="Times New Roman"/>
                <w:sz w:val="24"/>
                <w:szCs w:val="24"/>
              </w:rPr>
              <w:t xml:space="preserve">, проведите следующую работу в группах. Заранее подготовьте коробки массой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84FA3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684F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84FA3">
                <w:rPr>
                  <w:rFonts w:ascii="Times New Roman" w:hAnsi="Times New Roman"/>
                  <w:sz w:val="24"/>
                  <w:szCs w:val="24"/>
                </w:rPr>
                <w:t>2 кг</w:t>
              </w:r>
            </w:smartTag>
            <w:r w:rsidRPr="00684F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84FA3">
                <w:rPr>
                  <w:rFonts w:ascii="Times New Roman" w:hAnsi="Times New Roman"/>
                  <w:sz w:val="24"/>
                  <w:szCs w:val="24"/>
                </w:rPr>
                <w:t>3 кг</w:t>
              </w:r>
            </w:smartTag>
            <w:r w:rsidRPr="00684FA3">
              <w:rPr>
                <w:rFonts w:ascii="Times New Roman" w:hAnsi="Times New Roman"/>
                <w:sz w:val="24"/>
                <w:szCs w:val="24"/>
              </w:rPr>
              <w:t xml:space="preserve"> (в коробки можно положить различные предметы). Каждой группе дайте предмет с разной массой (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84FA3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684F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84FA3">
                <w:rPr>
                  <w:rFonts w:ascii="Times New Roman" w:hAnsi="Times New Roman"/>
                  <w:sz w:val="24"/>
                  <w:szCs w:val="24"/>
                </w:rPr>
                <w:t>2 кг</w:t>
              </w:r>
            </w:smartTag>
            <w:r w:rsidRPr="00684F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84FA3">
                <w:rPr>
                  <w:rFonts w:ascii="Times New Roman" w:hAnsi="Times New Roman"/>
                  <w:sz w:val="24"/>
                  <w:szCs w:val="24"/>
                </w:rPr>
                <w:t>3 кг</w:t>
              </w:r>
            </w:smartTag>
            <w:r w:rsidRPr="00684FA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551" w:type="dxa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CE5" w:rsidRPr="000E6398" w:rsidTr="000E6398">
        <w:tc>
          <w:tcPr>
            <w:tcW w:w="2235" w:type="dxa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Середина</w:t>
            </w: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15-22 минут</w:t>
            </w: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684F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C17CE5" w:rsidRPr="00684FA3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b/>
                <w:sz w:val="24"/>
                <w:szCs w:val="24"/>
              </w:rPr>
              <w:t>(Г) (ф) Работа в учебниках. ЦО 1.1.3.1.; 1.1.3.3.</w:t>
            </w:r>
          </w:p>
          <w:p w:rsidR="00C17CE5" w:rsidRPr="00684FA3" w:rsidRDefault="00C17CE5" w:rsidP="00637B79">
            <w:pPr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b/>
                <w:bCs/>
                <w:sz w:val="24"/>
                <w:szCs w:val="24"/>
              </w:rPr>
              <w:t>Назови массу гирь в порядке возрастания массы.</w:t>
            </w:r>
          </w:p>
          <w:p w:rsidR="00C17CE5" w:rsidRPr="00684FA3" w:rsidRDefault="00C17CE5" w:rsidP="00637B79">
            <w:pPr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>Предложите учащимся рассмотреть иллюстрацию. Спросите:</w:t>
            </w:r>
          </w:p>
          <w:p w:rsidR="00C17CE5" w:rsidRPr="00684FA3" w:rsidRDefault="00C17CE5" w:rsidP="00637B79">
            <w:pPr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>– Гири какой массы изображены на картинке?</w:t>
            </w:r>
          </w:p>
          <w:p w:rsidR="00C17CE5" w:rsidRPr="00684FA3" w:rsidRDefault="00C17CE5" w:rsidP="00637B79">
            <w:pPr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>– С помощью чего на гире обозначается ее масса?</w:t>
            </w:r>
          </w:p>
          <w:p w:rsidR="00C17CE5" w:rsidRPr="00684FA3" w:rsidRDefault="00C17CE5" w:rsidP="00637B79">
            <w:pPr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>Подведите учащихся к выводу о том, что число на гире означает ее массу.</w:t>
            </w:r>
          </w:p>
          <w:p w:rsidR="00C17CE5" w:rsidRPr="00684FA3" w:rsidRDefault="00C17CE5" w:rsidP="00637B79">
            <w:pPr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>Предложите детям назвать массу гирь в порядке возрастания значений.</w:t>
            </w:r>
          </w:p>
          <w:p w:rsidR="00C17CE5" w:rsidRPr="00684FA3" w:rsidRDefault="00C17CE5" w:rsidP="00637B79">
            <w:pPr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  <w:p w:rsidR="00C17CE5" w:rsidRPr="00684FA3" w:rsidRDefault="00C17CE5" w:rsidP="00637B79">
            <w:pPr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 xml:space="preserve">1кг,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84FA3">
                <w:rPr>
                  <w:rFonts w:ascii="Times New Roman" w:hAnsi="Times New Roman"/>
                  <w:sz w:val="24"/>
                  <w:szCs w:val="24"/>
                </w:rPr>
                <w:t>2 кг</w:t>
              </w:r>
            </w:smartTag>
            <w:r w:rsidRPr="00684F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84FA3">
                <w:rPr>
                  <w:rFonts w:ascii="Times New Roman" w:hAnsi="Times New Roman"/>
                  <w:sz w:val="24"/>
                  <w:szCs w:val="24"/>
                </w:rPr>
                <w:t>3 кг</w:t>
              </w:r>
            </w:smartTag>
            <w:r w:rsidRPr="00684F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84FA3">
                <w:rPr>
                  <w:rFonts w:ascii="Times New Roman" w:hAnsi="Times New Roman"/>
                  <w:sz w:val="24"/>
                  <w:szCs w:val="24"/>
                </w:rPr>
                <w:t>5 кг</w:t>
              </w:r>
            </w:smartTag>
            <w:r w:rsidRPr="00684F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84FA3">
                <w:rPr>
                  <w:rFonts w:ascii="Times New Roman" w:hAnsi="Times New Roman"/>
                  <w:sz w:val="24"/>
                  <w:szCs w:val="24"/>
                </w:rPr>
                <w:t>10 кг</w:t>
              </w:r>
            </w:smartTag>
            <w:r w:rsidRPr="00684F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7CE5" w:rsidRPr="00684FA3" w:rsidRDefault="00C17CE5" w:rsidP="0063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Посчитай. </w:t>
            </w:r>
            <w:r w:rsidRPr="00684FA3">
              <w:rPr>
                <w:rFonts w:ascii="Times New Roman" w:hAnsi="Times New Roman"/>
                <w:sz w:val="24"/>
                <w:szCs w:val="24"/>
              </w:rPr>
              <w:t>Выполняя задание, требуется сложить или вычесть именованные числа, показывающие массу предметов в</w:t>
            </w:r>
          </w:p>
          <w:p w:rsidR="00C17CE5" w:rsidRPr="00684FA3" w:rsidRDefault="00C17CE5" w:rsidP="000E63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FA3">
              <w:rPr>
                <w:rFonts w:ascii="Times New Roman" w:hAnsi="Times New Roman"/>
                <w:b/>
                <w:sz w:val="24"/>
                <w:szCs w:val="24"/>
              </w:rPr>
              <w:t>(И) (Д) (ф)ИКТ. Показ презентации. ЦО 1.1.3.2.; 1.1.3.3.</w:t>
            </w:r>
          </w:p>
          <w:p w:rsidR="00C17CE5" w:rsidRPr="00684FA3" w:rsidRDefault="00C17CE5" w:rsidP="000E6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b/>
                <w:sz w:val="24"/>
                <w:szCs w:val="24"/>
              </w:rPr>
              <w:t>Взаимооценивание стратегия «Смайлик»</w:t>
            </w:r>
            <w:r w:rsidRPr="00684FA3">
              <w:rPr>
                <w:rFonts w:ascii="Times New Roman" w:hAnsi="Times New Roman"/>
                <w:sz w:val="24"/>
                <w:szCs w:val="24"/>
              </w:rPr>
              <w:t xml:space="preserve">: дети обмениваются листами самооценки по часовой стрелке. </w:t>
            </w:r>
          </w:p>
          <w:p w:rsidR="00C17CE5" w:rsidRPr="00684FA3" w:rsidRDefault="00C17CE5" w:rsidP="000E63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FA3">
              <w:rPr>
                <w:rFonts w:ascii="Times New Roman" w:hAnsi="Times New Roman"/>
                <w:b/>
                <w:sz w:val="24"/>
                <w:szCs w:val="24"/>
              </w:rPr>
              <w:t>Критерии оценки:</w:t>
            </w:r>
          </w:p>
          <w:p w:rsidR="00C17CE5" w:rsidRPr="00684FA3" w:rsidRDefault="00C17CE5" w:rsidP="000E6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>Улыбка – стравился</w:t>
            </w:r>
          </w:p>
          <w:p w:rsidR="00C17CE5" w:rsidRPr="00684FA3" w:rsidRDefault="00C17CE5" w:rsidP="000E6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 xml:space="preserve">Грустный - подумай </w:t>
            </w:r>
          </w:p>
          <w:p w:rsidR="00C17CE5" w:rsidRPr="00684FA3" w:rsidRDefault="00C17CE5" w:rsidP="000E63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684FA3" w:rsidRDefault="00C17CE5" w:rsidP="000E63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FA3">
              <w:rPr>
                <w:rFonts w:ascii="Times New Roman" w:hAnsi="Times New Roman"/>
                <w:b/>
                <w:sz w:val="24"/>
                <w:szCs w:val="24"/>
              </w:rPr>
              <w:t>(К) (Д) Физкутминутка</w:t>
            </w:r>
          </w:p>
          <w:p w:rsidR="00C17CE5" w:rsidRPr="00684FA3" w:rsidRDefault="00C17CE5" w:rsidP="000E6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684FA3" w:rsidRDefault="00C17CE5" w:rsidP="000E639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84FA3">
              <w:rPr>
                <w:color w:val="000000"/>
              </w:rPr>
              <w:t>Раз, два, три, четыре, пять.</w:t>
            </w:r>
          </w:p>
          <w:p w:rsidR="00C17CE5" w:rsidRPr="00684FA3" w:rsidRDefault="00C17CE5" w:rsidP="000E639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84FA3">
              <w:rPr>
                <w:color w:val="000000"/>
              </w:rPr>
              <w:t>(дети маршируют)</w:t>
            </w:r>
          </w:p>
          <w:p w:rsidR="00C17CE5" w:rsidRPr="00684FA3" w:rsidRDefault="00C17CE5" w:rsidP="000E639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84FA3">
              <w:rPr>
                <w:color w:val="000000"/>
              </w:rPr>
              <w:t>Все мы делаем вот так,</w:t>
            </w:r>
          </w:p>
          <w:p w:rsidR="00C17CE5" w:rsidRPr="00684FA3" w:rsidRDefault="00C17CE5" w:rsidP="000E639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84FA3">
              <w:rPr>
                <w:color w:val="000000"/>
              </w:rPr>
              <w:t>Надо нам присесть и встать.</w:t>
            </w:r>
          </w:p>
          <w:p w:rsidR="00C17CE5" w:rsidRPr="00684FA3" w:rsidRDefault="00C17CE5" w:rsidP="000E6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color w:val="000000"/>
                <w:sz w:val="24"/>
                <w:szCs w:val="24"/>
              </w:rPr>
              <w:t>Прыгнуть, хлопнуть ипривстать</w:t>
            </w:r>
          </w:p>
          <w:p w:rsidR="00C17CE5" w:rsidRPr="00684FA3" w:rsidRDefault="00C17CE5" w:rsidP="000E639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84FA3">
              <w:rPr>
                <w:color w:val="000000"/>
              </w:rPr>
              <w:t>Руки развести пошире,  </w:t>
            </w:r>
          </w:p>
          <w:p w:rsidR="00C17CE5" w:rsidRPr="00684FA3" w:rsidRDefault="00C17CE5" w:rsidP="000E639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84FA3">
              <w:rPr>
                <w:color w:val="000000"/>
              </w:rPr>
              <w:t> Раз, два, три, четыре.</w:t>
            </w:r>
          </w:p>
          <w:p w:rsidR="00C17CE5" w:rsidRPr="00684FA3" w:rsidRDefault="00C17CE5" w:rsidP="000E639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84FA3">
              <w:rPr>
                <w:color w:val="000000"/>
              </w:rPr>
              <w:t>(дети маршируют)</w:t>
            </w:r>
          </w:p>
          <w:p w:rsidR="00C17CE5" w:rsidRPr="00684FA3" w:rsidRDefault="00C17CE5" w:rsidP="000E639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84FA3">
              <w:rPr>
                <w:color w:val="000000"/>
              </w:rPr>
              <w:t>Наклониться  два, четыре,</w:t>
            </w:r>
          </w:p>
          <w:p w:rsidR="00C17CE5" w:rsidRPr="00684FA3" w:rsidRDefault="00C17CE5" w:rsidP="000E639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84FA3">
              <w:rPr>
                <w:color w:val="000000"/>
              </w:rPr>
              <w:t>А потом присесть и встать</w:t>
            </w:r>
          </w:p>
          <w:p w:rsidR="00C17CE5" w:rsidRPr="00684FA3" w:rsidRDefault="00C17CE5" w:rsidP="000E639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84FA3">
              <w:rPr>
                <w:color w:val="000000"/>
              </w:rPr>
              <w:t>Раз, два, три, четыре, пять.</w:t>
            </w:r>
          </w:p>
          <w:p w:rsidR="00C17CE5" w:rsidRPr="00684FA3" w:rsidRDefault="00C17CE5" w:rsidP="000E6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>(дети маршируют)</w:t>
            </w:r>
          </w:p>
          <w:p w:rsidR="00C17CE5" w:rsidRPr="00684FA3" w:rsidRDefault="00C17CE5" w:rsidP="000E6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684FA3" w:rsidRDefault="00C17CE5" w:rsidP="000E6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84F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И, ф</w:t>
            </w:r>
            <w:r w:rsidRPr="00684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Pr="00684F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Дифференцированные задания</w:t>
            </w:r>
            <w:r w:rsidRPr="00684F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с учетом потребностей обучающихся</w:t>
            </w:r>
            <w:r w:rsidRPr="00684F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(по уровню </w:t>
            </w:r>
            <w:r w:rsidRPr="00684F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способностей</w:t>
            </w:r>
            <w:r w:rsidRPr="00684F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 ЦО 1.1.3.1.; 1.1.3.2.; 1.1.3.3.</w:t>
            </w:r>
          </w:p>
          <w:p w:rsidR="00C17CE5" w:rsidRPr="00684FA3" w:rsidRDefault="00C17CE5" w:rsidP="000E6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>1 группа(группа А) выполняет задание в рабочих тетрадях.</w:t>
            </w:r>
          </w:p>
          <w:p w:rsidR="00C17CE5" w:rsidRPr="00684FA3" w:rsidRDefault="00C17CE5" w:rsidP="000E6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 xml:space="preserve">2 группа (группа В) каждый учащийся выполняет индивидуальное задание на сложение и вычитание нахождение массы </w:t>
            </w:r>
          </w:p>
          <w:p w:rsidR="00C17CE5" w:rsidRPr="00684FA3" w:rsidRDefault="00C17CE5" w:rsidP="000E6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>3 группа (группа В) выполняет задание по формативному оцениванию из сборника.</w:t>
            </w:r>
          </w:p>
          <w:p w:rsidR="00C17CE5" w:rsidRPr="00684FA3" w:rsidRDefault="00C17CE5" w:rsidP="000E6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>4 группа (группа С)выполняет групповое задание на сравнение величин длины записью выражений.</w:t>
            </w:r>
          </w:p>
          <w:p w:rsidR="00C17CE5" w:rsidRPr="00684FA3" w:rsidRDefault="00C17CE5" w:rsidP="000E6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>4  &lt;   5, 1 &lt;   8, 2 =  2, 7  &gt;   6, 9 &gt; 3.</w:t>
            </w:r>
          </w:p>
          <w:p w:rsidR="00C17CE5" w:rsidRPr="00684FA3" w:rsidRDefault="00C17CE5" w:rsidP="000E63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FA3">
              <w:rPr>
                <w:rFonts w:ascii="Times New Roman" w:hAnsi="Times New Roman"/>
                <w:b/>
                <w:sz w:val="24"/>
                <w:szCs w:val="24"/>
              </w:rPr>
              <w:t>Критерии оценивания:</w:t>
            </w:r>
          </w:p>
          <w:p w:rsidR="00C17CE5" w:rsidRPr="00684FA3" w:rsidRDefault="00C17CE5" w:rsidP="000E6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FA3">
              <w:rPr>
                <w:rFonts w:ascii="Times New Roman" w:hAnsi="Times New Roman"/>
                <w:sz w:val="24"/>
                <w:szCs w:val="24"/>
              </w:rPr>
              <w:t>Формативное оценивание посредством письменной обратной связи.</w:t>
            </w:r>
          </w:p>
          <w:p w:rsidR="00C17CE5" w:rsidRPr="00684FA3" w:rsidRDefault="00C17CE5" w:rsidP="000E63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FA3">
              <w:rPr>
                <w:rFonts w:ascii="Times New Roman" w:hAnsi="Times New Roman"/>
                <w:b/>
                <w:sz w:val="24"/>
                <w:szCs w:val="24"/>
              </w:rPr>
              <w:t xml:space="preserve">Стратегия «Лестница успеха» </w:t>
            </w:r>
          </w:p>
        </w:tc>
        <w:tc>
          <w:tcPr>
            <w:tcW w:w="2551" w:type="dxa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sz w:val="24"/>
                <w:szCs w:val="24"/>
              </w:rPr>
              <w:t>Флеш-презентация</w:t>
            </w:r>
          </w:p>
          <w:p w:rsidR="00C17CE5" w:rsidRPr="000E6398" w:rsidRDefault="00C17CE5" w:rsidP="000E6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sz w:val="24"/>
                <w:szCs w:val="24"/>
              </w:rPr>
              <w:t>Сборник Формативногооценивания по математике</w:t>
            </w: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sz w:val="24"/>
                <w:szCs w:val="24"/>
              </w:rPr>
              <w:t xml:space="preserve">Пять пар рисунков с изображением сосудов с разным объемом. </w:t>
            </w:r>
          </w:p>
        </w:tc>
      </w:tr>
      <w:tr w:rsidR="00C17CE5" w:rsidRPr="000E6398" w:rsidTr="000E6398">
        <w:tc>
          <w:tcPr>
            <w:tcW w:w="2235" w:type="dxa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Конец</w:t>
            </w: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(К) Итог урока:</w:t>
            </w:r>
          </w:p>
          <w:p w:rsidR="00C17CE5" w:rsidRPr="004F24AD" w:rsidRDefault="00C17CE5" w:rsidP="00684FA3">
            <w:pPr>
              <w:rPr>
                <w:rFonts w:cs="Calibri"/>
              </w:rPr>
            </w:pPr>
            <w:r w:rsidRPr="004F24AD">
              <w:rPr>
                <w:rFonts w:cs="Calibri"/>
                <w:b/>
                <w:bCs/>
              </w:rPr>
              <w:t xml:space="preserve">Подумай. </w:t>
            </w:r>
            <w:r w:rsidRPr="004F24AD">
              <w:rPr>
                <w:rFonts w:cs="Calibri"/>
              </w:rPr>
              <w:t>Предложите детям обсудить реше</w:t>
            </w:r>
            <w:r w:rsidRPr="004F24AD">
              <w:rPr>
                <w:rFonts w:cs="Calibri"/>
              </w:rPr>
              <w:softHyphen/>
              <w:t>ние задания в группе. В ходе обсуждения перво</w:t>
            </w:r>
            <w:r w:rsidRPr="004F24AD">
              <w:rPr>
                <w:rFonts w:cs="Calibri"/>
              </w:rPr>
              <w:softHyphen/>
              <w:t>классники смогут сделать вывод о том, гиря какой массы помогла уравновесить весы с животными. Обсудите с ребятами, каким способом они решили задание.</w:t>
            </w:r>
          </w:p>
          <w:p w:rsidR="00C17CE5" w:rsidRPr="000E6398" w:rsidRDefault="00C17CE5" w:rsidP="00684F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 xml:space="preserve"> (И) Рефлексия. Стратегия «Ракета успеха»</w:t>
            </w: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sz w:val="24"/>
                <w:szCs w:val="24"/>
              </w:rPr>
              <w:t>Дети крепят стикеры со своими именами на ракетууспеха.</w:t>
            </w: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sz w:val="24"/>
                <w:szCs w:val="24"/>
              </w:rPr>
              <w:t xml:space="preserve">- Кто доволен своей работой на уроке, был активен, может объяснить другим, что такое объем и литр крепит зеленый стикер на ракету. </w:t>
            </w: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sz w:val="24"/>
                <w:szCs w:val="24"/>
              </w:rPr>
              <w:t>- Кто доволен своей работой, был активен на уроке и понял что такое объем и литр, но затрудняется объяснить другим, крепит желтый стикер.</w:t>
            </w: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sz w:val="24"/>
                <w:szCs w:val="24"/>
              </w:rPr>
              <w:t xml:space="preserve">- Кто доволен своей работой, но у него остались вопросы по данной теме или он не до конца понял, что такое объем и литр, крепит розовый стикер. </w:t>
            </w:r>
          </w:p>
        </w:tc>
        <w:tc>
          <w:tcPr>
            <w:tcW w:w="2551" w:type="dxa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sz w:val="24"/>
                <w:szCs w:val="24"/>
              </w:rPr>
              <w:t>Стикеры, нарисованная ракета-успеха.</w:t>
            </w:r>
          </w:p>
        </w:tc>
      </w:tr>
      <w:tr w:rsidR="00C17CE5" w:rsidRPr="000E6398" w:rsidTr="000E6398">
        <w:tc>
          <w:tcPr>
            <w:tcW w:w="9747" w:type="dxa"/>
            <w:gridSpan w:val="4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C17CE5" w:rsidRPr="000E6398" w:rsidTr="000E6398">
        <w:tc>
          <w:tcPr>
            <w:tcW w:w="2235" w:type="dxa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Дифференциация (Как вы планируете поддерживать учащихся?Как вы планируете стимулировать более способных учащихся?)</w:t>
            </w:r>
          </w:p>
        </w:tc>
        <w:tc>
          <w:tcPr>
            <w:tcW w:w="4961" w:type="dxa"/>
            <w:gridSpan w:val="2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 xml:space="preserve">Оценивание </w:t>
            </w:r>
          </w:p>
          <w:p w:rsidR="00C17CE5" w:rsidRPr="000E6398" w:rsidRDefault="00C17CE5" w:rsidP="000E6398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>(Как вы планируете проверить уровень усвоения материала учащимися?)</w:t>
            </w:r>
          </w:p>
        </w:tc>
        <w:tc>
          <w:tcPr>
            <w:tcW w:w="2551" w:type="dxa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398">
              <w:rPr>
                <w:rFonts w:ascii="Times New Roman" w:hAnsi="Times New Roman"/>
                <w:b/>
                <w:sz w:val="24"/>
                <w:szCs w:val="24"/>
              </w:rPr>
              <w:t xml:space="preserve">Охрана здоровья учащихся и соблюдение безопасности </w:t>
            </w: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CE5" w:rsidRPr="000E6398" w:rsidTr="000E6398">
        <w:tc>
          <w:tcPr>
            <w:tcW w:w="2235" w:type="dxa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sz w:val="24"/>
                <w:szCs w:val="24"/>
              </w:rPr>
              <w:t>Я планирую проверить уровень усвоения материала учащимися с помощью: формативного оценивания на протяжении всего урока. Формативное оценивание учителем, учащимися и самооценивание.</w:t>
            </w:r>
          </w:p>
          <w:p w:rsidR="00C17CE5" w:rsidRPr="000E6398" w:rsidRDefault="00C17CE5" w:rsidP="000E6398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sz w:val="24"/>
                <w:szCs w:val="24"/>
              </w:rPr>
              <w:t xml:space="preserve">Учитель наблюдает и ведет лист набледения. Учащийся  использует стратегии «Сигнальные карты», «Лист самооценки», «Лестница успеха» </w:t>
            </w:r>
          </w:p>
          <w:p w:rsidR="00C17CE5" w:rsidRPr="000E6398" w:rsidRDefault="00C17CE5" w:rsidP="000E6398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sz w:val="24"/>
                <w:szCs w:val="24"/>
              </w:rPr>
              <w:t>Взаимооценивание планирую провести с помощью стратегии «Сигнальные карты» и «Смайлик»</w:t>
            </w:r>
          </w:p>
        </w:tc>
        <w:tc>
          <w:tcPr>
            <w:tcW w:w="2551" w:type="dxa"/>
          </w:tcPr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sz w:val="24"/>
                <w:szCs w:val="24"/>
              </w:rPr>
              <w:t>Солнышко</w:t>
            </w:r>
          </w:p>
          <w:p w:rsidR="00C17CE5" w:rsidRPr="000E6398" w:rsidRDefault="00C17CE5" w:rsidP="000E639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6398">
              <w:rPr>
                <w:color w:val="000000"/>
              </w:rPr>
              <w:t>Раз, два, три, четыре, пять.</w:t>
            </w:r>
          </w:p>
          <w:p w:rsidR="00C17CE5" w:rsidRPr="000E6398" w:rsidRDefault="00C17CE5" w:rsidP="000E639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6398">
              <w:rPr>
                <w:color w:val="000000"/>
              </w:rPr>
              <w:t>(дети маршируют)</w:t>
            </w:r>
          </w:p>
          <w:p w:rsidR="00C17CE5" w:rsidRPr="000E6398" w:rsidRDefault="00C17CE5" w:rsidP="000E639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6398">
              <w:rPr>
                <w:color w:val="000000"/>
              </w:rPr>
              <w:t>Все мы делаем вот так,</w:t>
            </w:r>
          </w:p>
          <w:p w:rsidR="00C17CE5" w:rsidRPr="000E6398" w:rsidRDefault="00C17CE5" w:rsidP="000E639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6398">
              <w:rPr>
                <w:color w:val="000000"/>
              </w:rPr>
              <w:t>Надо нам присесть и встать.</w:t>
            </w:r>
          </w:p>
          <w:p w:rsidR="00C17CE5" w:rsidRPr="000E6398" w:rsidRDefault="00C17CE5" w:rsidP="000E639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6398">
              <w:rPr>
                <w:color w:val="000000"/>
              </w:rPr>
              <w:t xml:space="preserve">Прыгнуть, хлопнуть и привстать </w:t>
            </w:r>
          </w:p>
          <w:p w:rsidR="00C17CE5" w:rsidRPr="000E6398" w:rsidRDefault="00C17CE5" w:rsidP="000E639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6398">
              <w:rPr>
                <w:color w:val="000000"/>
              </w:rPr>
              <w:t>Руки развести пошире,  </w:t>
            </w:r>
          </w:p>
          <w:p w:rsidR="00C17CE5" w:rsidRPr="000E6398" w:rsidRDefault="00C17CE5" w:rsidP="000E639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6398">
              <w:rPr>
                <w:color w:val="000000"/>
              </w:rPr>
              <w:t> Раз, два, три, четыре.</w:t>
            </w:r>
          </w:p>
          <w:p w:rsidR="00C17CE5" w:rsidRPr="000E6398" w:rsidRDefault="00C17CE5" w:rsidP="000E639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6398">
              <w:rPr>
                <w:color w:val="000000"/>
              </w:rPr>
              <w:t>(дети маршируют)</w:t>
            </w:r>
          </w:p>
          <w:p w:rsidR="00C17CE5" w:rsidRPr="000E6398" w:rsidRDefault="00C17CE5" w:rsidP="000E639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6398">
              <w:rPr>
                <w:color w:val="000000"/>
              </w:rPr>
              <w:t>Наклониться  два, четыре,</w:t>
            </w:r>
          </w:p>
          <w:p w:rsidR="00C17CE5" w:rsidRPr="000E6398" w:rsidRDefault="00C17CE5" w:rsidP="000E639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6398">
              <w:rPr>
                <w:color w:val="000000"/>
              </w:rPr>
              <w:t>А потом присесть и встать</w:t>
            </w:r>
          </w:p>
          <w:p w:rsidR="00C17CE5" w:rsidRPr="000E6398" w:rsidRDefault="00C17CE5" w:rsidP="000E639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6398">
              <w:rPr>
                <w:color w:val="000000"/>
              </w:rPr>
              <w:t>Раз, два, три, четыре, пять.</w:t>
            </w:r>
          </w:p>
          <w:p w:rsidR="00C17CE5" w:rsidRPr="000E6398" w:rsidRDefault="00C17CE5" w:rsidP="000E63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398">
              <w:rPr>
                <w:rFonts w:ascii="Times New Roman" w:hAnsi="Times New Roman"/>
                <w:sz w:val="24"/>
                <w:szCs w:val="24"/>
              </w:rPr>
              <w:t>(дети маршируют)</w:t>
            </w:r>
          </w:p>
        </w:tc>
      </w:tr>
    </w:tbl>
    <w:p w:rsidR="00C17CE5" w:rsidRPr="003C26E9" w:rsidRDefault="00C17CE5" w:rsidP="003C26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C26E9">
        <w:rPr>
          <w:rFonts w:ascii="Times New Roman" w:hAnsi="Times New Roman"/>
          <w:sz w:val="24"/>
          <w:szCs w:val="24"/>
          <w:lang w:eastAsia="ru-RU"/>
        </w:rPr>
        <w:br/>
      </w:r>
    </w:p>
    <w:p w:rsidR="00C17CE5" w:rsidRDefault="00C17CE5">
      <w:r w:rsidRPr="003C26E9">
        <w:rPr>
          <w:rFonts w:ascii="Times New Roman" w:hAnsi="Times New Roman"/>
          <w:sz w:val="24"/>
          <w:szCs w:val="24"/>
          <w:lang w:eastAsia="ru-RU"/>
        </w:rPr>
        <w:br/>
      </w:r>
    </w:p>
    <w:sectPr w:rsidR="00C17CE5" w:rsidSect="006E21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2."/>
      <w:lvlJc w:val="left"/>
      <w:rPr>
        <w:rFonts w:cs="Times New Roman"/>
      </w:rPr>
    </w:lvl>
    <w:lvl w:ilvl="3">
      <w:start w:val="1"/>
      <w:numFmt w:val="decimal"/>
      <w:lvlText w:val="%2."/>
      <w:lvlJc w:val="left"/>
      <w:rPr>
        <w:rFonts w:cs="Times New Roman"/>
      </w:rPr>
    </w:lvl>
    <w:lvl w:ilvl="4">
      <w:start w:val="1"/>
      <w:numFmt w:val="decimal"/>
      <w:lvlText w:val="%2."/>
      <w:lvlJc w:val="left"/>
      <w:rPr>
        <w:rFonts w:cs="Times New Roman"/>
      </w:rPr>
    </w:lvl>
    <w:lvl w:ilvl="5">
      <w:start w:val="1"/>
      <w:numFmt w:val="decimal"/>
      <w:lvlText w:val="%2."/>
      <w:lvlJc w:val="left"/>
      <w:rPr>
        <w:rFonts w:cs="Times New Roman"/>
      </w:rPr>
    </w:lvl>
    <w:lvl w:ilvl="6">
      <w:start w:val="1"/>
      <w:numFmt w:val="decimal"/>
      <w:lvlText w:val="%2."/>
      <w:lvlJc w:val="left"/>
      <w:rPr>
        <w:rFonts w:cs="Times New Roman"/>
      </w:rPr>
    </w:lvl>
    <w:lvl w:ilvl="7">
      <w:start w:val="1"/>
      <w:numFmt w:val="decimal"/>
      <w:lvlText w:val="%2."/>
      <w:lvlJc w:val="left"/>
      <w:rPr>
        <w:rFonts w:cs="Times New Roman"/>
      </w:rPr>
    </w:lvl>
    <w:lvl w:ilvl="8">
      <w:start w:val="1"/>
      <w:numFmt w:val="decimal"/>
      <w:lvlText w:val="%2."/>
      <w:lvlJc w:val="left"/>
      <w:rPr>
        <w:rFonts w:cs="Times New Roman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9"/>
      <w:numFmt w:val="decimal"/>
      <w:lvlText w:val="%3"/>
      <w:lvlJc w:val="left"/>
      <w:rPr>
        <w:rFonts w:cs="Times New Roman"/>
      </w:rPr>
    </w:lvl>
    <w:lvl w:ilvl="3">
      <w:start w:val="9"/>
      <w:numFmt w:val="decimal"/>
      <w:lvlText w:val="%3"/>
      <w:lvlJc w:val="left"/>
      <w:rPr>
        <w:rFonts w:cs="Times New Roman"/>
      </w:rPr>
    </w:lvl>
    <w:lvl w:ilvl="4">
      <w:start w:val="9"/>
      <w:numFmt w:val="decimal"/>
      <w:lvlText w:val="%3"/>
      <w:lvlJc w:val="left"/>
      <w:rPr>
        <w:rFonts w:cs="Times New Roman"/>
      </w:rPr>
    </w:lvl>
    <w:lvl w:ilvl="5">
      <w:start w:val="9"/>
      <w:numFmt w:val="decimal"/>
      <w:lvlText w:val="%3"/>
      <w:lvlJc w:val="left"/>
      <w:rPr>
        <w:rFonts w:cs="Times New Roman"/>
      </w:rPr>
    </w:lvl>
    <w:lvl w:ilvl="6">
      <w:start w:val="9"/>
      <w:numFmt w:val="decimal"/>
      <w:lvlText w:val="%3"/>
      <w:lvlJc w:val="left"/>
      <w:rPr>
        <w:rFonts w:cs="Times New Roman"/>
      </w:rPr>
    </w:lvl>
    <w:lvl w:ilvl="7">
      <w:start w:val="9"/>
      <w:numFmt w:val="decimal"/>
      <w:lvlText w:val="%3"/>
      <w:lvlJc w:val="left"/>
      <w:rPr>
        <w:rFonts w:cs="Times New Roman"/>
      </w:rPr>
    </w:lvl>
    <w:lvl w:ilvl="8">
      <w:start w:val="9"/>
      <w:numFmt w:val="decimal"/>
      <w:lvlText w:val="%3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93A"/>
    <w:rsid w:val="000176AD"/>
    <w:rsid w:val="00034BBF"/>
    <w:rsid w:val="00035617"/>
    <w:rsid w:val="000452AA"/>
    <w:rsid w:val="00065FAF"/>
    <w:rsid w:val="00084B46"/>
    <w:rsid w:val="00094F31"/>
    <w:rsid w:val="000A3050"/>
    <w:rsid w:val="000B51D2"/>
    <w:rsid w:val="000D074F"/>
    <w:rsid w:val="000E5A63"/>
    <w:rsid w:val="000E6398"/>
    <w:rsid w:val="00101946"/>
    <w:rsid w:val="0012212B"/>
    <w:rsid w:val="00126000"/>
    <w:rsid w:val="00163E52"/>
    <w:rsid w:val="001765A1"/>
    <w:rsid w:val="001A50C0"/>
    <w:rsid w:val="001C2832"/>
    <w:rsid w:val="001D40B6"/>
    <w:rsid w:val="00274624"/>
    <w:rsid w:val="00287843"/>
    <w:rsid w:val="002B3572"/>
    <w:rsid w:val="002D05EE"/>
    <w:rsid w:val="00322EF9"/>
    <w:rsid w:val="00371506"/>
    <w:rsid w:val="003C26E9"/>
    <w:rsid w:val="003D45F0"/>
    <w:rsid w:val="003F765C"/>
    <w:rsid w:val="00417EF6"/>
    <w:rsid w:val="004215CE"/>
    <w:rsid w:val="00425EBA"/>
    <w:rsid w:val="0045791E"/>
    <w:rsid w:val="004A2667"/>
    <w:rsid w:val="004A288C"/>
    <w:rsid w:val="004F24AD"/>
    <w:rsid w:val="0050123C"/>
    <w:rsid w:val="00520BD9"/>
    <w:rsid w:val="00594B8A"/>
    <w:rsid w:val="005B4DB9"/>
    <w:rsid w:val="005F653A"/>
    <w:rsid w:val="00637B79"/>
    <w:rsid w:val="006407E0"/>
    <w:rsid w:val="0064709F"/>
    <w:rsid w:val="0067126A"/>
    <w:rsid w:val="00675FB4"/>
    <w:rsid w:val="006830DE"/>
    <w:rsid w:val="00684FA3"/>
    <w:rsid w:val="006B7D15"/>
    <w:rsid w:val="006D5A1D"/>
    <w:rsid w:val="006E2177"/>
    <w:rsid w:val="00777B3E"/>
    <w:rsid w:val="00785ECA"/>
    <w:rsid w:val="007A237E"/>
    <w:rsid w:val="007C08BD"/>
    <w:rsid w:val="007D298E"/>
    <w:rsid w:val="007E38E5"/>
    <w:rsid w:val="00811BFF"/>
    <w:rsid w:val="008A2530"/>
    <w:rsid w:val="008D0465"/>
    <w:rsid w:val="008E377E"/>
    <w:rsid w:val="00910009"/>
    <w:rsid w:val="00955498"/>
    <w:rsid w:val="00964026"/>
    <w:rsid w:val="00976596"/>
    <w:rsid w:val="00993DC3"/>
    <w:rsid w:val="009D0C23"/>
    <w:rsid w:val="009F7029"/>
    <w:rsid w:val="00A16697"/>
    <w:rsid w:val="00A20432"/>
    <w:rsid w:val="00A3250A"/>
    <w:rsid w:val="00A84A18"/>
    <w:rsid w:val="00AA7800"/>
    <w:rsid w:val="00AB2121"/>
    <w:rsid w:val="00AE31CB"/>
    <w:rsid w:val="00AF0C4F"/>
    <w:rsid w:val="00AF155D"/>
    <w:rsid w:val="00B623E5"/>
    <w:rsid w:val="00B97BAF"/>
    <w:rsid w:val="00BA5892"/>
    <w:rsid w:val="00BE3054"/>
    <w:rsid w:val="00C17CE5"/>
    <w:rsid w:val="00C307A0"/>
    <w:rsid w:val="00C4293A"/>
    <w:rsid w:val="00C66645"/>
    <w:rsid w:val="00C72CB3"/>
    <w:rsid w:val="00C93161"/>
    <w:rsid w:val="00CA5EFC"/>
    <w:rsid w:val="00CD29D9"/>
    <w:rsid w:val="00D11137"/>
    <w:rsid w:val="00D24870"/>
    <w:rsid w:val="00D751D3"/>
    <w:rsid w:val="00D77850"/>
    <w:rsid w:val="00DA1434"/>
    <w:rsid w:val="00DA17E3"/>
    <w:rsid w:val="00DA3882"/>
    <w:rsid w:val="00DD1F43"/>
    <w:rsid w:val="00E4167D"/>
    <w:rsid w:val="00E50AF3"/>
    <w:rsid w:val="00EA557C"/>
    <w:rsid w:val="00EE1555"/>
    <w:rsid w:val="00EF191C"/>
    <w:rsid w:val="00F25CBC"/>
    <w:rsid w:val="00F36C17"/>
    <w:rsid w:val="00F44EB0"/>
    <w:rsid w:val="00F95827"/>
    <w:rsid w:val="00FA3033"/>
    <w:rsid w:val="00FC0FAC"/>
    <w:rsid w:val="00FC6E1C"/>
    <w:rsid w:val="00FD6EA6"/>
    <w:rsid w:val="00FF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6596"/>
    <w:pPr>
      <w:ind w:left="720"/>
      <w:contextualSpacing/>
    </w:pPr>
  </w:style>
  <w:style w:type="table" w:styleId="TableGrid">
    <w:name w:val="Table Grid"/>
    <w:basedOn w:val="TableNormal"/>
    <w:uiPriority w:val="99"/>
    <w:rsid w:val="009765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uiPriority w:val="99"/>
    <w:rsid w:val="003C26E9"/>
    <w:rPr>
      <w:rFonts w:ascii="TimesNewRomanPS-BoldMT" w:hAnsi="TimesNewRomanPS-BoldMT" w:cs="Times New Roman"/>
      <w:b/>
      <w:bCs/>
      <w:color w:val="000000"/>
      <w:sz w:val="24"/>
      <w:szCs w:val="24"/>
    </w:rPr>
  </w:style>
  <w:style w:type="character" w:customStyle="1" w:styleId="fontstyle21">
    <w:name w:val="fontstyle21"/>
    <w:basedOn w:val="DefaultParagraphFont"/>
    <w:uiPriority w:val="99"/>
    <w:rsid w:val="003C26E9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31">
    <w:name w:val="fontstyle31"/>
    <w:basedOn w:val="DefaultParagraphFont"/>
    <w:uiPriority w:val="99"/>
    <w:rsid w:val="003C26E9"/>
    <w:rPr>
      <w:rFonts w:ascii="TimesNewRomanPS-ItalicMT" w:hAnsi="TimesNewRomanPS-ItalicMT" w:cs="Times New Roman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uiPriority w:val="99"/>
    <w:rsid w:val="003C26E9"/>
    <w:rPr>
      <w:rFonts w:ascii="SymbolMT" w:hAnsi="SymbolMT" w:cs="Times New Roman"/>
      <w:color w:val="000000"/>
      <w:sz w:val="24"/>
      <w:szCs w:val="24"/>
    </w:rPr>
  </w:style>
  <w:style w:type="character" w:customStyle="1" w:styleId="fontstyle51">
    <w:name w:val="fontstyle51"/>
    <w:basedOn w:val="DefaultParagraphFont"/>
    <w:uiPriority w:val="99"/>
    <w:rsid w:val="003C26E9"/>
    <w:rPr>
      <w:rFonts w:ascii="ArialMT" w:hAnsi="ArialMT" w:cs="Times New Roman"/>
      <w:color w:val="000000"/>
      <w:sz w:val="24"/>
      <w:szCs w:val="24"/>
    </w:rPr>
  </w:style>
  <w:style w:type="paragraph" w:customStyle="1" w:styleId="c3">
    <w:name w:val="c3"/>
    <w:basedOn w:val="Normal"/>
    <w:uiPriority w:val="99"/>
    <w:rsid w:val="009D0C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696</TotalTime>
  <Pages>6</Pages>
  <Words>1245</Words>
  <Characters>7101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62</cp:revision>
  <cp:lastPrinted>2018-02-27T15:40:00Z</cp:lastPrinted>
  <dcterms:created xsi:type="dcterms:W3CDTF">2017-03-07T13:19:00Z</dcterms:created>
  <dcterms:modified xsi:type="dcterms:W3CDTF">2020-09-29T08:16:00Z</dcterms:modified>
</cp:coreProperties>
</file>