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17" w:rsidRDefault="00536692" w:rsidP="0053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Профи</w:t>
      </w:r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лактический  классный час </w:t>
      </w: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для обучающихся  5 – 11 классов </w:t>
      </w:r>
    </w:p>
    <w:p w:rsidR="00536692" w:rsidRPr="00536692" w:rsidRDefault="00536692" w:rsidP="0053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 «</w:t>
      </w:r>
      <w:proofErr w:type="spellStart"/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».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 Цель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знакомство обучающихся  с понятием </w:t>
      </w:r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Буллирнг</w:t>
      </w:r>
      <w:proofErr w:type="spellEnd"/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 «</w:t>
      </w:r>
      <w:proofErr w:type="spellStart"/>
      <w:r w:rsidR="0062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ответственностью за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формирование представления о стратегиях эффективного поведения в случае столкновения с </w:t>
      </w:r>
      <w:proofErr w:type="gramStart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интернет-травлей</w:t>
      </w:r>
      <w:proofErr w:type="gramEnd"/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Материалы и оборудование</w:t>
      </w:r>
      <w:r w:rsidR="00622B1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: презентация, </w:t>
      </w:r>
      <w:r w:rsidRPr="0053669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бумага, ручки.</w:t>
      </w:r>
    </w:p>
    <w:p w:rsidR="00536692" w:rsidRPr="00536692" w:rsidRDefault="00536692" w:rsidP="00536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Ход занятия:</w:t>
      </w:r>
    </w:p>
    <w:p w:rsidR="00536692" w:rsidRPr="00536692" w:rsidRDefault="00536692" w:rsidP="0053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 начала занятия.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Хлопните в ладоши те, кто пользуется интернетом.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за руку соседа  те, кто делает это каждый день.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соседу те, кто отслеживает информацию в социальных сетях. 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Топните правой ногой те, кто хоть раз писал комментарии.</w:t>
      </w:r>
    </w:p>
    <w:p w:rsidR="00536692" w:rsidRPr="00536692" w:rsidRDefault="00536692" w:rsidP="00536692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те, кто  сталкивался с резкими комментариями в социальных сетях (писал или получал их).</w:t>
      </w:r>
    </w:p>
    <w:p w:rsidR="00536692" w:rsidRPr="00536692" w:rsidRDefault="00536692" w:rsidP="005366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о чем пойдет речь на нашей встрече?</w:t>
      </w:r>
    </w:p>
    <w:p w:rsidR="00536692" w:rsidRPr="00536692" w:rsidRDefault="00536692" w:rsidP="00E529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познакомимся 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понятием</w:t>
      </w:r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его видами, ответственностью, выработаем стратегию эффективного поведения в случае столкновения с «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Представьте,  два десяти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летия назад на территории Казахстана</w:t>
      </w: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и мобильная связь были доступны лишь единицам.  Современные школьники в дополнение к домашнему компьютеру пользуются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гаджетами, легко ориентируясь во множестве приложений и программ.  Повседневное общение так же заменили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интернет-общением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люди могут дружески общаться и выяснять отношения.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Представляю вашему вниманию информацию об использовании интернета в повседневной жизни.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видеоролика «</w:t>
      </w:r>
      <w:proofErr w:type="gramStart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</w:t>
      </w:r>
      <w:proofErr w:type="gramEnd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социальных сетях).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Пользуясь интернет ресурсами мы с вами регулярно оставляем комментарии  под материалами, которые не оставили нас равнодушными или получаем комментарии к своим материалам в социальных сетях. А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что существует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 общения в интернете? Порой  люди могут нарушать правила поведения в </w:t>
      </w:r>
      <w:proofErr w:type="gramStart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  за  это предусмотрена административную и даже уголовную ответственность.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видеоролика «</w:t>
      </w:r>
      <w:proofErr w:type="spellStart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история Влады»).</w:t>
      </w:r>
    </w:p>
    <w:p w:rsidR="00536692" w:rsidRPr="00536692" w:rsidRDefault="00536692" w:rsidP="005366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Pr="00536692" w:rsidRDefault="00536692" w:rsidP="005366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блок информации «Что такое </w:t>
      </w:r>
      <w:proofErr w:type="spellStart"/>
      <w:r w:rsid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36692" w:rsidRPr="00536692" w:rsidRDefault="00536692" w:rsidP="00536692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мы увидели в  просмотренном видеоролике? (ответы детей).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это намеренное, неоднократное и враждебное поведение одного человека или группы лиц, направленное на оскорбление и унижение других людей.</w:t>
      </w:r>
    </w:p>
    <w:p w:rsidR="00536692" w:rsidRPr="00536692" w:rsidRDefault="00536692" w:rsidP="005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намеренное, неоднократное и враждебное поведение одного человека или группы лиц, направленное на оскорбление и унижение других людей с использованием информационных и коммуникационных технологий (мобильного телефона, электронной почты, личных интернет-сайтов).</w:t>
      </w:r>
    </w:p>
    <w:p w:rsidR="00536692" w:rsidRPr="00536692" w:rsidRDefault="00536692" w:rsidP="005366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B16" w:rsidRDefault="00536692" w:rsidP="00A2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дискуссия в Сети выходит за рамки цивилизованного общения и резкие высказывания участников обусловлены скорее накалом эмоций, а не умышленным желанием опорочить другого, то усмирить перешедших границы дозволенного можно обратившись к модератору ресурса.</w:t>
      </w:r>
      <w:proofErr w:type="gramEnd"/>
      <w:r w:rsidRPr="005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правила поведения, нормы употребляемой лексики прописаны в соглашении, которое подписывает каждый пользователь, регистрируясь в сети или на сайте. Для нарушителей за невыполнение соглашения возможно наложение санкций со стороны администрации сайта.</w:t>
      </w:r>
    </w:p>
    <w:p w:rsidR="00805F6F" w:rsidRPr="00622B16" w:rsidRDefault="00A21969" w:rsidP="00622B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Моббинг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(англ. </w:t>
      </w:r>
      <w:proofErr w:type="spellStart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mob</w:t>
      </w:r>
      <w:proofErr w:type="spellEnd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толпа)</w:t>
      </w: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форма психологического насилия в виде массовой  травли человека в коллективе.</w:t>
      </w:r>
    </w:p>
    <w:p w:rsidR="00622B16" w:rsidRPr="00A21969" w:rsidRDefault="00A21969" w:rsidP="00A219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Хейзинг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 </w:t>
      </w:r>
      <w:proofErr w:type="spellStart"/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hazing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)  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</w:t>
      </w: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признака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сил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Инциденты повторяются уже какое-то время </w:t>
      </w:r>
    </w:p>
    <w:p w:rsidR="00805F6F" w:rsidRPr="00622B16" w:rsidRDefault="00A21969" w:rsidP="00622B16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Впечатлительность жертвы (острая эмоциональная реакция)</w:t>
      </w:r>
    </w:p>
    <w:p w:rsidR="00622B16" w:rsidRDefault="00622B16" w:rsidP="00E5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распространенные акты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разговоры о ком-то за его  за спиной</w:t>
      </w:r>
      <w:proofErr w:type="gramEnd"/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слухов и лживых сведений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обзывание и придумывание обидных прозвищ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в смешном виде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унижающие и обесценивающие взгляды и жесты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передразнивание 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глупым («</w:t>
      </w: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дураком</w:t>
      </w:r>
      <w:proofErr w:type="gram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позволение сказать свое слово, ответить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от остального классного сообщества (</w:t>
      </w:r>
      <w:proofErr w:type="spell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байкот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отбирание, </w:t>
      </w:r>
      <w:proofErr w:type="spell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прятание</w:t>
      </w:r>
      <w:proofErr w:type="spell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повреждение школьных принадлежностей и/или других вещей, одежды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необоснованные обвинения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пинки</w:t>
      </w:r>
      <w:proofErr w:type="gramEnd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удары</w:t>
      </w:r>
    </w:p>
    <w:p w:rsidR="00805F6F" w:rsidRPr="00622B16" w:rsidRDefault="00A21969" w:rsidP="00622B1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шантаж, вымогательство</w:t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6F" w:rsidRPr="00622B16" w:rsidRDefault="00A21969" w:rsidP="00622B1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ПРЯМОЙ, АКТИВНЫЙ БУЛЛИНГ</w:t>
      </w: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действия: 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дразнить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обесценивать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оскорблять</w:t>
      </w: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компрометировать</w:t>
      </w:r>
    </w:p>
    <w:p w:rsidR="00805F6F" w:rsidRPr="00622B16" w:rsidRDefault="00A21969" w:rsidP="00622B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преследовать, причинять неприятности, мучить</w:t>
      </w:r>
    </w:p>
    <w:p w:rsidR="00805F6F" w:rsidRPr="00622B16" w:rsidRDefault="00A21969" w:rsidP="00622B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НЕПРЯМОЙ, ПАССИВНЫЙ БУЛЛИНГ</w:t>
      </w:r>
    </w:p>
    <w:p w:rsidR="00622B16" w:rsidRPr="00622B16" w:rsidRDefault="00622B16" w:rsidP="00622B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Pr="00622B16" w:rsidRDefault="00622B16" w:rsidP="00622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действия: 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вредить репутации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слухи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личные вещи и портить их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ЖЕСТОКИЙ БУЛЛИНГ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насилие, заставляющее жертву страдать. </w:t>
      </w:r>
    </w:p>
    <w:p w:rsidR="00805F6F" w:rsidRPr="00622B16" w:rsidRDefault="00A21969" w:rsidP="00622B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граничащие с уголовно </w:t>
      </w:r>
      <w:proofErr w:type="gramStart"/>
      <w:r w:rsidRPr="00622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наказуемыми</w:t>
      </w:r>
      <w:proofErr w:type="gramEnd"/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P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1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Пояснение к 7 слайду</w:t>
      </w:r>
    </w:p>
    <w:p w:rsidR="00622B16" w:rsidRPr="00A21969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3214" cy="2581275"/>
            <wp:effectExtent l="0" t="0" r="4445" b="0"/>
            <wp:docPr id="1" name="Рисунок 1" descr="C:\Users\Anna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9" b="13647"/>
                    <a:stretch/>
                  </pic:blipFill>
                  <pic:spPr bwMode="auto">
                    <a:xfrm>
                      <a:off x="0" y="0"/>
                      <a:ext cx="6265795" cy="25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22B16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969" w:rsidRDefault="00A21969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16" w:rsidRDefault="006050D7" w:rsidP="00605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Последствие школьного </w:t>
      </w:r>
      <w:proofErr w:type="spellStart"/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самооценки,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затравленность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проблема в учебе и поведении, суицидальные намерения.</w:t>
      </w:r>
    </w:p>
    <w:p w:rsidR="00622B16" w:rsidRPr="00536692" w:rsidRDefault="00622B16" w:rsidP="00E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D7" w:rsidRPr="006050D7" w:rsidRDefault="006050D7" w:rsidP="006050D7">
      <w:pPr>
        <w:spacing w:line="240" w:lineRule="auto"/>
        <w:ind w:left="720"/>
        <w:rPr>
          <w:b/>
          <w:bCs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типы </w:t>
      </w: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050D7">
        <w:rPr>
          <w:rFonts w:eastAsiaTheme="minorEastAsia"/>
          <w:color w:val="002060"/>
          <w:kern w:val="24"/>
          <w:sz w:val="40"/>
          <w:szCs w:val="40"/>
        </w:rPr>
        <w:t xml:space="preserve"> </w:t>
      </w:r>
    </w:p>
    <w:p w:rsidR="00805F6F" w:rsidRPr="006050D7" w:rsidRDefault="00A21969" w:rsidP="006050D7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Социальный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»-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</w:rPr>
        <w:t>косвенная агрессия;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«Физический»- агрессия с физическим насилием;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Поведенчески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преследователь  вынуждает жертву перенести оскорбительные и унижающие для неё чувства собственного достоинства; вербальная агрессия: сплетни, интриги, вымогательства, шантаж; возможны бойкоты жертве, различные «пакости»(похищение тетрадей с домашней работой)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Словестны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унижение непристойными словами, кличками;</w:t>
      </w:r>
    </w:p>
    <w:p w:rsidR="00805F6F" w:rsidRPr="006050D7" w:rsidRDefault="00A21969" w:rsidP="006050D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Разновидность  школьного 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-жертва получает оскорбления на свой электронный адрес или через другие электронные устройства. </w:t>
      </w:r>
    </w:p>
    <w:p w:rsidR="00536692" w:rsidRPr="006050D7" w:rsidRDefault="00536692" w:rsidP="0053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692" w:rsidRDefault="006050D7" w:rsidP="0053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Кибермоббинг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(интернет-травля)</w:t>
      </w:r>
    </w:p>
    <w:p w:rsidR="006050D7" w:rsidRPr="005E5A54" w:rsidRDefault="00A21969" w:rsidP="005E5A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намеренные оскорбления, угрозы, сообщение другим компрометирующих данных с помощью современных средств коммуникации: компьютеров,  мобильных телефонов, электронной почты, Интернета, социаль</w:t>
      </w:r>
      <w:r w:rsidR="005E5A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сетей, блогов, чатов  и т.д.</w:t>
      </w:r>
      <w:r w:rsidR="006050D7" w:rsidRPr="005E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050D7" w:rsidRPr="00E52917" w:rsidRDefault="006050D7" w:rsidP="00E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864C0" wp14:editId="0BEDEEDF">
            <wp:extent cx="7162800" cy="3457575"/>
            <wp:effectExtent l="0" t="0" r="0" b="9525"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0D7" w:rsidRDefault="006050D7" w:rsidP="006050D7">
      <w:pPr>
        <w:rPr>
          <w:rFonts w:eastAsiaTheme="minorEastAsia"/>
          <w:color w:val="000000" w:themeColor="text1"/>
          <w:kern w:val="24"/>
          <w:sz w:val="40"/>
          <w:szCs w:val="40"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 учащегося в школе</w:t>
      </w:r>
      <w:proofErr w:type="gramStart"/>
      <w:r w:rsidRPr="006050D7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/>
          <w:color w:val="000000" w:themeColor="text1"/>
          <w:kern w:val="24"/>
          <w:sz w:val="40"/>
          <w:szCs w:val="40"/>
        </w:rPr>
        <w:t>:</w:t>
      </w:r>
      <w:proofErr w:type="gramEnd"/>
    </w:p>
    <w:p w:rsidR="006050D7" w:rsidRDefault="006050D7" w:rsidP="006050D7">
      <w:pPr>
        <w:spacing w:after="0"/>
        <w:rPr>
          <w:rFonts w:ascii="Times New Roman" w:hAnsi="Times New Roman" w:cs="Times New Roman"/>
          <w:bCs/>
        </w:rPr>
      </w:pPr>
      <w:r w:rsidRPr="006050D7">
        <w:rPr>
          <w:rFonts w:ascii="Times New Roman" w:eastAsia="Times New Roman" w:hAnsi="Times New Roman" w:cs="Times New Roman"/>
          <w:bCs/>
        </w:rPr>
        <w:t>1. Вовремя приходить в школу</w:t>
      </w:r>
    </w:p>
    <w:p w:rsidR="006050D7" w:rsidRPr="006050D7" w:rsidRDefault="006050D7" w:rsidP="006050D7">
      <w:pPr>
        <w:spacing w:after="0"/>
        <w:rPr>
          <w:rFonts w:ascii="Times New Roman" w:hAnsi="Times New Roman" w:cs="Times New Roman"/>
          <w:bCs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Быть вежливыми дружелюбными и внимательными к потребностям других учеников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Внимательно слушать инструкции учителя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Уметь сотрудничать и работать в команде с другими учениками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5.  Прикладывать усилия и старания во время выполнения заданий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Уважать взрослых, а также других учеников в своем классе и в других классах (младших и старших)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Обращаться </w:t>
      </w:r>
      <w:proofErr w:type="gram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proofErr w:type="gram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 в случае любой проблемы, включая в случае </w:t>
      </w:r>
      <w:proofErr w:type="spellStart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оскорблений и запугивания со стороны других учеников или учителей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 Соблюдать чистоту и порядок в классе и на школьной территории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Спокойно ходить внутри здания и на территории школы.</w:t>
      </w:r>
    </w:p>
    <w:p w:rsidR="006050D7" w:rsidRPr="006050D7" w:rsidRDefault="006050D7" w:rsidP="006050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E5A54" w:rsidRDefault="005E5A54" w:rsidP="00A21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917" w:rsidRDefault="006050D7" w:rsidP="00A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не приемл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следующие виды</w:t>
      </w:r>
      <w:r w:rsidRPr="0060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нежелательного поведения: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Выкрикив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ответов вне очереди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Грубое обращение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 или другими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3.Сквернословие, словес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оскорбления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дерзословие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дисциплины во время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5.Булл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инг, травля кого-либо 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0D7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6.Физическое насилие: нельзя бить кого-либо, драться, толкать кого-либо или совершать какие-либо опасные трюки, которые могут причинить вред здоровью другим участникам образовательного процесса</w:t>
      </w:r>
      <w:r w:rsidR="00A2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969" w:rsidRPr="00A21969" w:rsidRDefault="00A21969" w:rsidP="00A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17" w:rsidRDefault="00E52917" w:rsidP="00E529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917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разговора о </w:t>
      </w:r>
      <w:proofErr w:type="spellStart"/>
      <w:r w:rsidRPr="00E52917">
        <w:rPr>
          <w:rFonts w:ascii="Times New Roman" w:hAnsi="Times New Roman" w:cs="Times New Roman"/>
          <w:b/>
          <w:bCs/>
          <w:sz w:val="28"/>
          <w:szCs w:val="28"/>
        </w:rPr>
        <w:t>кибербуллинге</w:t>
      </w:r>
      <w:proofErr w:type="spellEnd"/>
      <w:r w:rsidRPr="00E52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17" w:rsidRPr="00E52917" w:rsidRDefault="00E52917" w:rsidP="00E529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917">
        <w:rPr>
          <w:rFonts w:ascii="Times New Roman" w:hAnsi="Times New Roman" w:cs="Times New Roman"/>
          <w:b/>
          <w:sz w:val="28"/>
          <w:szCs w:val="28"/>
        </w:rPr>
        <w:t>Рекомендации для школьников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>Знай, кто твои онлай</w:t>
      </w:r>
      <w:proofErr w:type="gramStart"/>
      <w:r w:rsidRPr="00E52917">
        <w:rPr>
          <w:rFonts w:ascii="Times New Roman" w:hAnsi="Times New Roman" w:cs="Times New Roman"/>
        </w:rPr>
        <w:t>н-</w:t>
      </w:r>
      <w:proofErr w:type="gramEnd"/>
      <w:r w:rsidRPr="00E52917">
        <w:rPr>
          <w:rFonts w:ascii="Times New Roman" w:hAnsi="Times New Roman" w:cs="Times New Roman"/>
        </w:rPr>
        <w:t xml:space="preserve">«друзья». Сообщи родителю, если </w:t>
      </w:r>
      <w:proofErr w:type="gramStart"/>
      <w:r w:rsidRPr="00E52917">
        <w:rPr>
          <w:rFonts w:ascii="Times New Roman" w:hAnsi="Times New Roman" w:cs="Times New Roman"/>
        </w:rPr>
        <w:t>твой</w:t>
      </w:r>
      <w:proofErr w:type="gramEnd"/>
      <w:r w:rsidRPr="00E52917">
        <w:rPr>
          <w:rFonts w:ascii="Times New Roman" w:hAnsi="Times New Roman" w:cs="Times New Roman"/>
        </w:rPr>
        <w:t xml:space="preserve"> онлайн-друг/подруга предлагает тебе встретиться вживую.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Не отвечай на онлайн-сообщения от </w:t>
      </w:r>
      <w:proofErr w:type="spellStart"/>
      <w:r w:rsidRPr="00E52917">
        <w:rPr>
          <w:rFonts w:ascii="Times New Roman" w:hAnsi="Times New Roman" w:cs="Times New Roman"/>
        </w:rPr>
        <w:t>кибербуллеров</w:t>
      </w:r>
      <w:proofErr w:type="spellEnd"/>
      <w:r w:rsidRPr="00E52917">
        <w:rPr>
          <w:rFonts w:ascii="Times New Roman" w:hAnsi="Times New Roman" w:cs="Times New Roman"/>
        </w:rPr>
        <w:t xml:space="preserve">. Вместо этого сделай скриншот сообщения от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как доказательство (Эти скриншоты также можно использовать в дальнейшем, чтобы наказать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в судебном порядке)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Заблокируй </w:t>
      </w:r>
      <w:proofErr w:type="spellStart"/>
      <w:r w:rsidRPr="00E52917">
        <w:rPr>
          <w:rFonts w:ascii="Times New Roman" w:hAnsi="Times New Roman" w:cs="Times New Roman"/>
        </w:rPr>
        <w:t>кибербуллера</w:t>
      </w:r>
      <w:proofErr w:type="spellEnd"/>
      <w:r w:rsidRPr="00E52917">
        <w:rPr>
          <w:rFonts w:ascii="Times New Roman" w:hAnsi="Times New Roman" w:cs="Times New Roman"/>
        </w:rPr>
        <w:t xml:space="preserve"> или напиши администратору сайта, чтобы его заблокировали (приложи скриншот)   </w:t>
      </w:r>
    </w:p>
    <w:p w:rsidR="00805F6F" w:rsidRPr="00E52917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Не участвуй в </w:t>
      </w:r>
      <w:proofErr w:type="spellStart"/>
      <w:r w:rsidRPr="00E52917">
        <w:rPr>
          <w:rFonts w:ascii="Times New Roman" w:hAnsi="Times New Roman" w:cs="Times New Roman"/>
        </w:rPr>
        <w:t>кибербуллинге</w:t>
      </w:r>
      <w:proofErr w:type="spellEnd"/>
      <w:r w:rsidRPr="00E52917">
        <w:rPr>
          <w:rFonts w:ascii="Times New Roman" w:hAnsi="Times New Roman" w:cs="Times New Roman"/>
        </w:rPr>
        <w:t xml:space="preserve"> других детей. Не совершай </w:t>
      </w:r>
      <w:proofErr w:type="spellStart"/>
      <w:r w:rsidRPr="00E52917">
        <w:rPr>
          <w:rFonts w:ascii="Times New Roman" w:hAnsi="Times New Roman" w:cs="Times New Roman"/>
        </w:rPr>
        <w:t>буллинг</w:t>
      </w:r>
      <w:proofErr w:type="spellEnd"/>
      <w:r w:rsidRPr="00E52917">
        <w:rPr>
          <w:rFonts w:ascii="Times New Roman" w:hAnsi="Times New Roman" w:cs="Times New Roman"/>
        </w:rPr>
        <w:t xml:space="preserve"> </w:t>
      </w:r>
      <w:proofErr w:type="spellStart"/>
      <w:r w:rsidRPr="00E52917">
        <w:rPr>
          <w:rFonts w:ascii="Times New Roman" w:hAnsi="Times New Roman" w:cs="Times New Roman"/>
        </w:rPr>
        <w:t>оффлайн</w:t>
      </w:r>
      <w:proofErr w:type="spellEnd"/>
      <w:r w:rsidRPr="00E52917">
        <w:rPr>
          <w:rFonts w:ascii="Times New Roman" w:hAnsi="Times New Roman" w:cs="Times New Roman"/>
        </w:rPr>
        <w:t xml:space="preserve"> или онлайн. Не отвечай на </w:t>
      </w:r>
      <w:proofErr w:type="spellStart"/>
      <w:r w:rsidRPr="00E52917">
        <w:rPr>
          <w:rFonts w:ascii="Times New Roman" w:hAnsi="Times New Roman" w:cs="Times New Roman"/>
        </w:rPr>
        <w:t>буллинг</w:t>
      </w:r>
      <w:proofErr w:type="spellEnd"/>
      <w:r w:rsidRPr="00E52917">
        <w:rPr>
          <w:rFonts w:ascii="Times New Roman" w:hAnsi="Times New Roman" w:cs="Times New Roman"/>
        </w:rPr>
        <w:t xml:space="preserve"> </w:t>
      </w:r>
      <w:proofErr w:type="spellStart"/>
      <w:r w:rsidRPr="00E52917">
        <w:rPr>
          <w:rFonts w:ascii="Times New Roman" w:hAnsi="Times New Roman" w:cs="Times New Roman"/>
        </w:rPr>
        <w:t>буллингом</w:t>
      </w:r>
      <w:proofErr w:type="spellEnd"/>
      <w:r w:rsidRPr="00E52917">
        <w:rPr>
          <w:rFonts w:ascii="Times New Roman" w:hAnsi="Times New Roman" w:cs="Times New Roman"/>
        </w:rPr>
        <w:t>.</w:t>
      </w:r>
    </w:p>
    <w:p w:rsidR="00805F6F" w:rsidRDefault="00A21969" w:rsidP="00E52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52917">
        <w:rPr>
          <w:rFonts w:ascii="Times New Roman" w:hAnsi="Times New Roman" w:cs="Times New Roman"/>
        </w:rPr>
        <w:t xml:space="preserve">Если тебя </w:t>
      </w:r>
      <w:proofErr w:type="spellStart"/>
      <w:r w:rsidRPr="00E52917">
        <w:rPr>
          <w:rFonts w:ascii="Times New Roman" w:hAnsi="Times New Roman" w:cs="Times New Roman"/>
        </w:rPr>
        <w:t>буллят</w:t>
      </w:r>
      <w:proofErr w:type="spellEnd"/>
      <w:r w:rsidRPr="00E52917">
        <w:rPr>
          <w:rFonts w:ascii="Times New Roman" w:hAnsi="Times New Roman" w:cs="Times New Roman"/>
        </w:rPr>
        <w:t xml:space="preserve"> или видишь что-то подозрительное онла</w:t>
      </w:r>
      <w:r w:rsidR="00E52917">
        <w:rPr>
          <w:rFonts w:ascii="Times New Roman" w:hAnsi="Times New Roman" w:cs="Times New Roman"/>
        </w:rPr>
        <w:t>йн, обязательно поделись этим с</w:t>
      </w:r>
      <w:r w:rsidRPr="00E52917">
        <w:rPr>
          <w:rFonts w:ascii="Times New Roman" w:hAnsi="Times New Roman" w:cs="Times New Roman"/>
        </w:rPr>
        <w:t xml:space="preserve"> родителями.</w:t>
      </w:r>
    </w:p>
    <w:p w:rsidR="00E52917" w:rsidRPr="00E52917" w:rsidRDefault="00E52917" w:rsidP="00E52917">
      <w:pPr>
        <w:spacing w:after="0"/>
        <w:ind w:left="720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E52917">
        <w:rPr>
          <w:rFonts w:ascii="Times New Roman" w:hAnsi="Times New Roman" w:cs="Times New Roman"/>
          <w:b/>
          <w:bCs/>
        </w:rPr>
        <w:t>ДИСКРИМИНАЦИОННОЕ ПОВЕДЕНИЕ</w:t>
      </w:r>
      <w:r w:rsidRPr="00E52917">
        <w:rPr>
          <w:rFonts w:eastAsiaTheme="minorEastAsia" w:hAnsi="Century Schoolbook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hAnsi="Century Schoolbook"/>
          <w:color w:val="000000" w:themeColor="text1"/>
          <w:kern w:val="24"/>
          <w:sz w:val="40"/>
          <w:szCs w:val="40"/>
        </w:rPr>
        <w:t>(</w:t>
      </w:r>
      <w:r w:rsidRPr="00E52917">
        <w:rPr>
          <w:rFonts w:ascii="Times New Roman" w:hAnsi="Times New Roman" w:cs="Times New Roman"/>
          <w:b/>
          <w:bCs/>
          <w:i/>
          <w:shd w:val="clear" w:color="auto" w:fill="FFFFFF"/>
        </w:rPr>
        <w:t>Дискриминация</w:t>
      </w:r>
      <w:r w:rsidRPr="00E52917">
        <w:rPr>
          <w:rFonts w:ascii="Times New Roman" w:hAnsi="Times New Roman" w:cs="Times New Roman"/>
          <w:i/>
          <w:shd w:val="clear" w:color="auto" w:fill="FFFFFF"/>
        </w:rPr>
        <w:t xml:space="preserve"> — негативное или предвзятое отношение к человеку, или лишение его определённых прав на основании наличия какого-то признака. </w:t>
      </w:r>
      <w:proofErr w:type="gramEnd"/>
    </w:p>
    <w:p w:rsidR="00E52917" w:rsidRPr="00E52917" w:rsidRDefault="00E52917" w:rsidP="00E52917">
      <w:pPr>
        <w:spacing w:after="0"/>
        <w:ind w:left="720"/>
        <w:rPr>
          <w:rFonts w:ascii="Times New Roman" w:hAnsi="Times New Roman" w:cs="Times New Roman"/>
          <w:b/>
          <w:bCs/>
          <w:i/>
        </w:rPr>
      </w:pPr>
      <w:proofErr w:type="gramStart"/>
      <w:r w:rsidRPr="00E52917">
        <w:rPr>
          <w:rFonts w:ascii="Times New Roman" w:hAnsi="Times New Roman" w:cs="Times New Roman"/>
          <w:i/>
          <w:shd w:val="clear" w:color="auto" w:fill="FFFFFF"/>
        </w:rPr>
        <w:t>К признакам, становящимся основой для дискриминации могут относиться: возраст, каста, цвет кожи, судимость, рост, вес, инвалидность..)</w:t>
      </w:r>
      <w:proofErr w:type="gramEnd"/>
    </w:p>
    <w:p w:rsidR="00805F6F" w:rsidRPr="00E52917" w:rsidRDefault="00A21969" w:rsidP="00E52917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В нашей школе строго запрещены какие-либо виды дискриминационных оскорблений по мотивам пола, расы, национальности, языка, отношения к религии, убеждений, места жительства, происхождения, социального, должностного и имущественного положения или по любым иным обстоятельствам. </w:t>
      </w:r>
    </w:p>
    <w:p w:rsidR="00805F6F" w:rsidRDefault="00A21969" w:rsidP="00E5291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Все случаи дискриминационного поведения будут доведены до завуча по воспитательной работе и записаны во внутренний Журнал поведения. Каждый инцидент будет расследован в течение 24-х часов с момента поступления информации согласно </w:t>
      </w:r>
      <w:proofErr w:type="spellStart"/>
      <w:r w:rsidRPr="00E52917">
        <w:rPr>
          <w:rFonts w:ascii="Times New Roman" w:hAnsi="Times New Roman" w:cs="Times New Roman"/>
          <w:bCs/>
          <w:sz w:val="24"/>
          <w:szCs w:val="24"/>
        </w:rPr>
        <w:t>Антибуллинговой</w:t>
      </w:r>
      <w:proofErr w:type="spellEnd"/>
      <w:r w:rsidRPr="00E52917">
        <w:rPr>
          <w:rFonts w:ascii="Times New Roman" w:hAnsi="Times New Roman" w:cs="Times New Roman"/>
          <w:bCs/>
          <w:sz w:val="24"/>
          <w:szCs w:val="24"/>
        </w:rPr>
        <w:t xml:space="preserve"> политике школы. По завершении расследования, в Журнале будут указаны действия и санкции, принятые в целях урегулирования инцидента.</w:t>
      </w:r>
    </w:p>
    <w:p w:rsidR="00E52917" w:rsidRPr="00E52917" w:rsidRDefault="00E52917" w:rsidP="00E5291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36692" w:rsidRPr="00A21969" w:rsidRDefault="00A21969" w:rsidP="00A2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917">
        <w:rPr>
          <w:rFonts w:ascii="Times New Roman" w:hAnsi="Times New Roman" w:cs="Times New Roman"/>
          <w:bCs/>
          <w:sz w:val="24"/>
          <w:szCs w:val="24"/>
        </w:rPr>
        <w:t xml:space="preserve">Любой намеренный случай дискриминационного поведения будет занесен в личное дело ученика. </w:t>
      </w:r>
      <w:r w:rsidR="00E52917" w:rsidRPr="00A21969">
        <w:rPr>
          <w:rFonts w:ascii="Times New Roman" w:hAnsi="Times New Roman" w:cs="Times New Roman"/>
          <w:sz w:val="24"/>
          <w:szCs w:val="24"/>
        </w:rPr>
        <w:br/>
      </w:r>
      <w:hyperlink r:id="rId9" w:history="1"/>
      <w:r w:rsidR="00536692" w:rsidRPr="00A2196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(Правда о социальных сетях</w:t>
      </w:r>
      <w:proofErr w:type="gramStart"/>
      <w:r w:rsidR="00536692" w:rsidRPr="00A2196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)</w:t>
      </w:r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ообществ).  Рассказать, почему именно </w:t>
      </w:r>
      <w:proofErr w:type="gramStart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</w:t>
      </w:r>
      <w:proofErr w:type="gramEnd"/>
      <w:r w:rsidR="00536692" w:rsidRPr="00A21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аккаунт является одним из лучших.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одного из вас в данном упражнении следующая – необходимо раскритиковать авторов данных страниц.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(Проведение упражнения).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Какие чувства вы испытывал</w:t>
      </w:r>
      <w:r w:rsidR="00E529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 когда получали совершенно не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приятную информацию?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хотелось сделать?</w:t>
      </w:r>
    </w:p>
    <w:p w:rsidR="00536692" w:rsidRPr="00536692" w:rsidRDefault="00536692" w:rsidP="00A2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следует поступить в данной ситуации?            </w:t>
      </w:r>
    </w:p>
    <w:p w:rsidR="00536692" w:rsidRPr="00536692" w:rsidRDefault="00536692" w:rsidP="005E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Просмотр видео ролика "Иван </w:t>
      </w:r>
      <w:proofErr w:type="spellStart"/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Мулин</w:t>
      </w:r>
      <w:proofErr w:type="spellEnd"/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специально для проекта Травли </w:t>
      </w: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NET</w:t>
      </w:r>
      <w:r w:rsidRPr="0053669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".</w:t>
      </w:r>
      <w:bookmarkStart w:id="0" w:name="_GoBack"/>
      <w:bookmarkEnd w:id="0"/>
    </w:p>
    <w:p w:rsidR="00536692" w:rsidRPr="00536692" w:rsidRDefault="00536692" w:rsidP="00536692">
      <w:pPr>
        <w:numPr>
          <w:ilvl w:val="0"/>
          <w:numId w:val="5"/>
        </w:num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Завершение работы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Подведение итогов. Получение обратной связи.</w:t>
      </w:r>
    </w:p>
    <w:p w:rsidR="00536692" w:rsidRPr="00536692" w:rsidRDefault="00536692" w:rsidP="005E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</w:p>
    <w:p w:rsidR="00536692" w:rsidRPr="00536692" w:rsidRDefault="00536692" w:rsidP="00536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Используемая литература и </w:t>
      </w:r>
      <w:proofErr w:type="gramStart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интернет-источники</w:t>
      </w:r>
      <w:proofErr w:type="gramEnd"/>
      <w:r w:rsidRPr="005366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536692" w:rsidRPr="00536692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 «Справочник педагога-психолога. Школа» №11 ноябрь 2019</w:t>
      </w:r>
    </w:p>
    <w:p w:rsidR="00536692" w:rsidRPr="00536692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сайта «Травли 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NET</w:t>
      </w: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536692" w:rsidRPr="00536692" w:rsidRDefault="005E5A54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36692" w:rsidRPr="005366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https://www.youtube.com/watch?v=nNDzDdOs-5o</w:t>
        </w:r>
      </w:hyperlink>
    </w:p>
    <w:p w:rsidR="00536692" w:rsidRPr="005E5A54" w:rsidRDefault="00536692" w:rsidP="005366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Страницы сообществ в ВК.</w:t>
      </w:r>
    </w:p>
    <w:p w:rsidR="00FB347C" w:rsidRPr="00536692" w:rsidRDefault="00FB347C" w:rsidP="0053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47C" w:rsidRPr="00536692" w:rsidSect="00E52917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98"/>
    <w:multiLevelType w:val="multilevel"/>
    <w:tmpl w:val="1AD49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3151"/>
    <w:multiLevelType w:val="hybridMultilevel"/>
    <w:tmpl w:val="3EFCCCEC"/>
    <w:lvl w:ilvl="0" w:tplc="22DE1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A82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94D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CA8B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66B9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9CEC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1438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FC30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EA36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A63861"/>
    <w:multiLevelType w:val="multilevel"/>
    <w:tmpl w:val="5DCC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73490"/>
    <w:multiLevelType w:val="multilevel"/>
    <w:tmpl w:val="4C92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26096"/>
    <w:multiLevelType w:val="hybridMultilevel"/>
    <w:tmpl w:val="5F6C16F8"/>
    <w:lvl w:ilvl="0" w:tplc="AC40AA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A6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8F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424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AB8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A02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A93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EEC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264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07B30"/>
    <w:multiLevelType w:val="hybridMultilevel"/>
    <w:tmpl w:val="73006428"/>
    <w:lvl w:ilvl="0" w:tplc="AE84B3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1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09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016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6CC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63E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6C3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A90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C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F2218"/>
    <w:multiLevelType w:val="hybridMultilevel"/>
    <w:tmpl w:val="5F081246"/>
    <w:lvl w:ilvl="0" w:tplc="80EC5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465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64B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CF5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17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61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2BC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E16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01E8F"/>
    <w:multiLevelType w:val="hybridMultilevel"/>
    <w:tmpl w:val="F7FE53F4"/>
    <w:lvl w:ilvl="0" w:tplc="0A084A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253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45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D7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E3D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C84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0F4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035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493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47175"/>
    <w:multiLevelType w:val="hybridMultilevel"/>
    <w:tmpl w:val="D9E25A66"/>
    <w:lvl w:ilvl="0" w:tplc="8034C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C0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60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A0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C20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E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C3C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488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F4A2F"/>
    <w:multiLevelType w:val="hybridMultilevel"/>
    <w:tmpl w:val="7200E144"/>
    <w:lvl w:ilvl="0" w:tplc="799CD1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E3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E28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12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A15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8EA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39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4BB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E3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37B55"/>
    <w:multiLevelType w:val="multilevel"/>
    <w:tmpl w:val="6EA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B4290"/>
    <w:multiLevelType w:val="hybridMultilevel"/>
    <w:tmpl w:val="81E47C18"/>
    <w:lvl w:ilvl="0" w:tplc="0B343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A20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C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72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B6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0A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434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A8E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EB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329C4"/>
    <w:multiLevelType w:val="hybridMultilevel"/>
    <w:tmpl w:val="0CD234EA"/>
    <w:lvl w:ilvl="0" w:tplc="5D4C8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E0F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45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20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EB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A8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4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41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2A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340DC1"/>
    <w:multiLevelType w:val="hybridMultilevel"/>
    <w:tmpl w:val="9D42563E"/>
    <w:lvl w:ilvl="0" w:tplc="F654A2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22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879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C5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488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92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F0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CD2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B4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135C7"/>
    <w:multiLevelType w:val="multilevel"/>
    <w:tmpl w:val="90AC9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C7FE4"/>
    <w:multiLevelType w:val="hybridMultilevel"/>
    <w:tmpl w:val="4AFE767C"/>
    <w:lvl w:ilvl="0" w:tplc="EB2C83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7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47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9F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E32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2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48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0D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8FC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E0E77"/>
    <w:multiLevelType w:val="multilevel"/>
    <w:tmpl w:val="57E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2"/>
    <w:rsid w:val="00250FE4"/>
    <w:rsid w:val="00536692"/>
    <w:rsid w:val="005E5A54"/>
    <w:rsid w:val="006050D7"/>
    <w:rsid w:val="00622B16"/>
    <w:rsid w:val="00805F6F"/>
    <w:rsid w:val="00A21969"/>
    <w:rsid w:val="00A41D3B"/>
    <w:rsid w:val="00B63605"/>
    <w:rsid w:val="00DD63C6"/>
    <w:rsid w:val="00E52917"/>
    <w:rsid w:val="00E76DA2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692"/>
  </w:style>
  <w:style w:type="paragraph" w:styleId="a5">
    <w:name w:val="Balloon Text"/>
    <w:basedOn w:val="a"/>
    <w:link w:val="a6"/>
    <w:uiPriority w:val="99"/>
    <w:semiHidden/>
    <w:unhideWhenUsed/>
    <w:rsid w:val="006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692"/>
  </w:style>
  <w:style w:type="paragraph" w:styleId="a5">
    <w:name w:val="Balloon Text"/>
    <w:basedOn w:val="a"/>
    <w:link w:val="a6"/>
    <w:uiPriority w:val="99"/>
    <w:semiHidden/>
    <w:unhideWhenUsed/>
    <w:rsid w:val="0062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031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93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9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56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NDzDdOs-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data/files/y1575055613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2020-09-08T05:40:00Z</dcterms:created>
  <dcterms:modified xsi:type="dcterms:W3CDTF">2020-09-12T06:20:00Z</dcterms:modified>
</cp:coreProperties>
</file>