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Pr="004D4525" w:rsidRDefault="007008A4" w:rsidP="0075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val="kk-KZ"/>
        </w:rPr>
      </w:pP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</w:rPr>
        <w:t>«</w:t>
      </w: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val="kk-KZ"/>
        </w:rPr>
        <w:t>Применение и</w:t>
      </w: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</w:rPr>
        <w:t>гров</w:t>
      </w:r>
      <w:r w:rsidR="007515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val="kk-KZ"/>
        </w:rPr>
        <w:t xml:space="preserve">ых технологий </w:t>
      </w: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</w:rPr>
        <w:t xml:space="preserve">как </w:t>
      </w:r>
    </w:p>
    <w:p w:rsidR="007008A4" w:rsidRPr="004D4525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val="kk-KZ"/>
        </w:rPr>
      </w:pP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</w:rPr>
        <w:t xml:space="preserve">ведущего средства коммуникации ребёнка с </w:t>
      </w: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val="kk-KZ"/>
        </w:rPr>
        <w:t>особыми образовательными потребностями</w:t>
      </w:r>
      <w:r w:rsidRPr="004D452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</w:rPr>
        <w:t>»</w:t>
      </w:r>
    </w:p>
    <w:p w:rsidR="007008A4" w:rsidRPr="000D60CF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val="kk-KZ"/>
        </w:rPr>
      </w:pPr>
    </w:p>
    <w:p w:rsidR="007008A4" w:rsidRPr="000D60CF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  <w:r w:rsidRPr="000D60C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  <w:t xml:space="preserve">Апрель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  <w:t>2019-04</w:t>
      </w: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Default="007008A4" w:rsidP="0070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kk-KZ"/>
        </w:rPr>
      </w:pPr>
    </w:p>
    <w:p w:rsidR="007008A4" w:rsidRPr="007008A4" w:rsidRDefault="007008A4" w:rsidP="007008A4">
      <w:pPr>
        <w:spacing w:after="3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008A4" w:rsidRPr="007008A4" w:rsidRDefault="007008A4" w:rsidP="007008A4">
      <w:pPr>
        <w:spacing w:after="3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008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 Предлагаемый мастер класс в начальной школе направлен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b/>
          <w:bCs/>
          <w:color w:val="333333"/>
          <w:sz w:val="28"/>
          <w:szCs w:val="28"/>
        </w:rPr>
        <w:t>Цель:</w:t>
      </w:r>
      <w:r w:rsidRPr="007008A4">
        <w:rPr>
          <w:color w:val="333333"/>
          <w:sz w:val="28"/>
          <w:szCs w:val="28"/>
        </w:rPr>
        <w:t> предоставление, обобщение, систематизация и распространение личного педагогического опыта для педагогов. 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b/>
          <w:bCs/>
          <w:color w:val="333333"/>
          <w:sz w:val="28"/>
          <w:szCs w:val="28"/>
        </w:rPr>
        <w:t>Задачи: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1.Способствовать созданию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</w:t>
      </w:r>
      <w:r w:rsidRPr="007008A4">
        <w:rPr>
          <w:color w:val="333333"/>
          <w:sz w:val="28"/>
          <w:szCs w:val="28"/>
          <w:lang w:val="kk-KZ"/>
        </w:rPr>
        <w:t>дошкольного и младшего школьного возвраста</w:t>
      </w:r>
      <w:r w:rsidRPr="007008A4">
        <w:rPr>
          <w:color w:val="333333"/>
          <w:sz w:val="28"/>
          <w:szCs w:val="28"/>
        </w:rPr>
        <w:t>;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2.Способствовать формированию индивидуального стиля творческой педагогической деятельности в процессе инновационной работы.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kk-KZ"/>
        </w:rPr>
      </w:pPr>
      <w:r w:rsidRPr="007008A4">
        <w:rPr>
          <w:b/>
          <w:bCs/>
          <w:color w:val="333333"/>
          <w:sz w:val="28"/>
          <w:szCs w:val="28"/>
        </w:rPr>
        <w:t>Оборудование</w:t>
      </w:r>
      <w:r w:rsidRPr="007008A4">
        <w:rPr>
          <w:color w:val="333333"/>
          <w:sz w:val="28"/>
          <w:szCs w:val="28"/>
        </w:rPr>
        <w:t xml:space="preserve">: ноутбук, экран, мультимедиа,, картинки, с изображением разных предметов, </w:t>
      </w:r>
      <w:r w:rsidRPr="007008A4">
        <w:rPr>
          <w:color w:val="333333"/>
          <w:sz w:val="28"/>
          <w:szCs w:val="28"/>
          <w:lang w:val="kk-KZ"/>
        </w:rPr>
        <w:t>раздаточный материал.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 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008A4">
        <w:rPr>
          <w:b/>
          <w:bCs/>
          <w:color w:val="333333"/>
          <w:sz w:val="28"/>
          <w:szCs w:val="28"/>
        </w:rPr>
        <w:t>Ход мастер-класса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br/>
        <w:t xml:space="preserve">       -Здравствуйте, уважаемые коллеги! Приглашаю Вас на мастер-класс «</w:t>
      </w:r>
      <w:r w:rsidRPr="007008A4">
        <w:rPr>
          <w:color w:val="333333"/>
          <w:sz w:val="28"/>
          <w:szCs w:val="28"/>
          <w:lang w:val="kk-KZ"/>
        </w:rPr>
        <w:t>Применение игровой методики и технологии развития речи как ведущего средства коммуникации ребенка с ООП в работе учителя-логопеда</w:t>
      </w:r>
      <w:r w:rsidRPr="007008A4">
        <w:rPr>
          <w:color w:val="333333"/>
          <w:sz w:val="28"/>
          <w:szCs w:val="28"/>
        </w:rPr>
        <w:t>.»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</w:rPr>
      </w:pPr>
      <w:r w:rsidRPr="007008A4">
        <w:rPr>
          <w:color w:val="333333"/>
          <w:sz w:val="28"/>
          <w:szCs w:val="28"/>
          <w:u w:val="single"/>
        </w:rPr>
        <w:t xml:space="preserve">       “Без игры,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любознательности”.  В. А. Сухомлинский.  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lastRenderedPageBreak/>
        <w:t xml:space="preserve">       Одна из самых актуальных проблем, стоящих перед современным обществом – увеличение детей с различными нарушениями речи.    Ведущая педагогическая идея моей работы     заключается   в определении путей повышения эффективности процесса,</w:t>
      </w:r>
      <w:r w:rsidRPr="007008A4">
        <w:rPr>
          <w:color w:val="333333"/>
          <w:sz w:val="28"/>
          <w:szCs w:val="28"/>
          <w:lang w:val="kk-KZ"/>
        </w:rPr>
        <w:t xml:space="preserve"> и </w:t>
      </w:r>
      <w:r w:rsidRPr="007008A4">
        <w:rPr>
          <w:color w:val="333333"/>
          <w:sz w:val="28"/>
          <w:szCs w:val="28"/>
        </w:rPr>
        <w:t xml:space="preserve"> внедрения   игровых технологий.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       Особенность логопедической работы состоит в том, что она направлена на оказание помощи детям, испытывающим трудности в достижении предметных результатов (письмо, чтение).  Своевременная и действенная логокоррекционная работа должна предупреждать  трудности достижения предметных результатов (формирование коммуникативных и познавательных действий).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Активное применение игровых технологий на логопедических занятиях позволяет организовать коррекционную работу в соответствии с требованиями ГОС</w:t>
      </w:r>
      <w:r w:rsidRPr="007008A4">
        <w:rPr>
          <w:color w:val="333333"/>
          <w:sz w:val="28"/>
          <w:szCs w:val="28"/>
          <w:lang w:val="kk-KZ"/>
        </w:rPr>
        <w:t>О</w:t>
      </w:r>
      <w:r w:rsidRPr="007008A4">
        <w:rPr>
          <w:color w:val="333333"/>
          <w:sz w:val="28"/>
          <w:szCs w:val="28"/>
        </w:rPr>
        <w:t>. Понятие «игровые педагогические технологии» включает достаточно обширную группу методов и приёмов организации педагогического процесса в форме различных дидактических игр.  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       Цель дидактических (обучающих) игр – облегчить переход к учебным задачам, сделать его постепенным. Основными функциями дидактических игр являются: формирование устойчивого интереса к учению; формирование психических новообразований; формирование обще</w:t>
      </w:r>
      <w:r w:rsidRPr="007008A4">
        <w:rPr>
          <w:color w:val="333333"/>
          <w:sz w:val="28"/>
          <w:szCs w:val="28"/>
          <w:lang w:val="kk-KZ"/>
        </w:rPr>
        <w:t xml:space="preserve"> </w:t>
      </w:r>
      <w:r w:rsidRPr="007008A4">
        <w:rPr>
          <w:color w:val="333333"/>
          <w:sz w:val="28"/>
          <w:szCs w:val="28"/>
        </w:rPr>
        <w:t>учебных умений, навыков самостоятельной учебной работы; формирование собственно учебной деятельности; а также навыков самоконтроля и самооценки.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        Кроме традиционных дидактических игр, применяемых в коррекционной педагогике, </w:t>
      </w:r>
      <w:r w:rsidRPr="007008A4">
        <w:rPr>
          <w:color w:val="333333"/>
          <w:sz w:val="28"/>
          <w:szCs w:val="28"/>
          <w:lang w:val="kk-KZ"/>
        </w:rPr>
        <w:t>применяю на своих занятиях методику Н. Зайцева «Кубики Н.Зайцева» котор</w:t>
      </w:r>
      <w:r w:rsidRPr="007008A4">
        <w:rPr>
          <w:color w:val="333333"/>
          <w:sz w:val="28"/>
          <w:szCs w:val="28"/>
        </w:rPr>
        <w:t>ый  позволяет решить задачи в соответствии с ГОСО по развитию речи детей, наиболее эффективным для ребенка способом – в игре.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         И сегодня хотелось бы, продемонстрировать вам ,  фрагменты каждого логопедического занятия. Пройтись по каждым этапам в игровой форме 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  <w:r w:rsidRPr="007008A4">
        <w:rPr>
          <w:b/>
          <w:color w:val="333333"/>
          <w:sz w:val="28"/>
          <w:szCs w:val="28"/>
          <w:u w:val="single"/>
        </w:rPr>
        <w:t xml:space="preserve">Психологический настрой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 так…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Крикните громко и хором, друзья,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Помочь откажетесь мне? </w:t>
      </w:r>
      <w:r w:rsidRPr="007008A4">
        <w:rPr>
          <w:i/>
          <w:iCs/>
          <w:color w:val="333333"/>
          <w:sz w:val="28"/>
          <w:szCs w:val="28"/>
        </w:rPr>
        <w:t>(нет или да)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Деток вы любите? Да или нет?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Пришли вы на </w:t>
      </w:r>
      <w:r w:rsidRPr="007008A4">
        <w:rPr>
          <w:b/>
          <w:bCs/>
          <w:color w:val="333333"/>
          <w:sz w:val="28"/>
          <w:szCs w:val="28"/>
        </w:rPr>
        <w:t>мастер-класс</w:t>
      </w:r>
      <w:r w:rsidRPr="007008A4">
        <w:rPr>
          <w:color w:val="333333"/>
          <w:sz w:val="28"/>
          <w:szCs w:val="28"/>
        </w:rPr>
        <w:t>,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Сил совсем нет,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Вам лекции хочется слушать здесь? </w:t>
      </w:r>
      <w:r w:rsidRPr="007008A4">
        <w:rPr>
          <w:i/>
          <w:iCs/>
          <w:color w:val="333333"/>
          <w:sz w:val="28"/>
          <w:szCs w:val="28"/>
        </w:rPr>
        <w:t>(Нет)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Я вас понимаю….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Как быть господа?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Проблемы детей решать нужно нам? </w:t>
      </w:r>
      <w:r w:rsidRPr="007008A4">
        <w:rPr>
          <w:i/>
          <w:iCs/>
          <w:color w:val="333333"/>
          <w:sz w:val="28"/>
          <w:szCs w:val="28"/>
        </w:rPr>
        <w:t>(Да)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Дайте мне тогда ответ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Помочь откажетесь мне? </w:t>
      </w:r>
      <w:r w:rsidRPr="007008A4">
        <w:rPr>
          <w:i/>
          <w:iCs/>
          <w:color w:val="333333"/>
          <w:sz w:val="28"/>
          <w:szCs w:val="28"/>
        </w:rPr>
        <w:t>(Нет)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Последнее спрошу у вас </w:t>
      </w:r>
      <w:r w:rsidRPr="007008A4">
        <w:rPr>
          <w:color w:val="333333"/>
          <w:sz w:val="28"/>
          <w:szCs w:val="28"/>
          <w:u w:val="single"/>
        </w:rPr>
        <w:t>я</w:t>
      </w:r>
      <w:r w:rsidRPr="007008A4">
        <w:rPr>
          <w:color w:val="333333"/>
          <w:sz w:val="28"/>
          <w:szCs w:val="28"/>
        </w:rPr>
        <w:t>: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lastRenderedPageBreak/>
        <w:t>Активными все будете? </w:t>
      </w:r>
      <w:r w:rsidRPr="007008A4">
        <w:rPr>
          <w:i/>
          <w:iCs/>
          <w:color w:val="333333"/>
          <w:sz w:val="28"/>
          <w:szCs w:val="28"/>
        </w:rPr>
        <w:t>(нет или да)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Итак, с прекрасным настроением и позитивными эмоциями мы отправляемся в путешествие по стране Звукляндии. По сигналу колокольчика мы превращаемся с вами в детей!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(</w:t>
      </w:r>
      <w:r w:rsidRPr="007008A4">
        <w:rPr>
          <w:i/>
          <w:iCs/>
          <w:color w:val="333333"/>
          <w:sz w:val="28"/>
          <w:szCs w:val="28"/>
        </w:rPr>
        <w:t>звон колокольчика</w:t>
      </w:r>
      <w:r w:rsidRPr="007008A4">
        <w:rPr>
          <w:color w:val="333333"/>
          <w:sz w:val="28"/>
          <w:szCs w:val="28"/>
        </w:rPr>
        <w:t>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Одевайте бантики или бабочки. (</w:t>
      </w:r>
      <w:r w:rsidRPr="007008A4">
        <w:rPr>
          <w:i/>
          <w:iCs/>
          <w:color w:val="333333"/>
          <w:sz w:val="28"/>
          <w:szCs w:val="28"/>
        </w:rPr>
        <w:t>показываю на стол с атрибутами</w:t>
      </w:r>
      <w:r w:rsidRPr="007008A4">
        <w:rPr>
          <w:color w:val="333333"/>
          <w:sz w:val="28"/>
          <w:szCs w:val="28"/>
        </w:rPr>
        <w:t>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А поедем мы на автобусе. Проходите, присаживайтесь. (В стороне стоят стулья – имитация автобуса) и повторяем движения за мной!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Музыкальное задание: Железновы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«Вот мы в автобусе сидим».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kk-KZ"/>
        </w:rPr>
      </w:pPr>
      <w:r w:rsidRPr="007008A4">
        <w:rPr>
          <w:color w:val="333333"/>
          <w:sz w:val="28"/>
          <w:szCs w:val="28"/>
        </w:rPr>
        <w:t> Автобус</w:t>
      </w:r>
      <w:r w:rsidRPr="007008A4">
        <w:rPr>
          <w:color w:val="333333"/>
          <w:sz w:val="28"/>
          <w:szCs w:val="28"/>
        </w:rPr>
        <w:br/>
        <w:t>(1)Вот мы в автобусе сидим</w:t>
      </w:r>
      <w:r w:rsidRPr="007008A4">
        <w:rPr>
          <w:color w:val="333333"/>
          <w:sz w:val="28"/>
          <w:szCs w:val="28"/>
        </w:rPr>
        <w:br/>
        <w:t>И сидим, и сидим</w:t>
      </w:r>
      <w:r w:rsidRPr="007008A4">
        <w:rPr>
          <w:color w:val="333333"/>
          <w:sz w:val="28"/>
          <w:szCs w:val="28"/>
        </w:rPr>
        <w:br/>
        <w:t>(2)И из окошечка глядим</w:t>
      </w:r>
      <w:r w:rsidRPr="007008A4">
        <w:rPr>
          <w:color w:val="333333"/>
          <w:sz w:val="28"/>
          <w:szCs w:val="28"/>
        </w:rPr>
        <w:br/>
        <w:t>Всё глядим!</w:t>
      </w:r>
      <w:r w:rsidRPr="007008A4">
        <w:rPr>
          <w:color w:val="333333"/>
          <w:sz w:val="28"/>
          <w:szCs w:val="28"/>
        </w:rPr>
        <w:br/>
        <w:t>(3)Глядим назад, глядим вперёд</w:t>
      </w:r>
      <w:r w:rsidRPr="007008A4">
        <w:rPr>
          <w:color w:val="333333"/>
          <w:sz w:val="28"/>
          <w:szCs w:val="28"/>
        </w:rPr>
        <w:br/>
        <w:t>Вот так вот, вот так вот</w:t>
      </w:r>
      <w:r w:rsidRPr="007008A4">
        <w:rPr>
          <w:color w:val="333333"/>
          <w:sz w:val="28"/>
          <w:szCs w:val="28"/>
        </w:rPr>
        <w:br/>
        <w:t>(4)Ну что ж автобус не везёт</w:t>
      </w:r>
      <w:r w:rsidRPr="007008A4">
        <w:rPr>
          <w:color w:val="333333"/>
          <w:sz w:val="28"/>
          <w:szCs w:val="28"/>
        </w:rPr>
        <w:br/>
        <w:t>Не везёт?</w:t>
      </w:r>
      <w:r w:rsidRPr="007008A4">
        <w:rPr>
          <w:color w:val="333333"/>
          <w:sz w:val="28"/>
          <w:szCs w:val="28"/>
        </w:rPr>
        <w:br/>
        <w:t>(5)Колёса закружились</w:t>
      </w:r>
      <w:r w:rsidRPr="007008A4">
        <w:rPr>
          <w:color w:val="333333"/>
          <w:sz w:val="28"/>
          <w:szCs w:val="28"/>
        </w:rPr>
        <w:br/>
        <w:t>Вот так вот, вот так вот</w:t>
      </w:r>
      <w:r w:rsidRPr="007008A4">
        <w:rPr>
          <w:color w:val="333333"/>
          <w:sz w:val="28"/>
          <w:szCs w:val="28"/>
        </w:rPr>
        <w:br/>
        <w:t>Вперёд мы покатились</w:t>
      </w:r>
      <w:r w:rsidRPr="007008A4">
        <w:rPr>
          <w:color w:val="333333"/>
          <w:sz w:val="28"/>
          <w:szCs w:val="28"/>
        </w:rPr>
        <w:br/>
        <w:t>Вот так вот!</w:t>
      </w:r>
      <w:r w:rsidRPr="007008A4">
        <w:rPr>
          <w:color w:val="333333"/>
          <w:sz w:val="28"/>
          <w:szCs w:val="28"/>
        </w:rPr>
        <w:br/>
        <w:t>(6)А щётки по стеклу шуршат</w:t>
      </w:r>
      <w:r w:rsidRPr="007008A4">
        <w:rPr>
          <w:color w:val="333333"/>
          <w:sz w:val="28"/>
          <w:szCs w:val="28"/>
        </w:rPr>
        <w:br/>
        <w:t>Вжик-вжик-вжик, вжик-вжик-вжик</w:t>
      </w:r>
      <w:r w:rsidRPr="007008A4">
        <w:rPr>
          <w:color w:val="333333"/>
          <w:sz w:val="28"/>
          <w:szCs w:val="28"/>
        </w:rPr>
        <w:br/>
        <w:t>Все капельки смести хотят</w:t>
      </w:r>
      <w:r w:rsidRPr="007008A4">
        <w:rPr>
          <w:color w:val="333333"/>
          <w:sz w:val="28"/>
          <w:szCs w:val="28"/>
        </w:rPr>
        <w:br/>
        <w:t>Вжик-вжик-вжик!</w:t>
      </w:r>
      <w:r w:rsidRPr="007008A4">
        <w:rPr>
          <w:color w:val="333333"/>
          <w:sz w:val="28"/>
          <w:szCs w:val="28"/>
        </w:rPr>
        <w:br/>
        <w:t>(7)И мы не просто так сидим</w:t>
      </w:r>
      <w:r w:rsidRPr="007008A4">
        <w:rPr>
          <w:color w:val="333333"/>
          <w:sz w:val="28"/>
          <w:szCs w:val="28"/>
        </w:rPr>
        <w:br/>
        <w:t>Бип-бип-бип, Бип-бип-бип,</w:t>
      </w:r>
      <w:r w:rsidRPr="007008A4">
        <w:rPr>
          <w:color w:val="333333"/>
          <w:sz w:val="28"/>
          <w:szCs w:val="28"/>
        </w:rPr>
        <w:br/>
        <w:t>Мы громко-громко все гудим</w:t>
      </w:r>
      <w:r w:rsidRPr="007008A4">
        <w:rPr>
          <w:color w:val="333333"/>
          <w:sz w:val="28"/>
          <w:szCs w:val="28"/>
        </w:rPr>
        <w:br/>
        <w:t>Бип-бип-бип!</w:t>
      </w:r>
      <w:r w:rsidRPr="007008A4">
        <w:rPr>
          <w:color w:val="333333"/>
          <w:sz w:val="28"/>
          <w:szCs w:val="28"/>
        </w:rPr>
        <w:br/>
        <w:t>(8)Пускай автобус нас трясёт</w:t>
      </w:r>
      <w:r w:rsidRPr="007008A4">
        <w:rPr>
          <w:color w:val="333333"/>
          <w:sz w:val="28"/>
          <w:szCs w:val="28"/>
        </w:rPr>
        <w:br/>
        <w:t>Вот так вот, вот так вот</w:t>
      </w:r>
      <w:r w:rsidRPr="007008A4">
        <w:rPr>
          <w:color w:val="333333"/>
          <w:sz w:val="28"/>
          <w:szCs w:val="28"/>
        </w:rPr>
        <w:br/>
        <w:t>Мы едем-едем всё вперёд</w:t>
      </w:r>
      <w:r w:rsidRPr="007008A4">
        <w:rPr>
          <w:color w:val="333333"/>
          <w:sz w:val="28"/>
          <w:szCs w:val="28"/>
        </w:rPr>
        <w:br/>
        <w:t>Вот так вот!</w:t>
      </w:r>
      <w:r w:rsidRPr="007008A4">
        <w:rPr>
          <w:color w:val="333333"/>
          <w:sz w:val="28"/>
          <w:szCs w:val="28"/>
        </w:rPr>
        <w:br/>
        <w:t>1 - покачиваемся на месте</w:t>
      </w:r>
      <w:r w:rsidRPr="007008A4">
        <w:rPr>
          <w:color w:val="333333"/>
          <w:sz w:val="28"/>
          <w:szCs w:val="28"/>
        </w:rPr>
        <w:br/>
        <w:t>2 - смыкаем пальцы рук «окошечком», смотрим в него, поворачиваясь в одну и в другую стороны</w:t>
      </w:r>
      <w:r w:rsidRPr="007008A4">
        <w:rPr>
          <w:color w:val="333333"/>
          <w:sz w:val="28"/>
          <w:szCs w:val="28"/>
        </w:rPr>
        <w:br/>
        <w:t>3 - «скручивания» в одну и другую сторону, смотрим из-под ладони</w:t>
      </w:r>
      <w:r w:rsidRPr="007008A4">
        <w:rPr>
          <w:color w:val="333333"/>
          <w:sz w:val="28"/>
          <w:szCs w:val="28"/>
        </w:rPr>
        <w:br/>
        <w:t>4 - пожимаем плечами.</w:t>
      </w:r>
      <w:r w:rsidRPr="007008A4">
        <w:rPr>
          <w:color w:val="333333"/>
          <w:sz w:val="28"/>
          <w:szCs w:val="28"/>
        </w:rPr>
        <w:br/>
      </w:r>
      <w:r w:rsidRPr="007008A4">
        <w:rPr>
          <w:color w:val="333333"/>
          <w:sz w:val="28"/>
          <w:szCs w:val="28"/>
        </w:rPr>
        <w:lastRenderedPageBreak/>
        <w:t>5 - выполняем круговые движения руками впереди от себя</w:t>
      </w:r>
      <w:r w:rsidRPr="007008A4">
        <w:rPr>
          <w:color w:val="333333"/>
          <w:sz w:val="28"/>
          <w:szCs w:val="28"/>
        </w:rPr>
        <w:br/>
        <w:t>6 - качаем согнутыми в локтях руками перед лицом (имитируем движение «дворников»).</w:t>
      </w:r>
      <w:r w:rsidRPr="007008A4">
        <w:rPr>
          <w:color w:val="333333"/>
          <w:sz w:val="28"/>
          <w:szCs w:val="28"/>
        </w:rPr>
        <w:br/>
        <w:t>7 - «крутим руль» и бибикаем.</w:t>
      </w:r>
      <w:r w:rsidRPr="007008A4">
        <w:rPr>
          <w:color w:val="333333"/>
          <w:sz w:val="28"/>
          <w:szCs w:val="28"/>
        </w:rPr>
        <w:br/>
        <w:t xml:space="preserve">8 - подпрыгиваем на месте.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Приехали. Остановка «Словечкино», выходите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  <w:r w:rsidRPr="007008A4">
        <w:rPr>
          <w:b/>
          <w:color w:val="333333"/>
          <w:sz w:val="28"/>
          <w:szCs w:val="28"/>
          <w:u w:val="single"/>
        </w:rPr>
        <w:t xml:space="preserve">Артикуляционная гимнастика </w:t>
      </w:r>
    </w:p>
    <w:p w:rsidR="007008A4" w:rsidRPr="007008A4" w:rsidRDefault="007008A4" w:rsidP="007008A4">
      <w:pPr>
        <w:spacing w:after="0"/>
        <w:jc w:val="both"/>
        <w:outlineLvl w:val="3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7008A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«Поймай звук Л »</w:t>
      </w:r>
    </w:p>
    <w:p w:rsidR="007008A4" w:rsidRPr="007008A4" w:rsidRDefault="007008A4" w:rsidP="007008A4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008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Дыхательная гимнастика «Игры с воздушным шариком»</w:t>
      </w:r>
    </w:p>
    <w:p w:rsidR="007008A4" w:rsidRPr="007008A4" w:rsidRDefault="007008A4" w:rsidP="0070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A4">
        <w:rPr>
          <w:rFonts w:ascii="Times New Roman" w:eastAsia="Times New Roman" w:hAnsi="Times New Roman" w:cs="Times New Roman"/>
          <w:sz w:val="28"/>
          <w:szCs w:val="28"/>
        </w:rPr>
        <w:t>Воздушный шарик предпочтительнее мячика, потому что он летит медленнее и за ним легче следить.</w:t>
      </w:r>
    </w:p>
    <w:p w:rsidR="007008A4" w:rsidRPr="007008A4" w:rsidRDefault="007008A4" w:rsidP="0070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A4">
        <w:rPr>
          <w:rFonts w:ascii="Times New Roman" w:eastAsia="Times New Roman" w:hAnsi="Times New Roman" w:cs="Times New Roman"/>
          <w:sz w:val="28"/>
          <w:szCs w:val="28"/>
        </w:rPr>
        <w:t>Эта серия упражнений корректирует формирование полей зрения и конвергенцию глаз.</w:t>
      </w:r>
    </w:p>
    <w:p w:rsidR="007008A4" w:rsidRPr="007008A4" w:rsidRDefault="007008A4" w:rsidP="0070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1.</w:t>
      </w:r>
      <w:r w:rsidRPr="007008A4">
        <w:rPr>
          <w:rFonts w:ascii="Times New Roman" w:eastAsia="Times New Roman" w:hAnsi="Times New Roman" w:cs="Times New Roman"/>
          <w:sz w:val="28"/>
          <w:szCs w:val="28"/>
        </w:rPr>
        <w:t xml:space="preserve"> Ловить воздушный шарик, который бросает преподаватель. Бросать сверху, снизу, справа, слева. Воздушных шариков может быть несколько.</w:t>
      </w:r>
    </w:p>
    <w:p w:rsidR="007008A4" w:rsidRPr="007008A4" w:rsidRDefault="007008A4" w:rsidP="0070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2.</w:t>
      </w:r>
      <w:r w:rsidRPr="007008A4">
        <w:rPr>
          <w:rFonts w:ascii="Times New Roman" w:eastAsia="Times New Roman" w:hAnsi="Times New Roman" w:cs="Times New Roman"/>
          <w:sz w:val="28"/>
          <w:szCs w:val="28"/>
        </w:rPr>
        <w:t xml:space="preserve"> Отбивать правой и левой руками воздушный шарик, подвешенный за веревочку.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 здесь нас ждет словесная игра «Цепочка слов» (на закрепление ранее пройденного материала. Игровые задачи: Упражнять в дифференциации изученных звуков.)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Вставайте в полукруг.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(продолжаем играть с воздушным шаром)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Я называю первое слово «зима» и передаю шар. Придумывает слово на последний звук и передают шар следующему  по кругу (</w:t>
      </w:r>
      <w:r w:rsidRPr="007008A4">
        <w:rPr>
          <w:i/>
          <w:iCs/>
          <w:color w:val="333333"/>
          <w:sz w:val="28"/>
          <w:szCs w:val="28"/>
        </w:rPr>
        <w:t>например, «зима» - «арбуз» и так далее</w:t>
      </w:r>
      <w:r w:rsidRPr="007008A4">
        <w:rPr>
          <w:color w:val="333333"/>
          <w:sz w:val="28"/>
          <w:szCs w:val="28"/>
        </w:rPr>
        <w:t>).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(На столах разложены по четыре картинки, с изображением разных предметов)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Проходите, присаживайтесь за столы.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Из 4 слов найдите лишнее, которое отличается начальным звуком от остальных слов: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1 стол: слон - стол - сумка -</w:t>
      </w:r>
      <w:r w:rsidRPr="007008A4">
        <w:rPr>
          <w:color w:val="333333"/>
          <w:sz w:val="28"/>
          <w:szCs w:val="28"/>
          <w:u w:val="single"/>
        </w:rPr>
        <w:t> карандаш</w:t>
      </w:r>
      <w:r w:rsidRPr="007008A4">
        <w:rPr>
          <w:color w:val="333333"/>
          <w:sz w:val="28"/>
          <w:szCs w:val="28"/>
        </w:rPr>
        <w:t> 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2 стол: книга - кошка - </w:t>
      </w:r>
      <w:r w:rsidRPr="007008A4">
        <w:rPr>
          <w:color w:val="333333"/>
          <w:sz w:val="28"/>
          <w:szCs w:val="28"/>
          <w:u w:val="single"/>
        </w:rPr>
        <w:t>портфель</w:t>
      </w:r>
      <w:r w:rsidRPr="007008A4">
        <w:rPr>
          <w:color w:val="333333"/>
          <w:sz w:val="28"/>
          <w:szCs w:val="28"/>
        </w:rPr>
        <w:t> - компас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3 стол: обруч -</w:t>
      </w:r>
      <w:r w:rsidRPr="007008A4">
        <w:rPr>
          <w:color w:val="333333"/>
          <w:sz w:val="28"/>
          <w:szCs w:val="28"/>
          <w:u w:val="single"/>
        </w:rPr>
        <w:t> тетрадь</w:t>
      </w:r>
      <w:r w:rsidRPr="007008A4">
        <w:rPr>
          <w:color w:val="333333"/>
          <w:sz w:val="28"/>
          <w:szCs w:val="28"/>
        </w:rPr>
        <w:t> - ослик - облако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4 стол: утка - улитка - ухо - собака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5 стол: лук - лиса - рак – ландыш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На доску помещается изображения отгаданных слов.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Какие вы молодцы!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kk-KZ"/>
        </w:rPr>
      </w:pPr>
      <w:r w:rsidRPr="007008A4">
        <w:rPr>
          <w:color w:val="333333"/>
          <w:sz w:val="28"/>
          <w:szCs w:val="28"/>
        </w:rPr>
        <w:t>Мы немножечко устали и нам нужно отдохнуть.</w:t>
      </w:r>
      <w:r w:rsidRPr="007008A4">
        <w:rPr>
          <w:color w:val="333333"/>
          <w:sz w:val="28"/>
          <w:szCs w:val="28"/>
          <w:lang w:val="kk-KZ"/>
        </w:rPr>
        <w:t xml:space="preserve"> </w:t>
      </w:r>
    </w:p>
    <w:p w:rsidR="007008A4" w:rsidRPr="007008A4" w:rsidRDefault="007008A4" w:rsidP="007008A4">
      <w:pPr>
        <w:rPr>
          <w:rFonts w:ascii="Times New Roman" w:hAnsi="Times New Roman" w:cs="Times New Roman"/>
          <w:sz w:val="28"/>
          <w:szCs w:val="28"/>
        </w:rPr>
      </w:pPr>
      <w:r w:rsidRPr="007008A4">
        <w:rPr>
          <w:rFonts w:ascii="Times New Roman" w:hAnsi="Times New Roman" w:cs="Times New Roman"/>
          <w:b/>
          <w:color w:val="19304D"/>
          <w:spacing w:val="11"/>
          <w:sz w:val="28"/>
          <w:szCs w:val="28"/>
          <w:u w:val="single"/>
        </w:rPr>
        <w:t>Физкультминутка «Веселая разминка»</w:t>
      </w:r>
      <w:r w:rsidRPr="007008A4">
        <w:rPr>
          <w:rFonts w:ascii="Times New Roman" w:hAnsi="Times New Roman" w:cs="Times New Roman"/>
          <w:sz w:val="28"/>
          <w:szCs w:val="28"/>
        </w:rPr>
        <w:t xml:space="preserve"> (проводиться на месте)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291200"/>
          <w:sz w:val="28"/>
          <w:szCs w:val="28"/>
        </w:rPr>
        <w:t>А теперь мы разомнемся,</w:t>
      </w:r>
      <w:r w:rsidRPr="007008A4">
        <w:rPr>
          <w:color w:val="291200"/>
          <w:sz w:val="28"/>
          <w:szCs w:val="28"/>
        </w:rPr>
        <w:br/>
        <w:t>Улыбнемся, посмеемся.</w:t>
      </w:r>
      <w:r w:rsidRPr="007008A4">
        <w:rPr>
          <w:color w:val="291200"/>
          <w:sz w:val="28"/>
          <w:szCs w:val="28"/>
        </w:rPr>
        <w:br/>
        <w:t>Наклоняйтесь ниже, ниже,</w:t>
      </w:r>
      <w:r w:rsidRPr="007008A4">
        <w:rPr>
          <w:color w:val="291200"/>
          <w:sz w:val="28"/>
          <w:szCs w:val="28"/>
        </w:rPr>
        <w:br/>
        <w:t>Головой к коленям ближе.</w:t>
      </w:r>
      <w:r w:rsidRPr="007008A4">
        <w:rPr>
          <w:color w:val="291200"/>
          <w:sz w:val="28"/>
          <w:szCs w:val="28"/>
        </w:rPr>
        <w:br/>
      </w:r>
      <w:r w:rsidRPr="007008A4">
        <w:rPr>
          <w:color w:val="291200"/>
          <w:sz w:val="28"/>
          <w:szCs w:val="28"/>
        </w:rPr>
        <w:lastRenderedPageBreak/>
        <w:t>А теперь вы не ленитесь.</w:t>
      </w:r>
      <w:r w:rsidRPr="007008A4">
        <w:rPr>
          <w:color w:val="291200"/>
          <w:sz w:val="28"/>
          <w:szCs w:val="28"/>
        </w:rPr>
        <w:br/>
        <w:t>Хорошо назад прогнитесь.</w:t>
      </w:r>
      <w:r w:rsidRPr="007008A4">
        <w:rPr>
          <w:color w:val="291200"/>
          <w:sz w:val="28"/>
          <w:szCs w:val="28"/>
        </w:rPr>
        <w:br/>
        <w:t>Головою покрутите,</w:t>
      </w:r>
      <w:r w:rsidRPr="007008A4">
        <w:rPr>
          <w:color w:val="291200"/>
          <w:sz w:val="28"/>
          <w:szCs w:val="28"/>
        </w:rPr>
        <w:br/>
        <w:t>Потянитесь, потянитесь!</w:t>
      </w:r>
      <w:r w:rsidRPr="007008A4">
        <w:rPr>
          <w:color w:val="291200"/>
          <w:sz w:val="28"/>
          <w:szCs w:val="28"/>
        </w:rPr>
        <w:br/>
        <w:t>Вы, ребята, не устали?</w:t>
      </w:r>
      <w:r w:rsidRPr="007008A4">
        <w:rPr>
          <w:color w:val="291200"/>
          <w:sz w:val="28"/>
          <w:szCs w:val="28"/>
        </w:rPr>
        <w:br/>
        <w:t>Сели – встали!</w:t>
      </w:r>
      <w:r w:rsidRPr="007008A4">
        <w:rPr>
          <w:color w:val="291200"/>
          <w:sz w:val="28"/>
          <w:szCs w:val="28"/>
        </w:rPr>
        <w:br/>
        <w:t>Сели – встали!</w:t>
      </w:r>
      <w:r w:rsidRPr="007008A4">
        <w:rPr>
          <w:color w:val="291200"/>
          <w:sz w:val="28"/>
          <w:szCs w:val="28"/>
        </w:rPr>
        <w:br/>
        <w:t>Все руками помахали</w:t>
      </w:r>
      <w:r w:rsidRPr="007008A4">
        <w:rPr>
          <w:color w:val="291200"/>
          <w:sz w:val="28"/>
          <w:szCs w:val="28"/>
        </w:rPr>
        <w:br/>
        <w:t>​И на место побежали!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Отлично!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  <w:r w:rsidRPr="007008A4">
        <w:rPr>
          <w:b/>
          <w:color w:val="333333"/>
          <w:sz w:val="28"/>
          <w:szCs w:val="28"/>
          <w:u w:val="single"/>
        </w:rPr>
        <w:t>Тренировочные, логические  упражнения  (Профилактика Дисграфии и Дислексии)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  <w:r w:rsidRPr="007008A4">
        <w:rPr>
          <w:b/>
          <w:color w:val="333333"/>
          <w:sz w:val="28"/>
          <w:szCs w:val="28"/>
          <w:u w:val="single"/>
        </w:rPr>
        <w:t xml:space="preserve">Игра с буквами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08A4">
        <w:rPr>
          <w:color w:val="000000"/>
          <w:sz w:val="28"/>
          <w:szCs w:val="28"/>
        </w:rPr>
        <w:t xml:space="preserve">     Успешное выполнение данных заданий даст возможность избежать «</w:t>
      </w:r>
      <w:hyperlink r:id="rId4" w:anchor="mirror" w:tooltip="зеркальное письмо" w:history="1">
        <w:r w:rsidRPr="007008A4">
          <w:rPr>
            <w:rStyle w:val="a5"/>
            <w:color w:val="000000"/>
            <w:sz w:val="28"/>
            <w:szCs w:val="28"/>
          </w:rPr>
          <w:t>зеркальности</w:t>
        </w:r>
      </w:hyperlink>
      <w:r w:rsidRPr="007008A4">
        <w:rPr>
          <w:color w:val="000000"/>
          <w:sz w:val="28"/>
          <w:szCs w:val="28"/>
        </w:rPr>
        <w:t>» при написании цифр и букв. Но для окончательного достижения результата, необходимо правильно ориентироваться на листе бумаги. Элементы знакомых ребенку печатных букв должны писаться в направлении сверху вниз. Каждый элемент к любой букве должен приписываться только справа. Исключение составляют следующие печатные буквы: З, Л, У, Ч, Э, Я. На них специально обращаем внимание.</w:t>
      </w:r>
      <w:r w:rsidRPr="007008A4">
        <w:rPr>
          <w:color w:val="000000"/>
          <w:sz w:val="28"/>
          <w:szCs w:val="28"/>
        </w:rPr>
        <w:br/>
        <w:t>Полезно складывать печатные буквы из элементов, которые можно вырезать из бумаги или картона. Вырезая элементы, ребенок будет думать, в какую сторону должна быть «развернута» буква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</w:rPr>
      </w:pPr>
      <w:r w:rsidRPr="007008A4">
        <w:rPr>
          <w:b/>
          <w:color w:val="333333"/>
          <w:sz w:val="28"/>
          <w:szCs w:val="28"/>
          <w:u w:val="single"/>
        </w:rPr>
        <w:t xml:space="preserve">Пальчиковая гимнастика </w:t>
      </w:r>
    </w:p>
    <w:p w:rsidR="007008A4" w:rsidRPr="007008A4" w:rsidRDefault="007008A4" w:rsidP="007008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8A4">
        <w:rPr>
          <w:rFonts w:ascii="Times New Roman" w:eastAsia="Calibri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       По сигналу колокольчика превращаемся обратно в педагогов.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(звон колокольчика). Снимайте бантики и бабочки.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Уважаемые коллеги, как вы считаете, какие игры самые полезные, универсальные?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Предполагаемые ответы: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Все игры полезны и нужны в работе учителя-логопеда.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i/>
          <w:iCs/>
          <w:color w:val="333333"/>
          <w:sz w:val="28"/>
          <w:szCs w:val="28"/>
        </w:rPr>
        <w:t>C</w:t>
      </w:r>
      <w:r w:rsidRPr="007008A4">
        <w:rPr>
          <w:rStyle w:val="a4"/>
          <w:color w:val="333333"/>
          <w:sz w:val="28"/>
          <w:szCs w:val="28"/>
        </w:rPr>
        <w:t>истематическое, многоплановое использование словесных игр, привлекательных для детей, способствует эффективности и прочному закреплению результатов логопедической работы по автоматизации поставленных звуков.</w:t>
      </w:r>
      <w:r w:rsidRPr="007008A4">
        <w:rPr>
          <w:color w:val="333333"/>
          <w:sz w:val="28"/>
          <w:szCs w:val="28"/>
        </w:rPr>
        <w:t xml:space="preserve"> Значение словесных игр в работе с детьми, имеющими нарушения речи, велико, т. к. их использование даёт более быстрое формирование правильного звукопроизношения. Игра облегчает осознание процесса овладения звуками, дети начинают проявлять живой интерес к звуковой стороне речи. Правильное использование этого интереса в своей работе - вот главная задача логопеда. Преимуществом словесных игр является и то, что они не требуют специального материала, определённых условий, а нуждается лишь в знании логопедом самой игры. Логопед может сам варьировать словесный материал игры в </w:t>
      </w:r>
      <w:r w:rsidRPr="007008A4">
        <w:rPr>
          <w:color w:val="333333"/>
          <w:sz w:val="28"/>
          <w:szCs w:val="28"/>
        </w:rPr>
        <w:lastRenderedPageBreak/>
        <w:t>зависимости от поставленной дидактической задачи, а при необходимости, может ввести варианты игры с усложнением. Словесная игра создаёт условия для активности всех играющих, что так же крайне важно в процессе работы над поставленным звуком.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Все игры, и словесные, и настольные, и интерактивные, должны присутствовать в работе учителя - логопеда!</w:t>
      </w:r>
      <w:r w:rsidRPr="007008A4">
        <w:rPr>
          <w:color w:val="333333"/>
          <w:sz w:val="28"/>
          <w:szCs w:val="28"/>
        </w:rPr>
        <w:br/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lang w:val="kk-KZ"/>
        </w:rPr>
        <w:t xml:space="preserve">        </w:t>
      </w:r>
      <w:r w:rsidRPr="007008A4">
        <w:rPr>
          <w:color w:val="333333"/>
          <w:sz w:val="28"/>
          <w:szCs w:val="28"/>
        </w:rPr>
        <w:t>В заключении я предлагаю написать синквейн и выиграть приз!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В переводе с французского слово «синквейн» означает «пять строк»; это стихотворение, которое требует синтеза информации в кратких выражениях.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u w:val="single"/>
        </w:rPr>
        <w:t>1 строка</w:t>
      </w:r>
      <w:r w:rsidRPr="007008A4">
        <w:rPr>
          <w:color w:val="333333"/>
          <w:sz w:val="28"/>
          <w:szCs w:val="28"/>
        </w:rPr>
        <w:t>: Кто? Что? (1 существительное) – тема синквейна;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u w:val="single"/>
        </w:rPr>
        <w:t>2 строка</w:t>
      </w:r>
      <w:r w:rsidRPr="007008A4">
        <w:rPr>
          <w:color w:val="333333"/>
          <w:sz w:val="28"/>
          <w:szCs w:val="28"/>
        </w:rPr>
        <w:t>: Какой? (2 прилагательных) – раскрывает тему;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u w:val="single"/>
        </w:rPr>
        <w:t>3 строка</w:t>
      </w:r>
      <w:r w:rsidRPr="007008A4">
        <w:rPr>
          <w:color w:val="333333"/>
          <w:sz w:val="28"/>
          <w:szCs w:val="28"/>
        </w:rPr>
        <w:t>: Что делает? (3 глагола) – описывает действия;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u w:val="single"/>
        </w:rPr>
        <w:t>4 строка</w:t>
      </w:r>
      <w:r w:rsidRPr="007008A4">
        <w:rPr>
          <w:color w:val="333333"/>
          <w:sz w:val="28"/>
          <w:szCs w:val="28"/>
        </w:rPr>
        <w:t>: Что автор думает о теме? (фраза из 4 слов) – целая фраза;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  <w:u w:val="single"/>
        </w:rPr>
        <w:t>5 строка</w:t>
      </w:r>
      <w:r w:rsidRPr="007008A4">
        <w:rPr>
          <w:color w:val="333333"/>
          <w:sz w:val="28"/>
          <w:szCs w:val="28"/>
        </w:rPr>
        <w:t>: Кто? Что? (Новое звучание темы) (1 существительное) – слово-резюме, которое даёт новую интерпретацию темы, личное отношение.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Попробуем все вместе! По теме нашей встречи.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Предполагаемые ответы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1 строка: существительное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Игра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2 строка: какая?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Интересная, словесная, настольная,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3 строка: что делает?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Обучает, развивает, помогает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4 строка: что вы думаете о теме?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 xml:space="preserve">Актуальное направление работы 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5 строка: новое слово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Инновация (развитие)</w:t>
      </w:r>
    </w:p>
    <w:p w:rsidR="007008A4" w:rsidRPr="007008A4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008A4">
        <w:rPr>
          <w:color w:val="333333"/>
          <w:sz w:val="28"/>
          <w:szCs w:val="28"/>
        </w:rPr>
        <w:t>Спасибо, приз Ваш! </w:t>
      </w:r>
      <w:r w:rsidRPr="007008A4">
        <w:rPr>
          <w:i/>
          <w:iCs/>
          <w:color w:val="333333"/>
          <w:sz w:val="28"/>
          <w:szCs w:val="28"/>
        </w:rPr>
        <w:t>(беру поднос)</w:t>
      </w:r>
      <w:r w:rsidRPr="007008A4">
        <w:rPr>
          <w:color w:val="333333"/>
          <w:sz w:val="28"/>
          <w:szCs w:val="28"/>
        </w:rPr>
        <w:t> Это- волшебное угощение.</w:t>
      </w:r>
    </w:p>
    <w:p w:rsidR="007008A4" w:rsidRPr="004F4C00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4F4C00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4F4C00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4F4C00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4F4C00" w:rsidRDefault="007008A4" w:rsidP="007008A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008A4" w:rsidRPr="004F4C00" w:rsidRDefault="007008A4" w:rsidP="00700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9EA" w:rsidRDefault="004119EA"/>
    <w:sectPr w:rsidR="004119EA" w:rsidSect="004F4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008A4"/>
    <w:rsid w:val="004119EA"/>
    <w:rsid w:val="004623EC"/>
    <w:rsid w:val="007008A4"/>
    <w:rsid w:val="0075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08A4"/>
    <w:rPr>
      <w:i/>
      <w:iCs/>
    </w:rPr>
  </w:style>
  <w:style w:type="character" w:styleId="a5">
    <w:name w:val="Hyperlink"/>
    <w:basedOn w:val="a0"/>
    <w:uiPriority w:val="99"/>
    <w:semiHidden/>
    <w:rsid w:val="007008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18.ru/termin/slovar-logopeda-bukva-z-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1725</Words>
  <Characters>9833</Characters>
  <Application>Microsoft Office Word</Application>
  <DocSecurity>0</DocSecurity>
  <Lines>81</Lines>
  <Paragraphs>23</Paragraphs>
  <ScaleCrop>false</ScaleCrop>
  <Company>MultiDVD Team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4</cp:revision>
  <dcterms:created xsi:type="dcterms:W3CDTF">2020-06-07T11:43:00Z</dcterms:created>
  <dcterms:modified xsi:type="dcterms:W3CDTF">2021-02-04T10:20:00Z</dcterms:modified>
</cp:coreProperties>
</file>