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F85B" w14:textId="77777777" w:rsidR="00A85E4B" w:rsidRDefault="00A85E4B" w:rsidP="00A85E4B">
      <w:pPr>
        <w:pStyle w:val="xp1"/>
        <w:shd w:val="clear" w:color="auto" w:fill="FFFFFF"/>
        <w:spacing w:before="0" w:beforeAutospacing="0" w:after="0" w:afterAutospacing="0"/>
        <w:jc w:val="right"/>
        <w:rPr>
          <w:rStyle w:val="xs1"/>
          <w:b/>
          <w:bCs/>
          <w:color w:val="000000"/>
          <w:bdr w:val="none" w:sz="0" w:space="0" w:color="auto" w:frame="1"/>
        </w:rPr>
      </w:pPr>
      <w:r w:rsidRPr="00A85E4B">
        <w:rPr>
          <w:rStyle w:val="xs1"/>
          <w:b/>
          <w:bCs/>
          <w:color w:val="000000"/>
          <w:bdr w:val="none" w:sz="0" w:space="0" w:color="auto" w:frame="1"/>
        </w:rPr>
        <w:t xml:space="preserve">учитель информатики Международной школы </w:t>
      </w:r>
    </w:p>
    <w:p w14:paraId="02618EE3" w14:textId="3F9B2E28" w:rsidR="00A85E4B" w:rsidRDefault="00A85E4B" w:rsidP="00A85E4B">
      <w:pPr>
        <w:pStyle w:val="xp1"/>
        <w:shd w:val="clear" w:color="auto" w:fill="FFFFFF"/>
        <w:spacing w:before="0" w:beforeAutospacing="0" w:after="0" w:afterAutospacing="0"/>
        <w:jc w:val="right"/>
        <w:rPr>
          <w:rStyle w:val="xs1"/>
          <w:b/>
          <w:bCs/>
          <w:color w:val="000000"/>
          <w:bdr w:val="none" w:sz="0" w:space="0" w:color="auto" w:frame="1"/>
        </w:rPr>
      </w:pPr>
      <w:r w:rsidRPr="00A85E4B">
        <w:rPr>
          <w:rStyle w:val="xs1"/>
          <w:b/>
          <w:bCs/>
          <w:color w:val="000000"/>
          <w:bdr w:val="none" w:sz="0" w:space="0" w:color="auto" w:frame="1"/>
        </w:rPr>
        <w:t>г. Астана Придачина А.Н.</w:t>
      </w:r>
    </w:p>
    <w:p w14:paraId="1871BC4E" w14:textId="77777777" w:rsidR="00A85E4B" w:rsidRPr="00A85E4B" w:rsidRDefault="00A85E4B" w:rsidP="00A85E4B">
      <w:pPr>
        <w:pStyle w:val="xp1"/>
        <w:shd w:val="clear" w:color="auto" w:fill="FFFFFF"/>
        <w:spacing w:before="0" w:beforeAutospacing="0" w:after="0" w:afterAutospacing="0"/>
        <w:jc w:val="right"/>
        <w:rPr>
          <w:rStyle w:val="xs1"/>
          <w:b/>
          <w:bCs/>
          <w:color w:val="000000"/>
          <w:bdr w:val="none" w:sz="0" w:space="0" w:color="auto" w:frame="1"/>
        </w:rPr>
      </w:pPr>
    </w:p>
    <w:p w14:paraId="0B9A4857" w14:textId="1772AF79" w:rsidR="00A85E4B" w:rsidRPr="00A85E4B" w:rsidRDefault="00A76A37" w:rsidP="00A85E4B">
      <w:pPr>
        <w:pStyle w:val="xp1"/>
        <w:shd w:val="clear" w:color="auto" w:fill="FFFFFF"/>
        <w:spacing w:before="0" w:beforeAutospacing="0" w:after="0" w:afterAutospacing="0"/>
        <w:jc w:val="center"/>
        <w:rPr>
          <w:b/>
          <w:bCs/>
          <w:color w:val="000000"/>
          <w:sz w:val="32"/>
          <w:szCs w:val="32"/>
        </w:rPr>
      </w:pPr>
      <w:r>
        <w:rPr>
          <w:rStyle w:val="xs1"/>
          <w:b/>
          <w:bCs/>
          <w:color w:val="000000"/>
          <w:sz w:val="32"/>
          <w:szCs w:val="32"/>
          <w:bdr w:val="none" w:sz="0" w:space="0" w:color="auto" w:frame="1"/>
        </w:rPr>
        <w:t>С</w:t>
      </w:r>
      <w:r w:rsidR="00A85E4B" w:rsidRPr="00A85E4B">
        <w:rPr>
          <w:rStyle w:val="xs1"/>
          <w:b/>
          <w:bCs/>
          <w:color w:val="000000"/>
          <w:sz w:val="32"/>
          <w:szCs w:val="32"/>
          <w:bdr w:val="none" w:sz="0" w:space="0" w:color="auto" w:frame="1"/>
        </w:rPr>
        <w:t>упервайзер</w:t>
      </w:r>
      <w:r>
        <w:rPr>
          <w:rStyle w:val="xs1"/>
          <w:b/>
          <w:bCs/>
          <w:color w:val="000000"/>
          <w:sz w:val="32"/>
          <w:szCs w:val="32"/>
          <w:bdr w:val="none" w:sz="0" w:space="0" w:color="auto" w:frame="1"/>
        </w:rPr>
        <w:t xml:space="preserve"> персонального проекта</w:t>
      </w:r>
    </w:p>
    <w:p w14:paraId="0121040A" w14:textId="2F16ED72" w:rsidR="00A85E4B" w:rsidRPr="00A85E4B" w:rsidRDefault="00A85E4B" w:rsidP="001E78BC">
      <w:pPr>
        <w:pStyle w:val="xp1"/>
        <w:shd w:val="clear" w:color="auto" w:fill="FFFFFF"/>
        <w:spacing w:before="0" w:beforeAutospacing="0" w:after="0" w:afterAutospacing="0"/>
        <w:ind w:firstLine="708"/>
        <w:rPr>
          <w:color w:val="000000"/>
          <w:sz w:val="28"/>
          <w:szCs w:val="28"/>
        </w:rPr>
      </w:pPr>
      <w:r w:rsidRPr="00A85E4B">
        <w:rPr>
          <w:rStyle w:val="xs1"/>
          <w:color w:val="000000"/>
          <w:sz w:val="28"/>
          <w:szCs w:val="28"/>
          <w:bdr w:val="none" w:sz="0" w:space="0" w:color="auto" w:frame="1"/>
        </w:rPr>
        <w:t xml:space="preserve">Поздравляю, если вы читаете это руководство значит вам предстоит работать с одной из лучших программ обучения - международной бакалавриат. А почему спросите вы? Да, потому что именно здесь </w:t>
      </w:r>
      <w:r w:rsidR="001E78BC">
        <w:rPr>
          <w:rStyle w:val="xs1"/>
          <w:color w:val="000000"/>
          <w:sz w:val="28"/>
          <w:szCs w:val="28"/>
          <w:bdr w:val="none" w:sz="0" w:space="0" w:color="auto" w:frame="1"/>
        </w:rPr>
        <w:t>ученик не</w:t>
      </w:r>
      <w:r w:rsidRPr="00A85E4B">
        <w:rPr>
          <w:rStyle w:val="xs1"/>
          <w:color w:val="000000"/>
          <w:sz w:val="28"/>
          <w:szCs w:val="28"/>
          <w:bdr w:val="none" w:sz="0" w:space="0" w:color="auto" w:frame="1"/>
        </w:rPr>
        <w:t xml:space="preserve"> только </w:t>
      </w:r>
      <w:r w:rsidR="001E78BC">
        <w:rPr>
          <w:rStyle w:val="xs1"/>
          <w:color w:val="000000"/>
          <w:sz w:val="28"/>
          <w:szCs w:val="28"/>
          <w:bdr w:val="none" w:sz="0" w:space="0" w:color="auto" w:frame="1"/>
        </w:rPr>
        <w:t>получает</w:t>
      </w:r>
      <w:r w:rsidRPr="00A85E4B">
        <w:rPr>
          <w:rStyle w:val="xs1"/>
          <w:color w:val="000000"/>
          <w:sz w:val="28"/>
          <w:szCs w:val="28"/>
          <w:bdr w:val="none" w:sz="0" w:space="0" w:color="auto" w:frame="1"/>
        </w:rPr>
        <w:t xml:space="preserve"> знания, но </w:t>
      </w:r>
      <w:r w:rsidR="001E78BC">
        <w:rPr>
          <w:rStyle w:val="xs1"/>
          <w:color w:val="000000"/>
          <w:sz w:val="28"/>
          <w:szCs w:val="28"/>
          <w:bdr w:val="none" w:sz="0" w:space="0" w:color="auto" w:frame="1"/>
        </w:rPr>
        <w:t>и растет как</w:t>
      </w:r>
      <w:r w:rsidRPr="00A85E4B">
        <w:rPr>
          <w:rStyle w:val="xs1"/>
          <w:color w:val="000000"/>
          <w:sz w:val="28"/>
          <w:szCs w:val="28"/>
          <w:bdr w:val="none" w:sz="0" w:space="0" w:color="auto" w:frame="1"/>
        </w:rPr>
        <w:t xml:space="preserve"> личность с международным мышлением, </w:t>
      </w:r>
      <w:r w:rsidR="00A94345">
        <w:rPr>
          <w:rStyle w:val="xs1"/>
          <w:color w:val="000000"/>
          <w:sz w:val="28"/>
          <w:szCs w:val="28"/>
          <w:bdr w:val="none" w:sz="0" w:space="0" w:color="auto" w:frame="1"/>
        </w:rPr>
        <w:t xml:space="preserve">как личность </w:t>
      </w:r>
      <w:r w:rsidRPr="00A85E4B">
        <w:rPr>
          <w:rStyle w:val="xs1"/>
          <w:color w:val="000000"/>
          <w:sz w:val="28"/>
          <w:szCs w:val="28"/>
          <w:bdr w:val="none" w:sz="0" w:space="0" w:color="auto" w:frame="1"/>
        </w:rPr>
        <w:t>способн</w:t>
      </w:r>
      <w:r w:rsidR="00A94345">
        <w:rPr>
          <w:rStyle w:val="xs1"/>
          <w:color w:val="000000"/>
          <w:sz w:val="28"/>
          <w:szCs w:val="28"/>
          <w:bdr w:val="none" w:sz="0" w:space="0" w:color="auto" w:frame="1"/>
        </w:rPr>
        <w:t>ая</w:t>
      </w:r>
      <w:r w:rsidRPr="00A85E4B">
        <w:rPr>
          <w:rStyle w:val="xs1"/>
          <w:color w:val="000000"/>
          <w:sz w:val="28"/>
          <w:szCs w:val="28"/>
          <w:bdr w:val="none" w:sz="0" w:space="0" w:color="auto" w:frame="1"/>
        </w:rPr>
        <w:t xml:space="preserve"> учиться на протяжении всей жизни. Именно в ib школах, ученики отличаются своими подходами, взглядами, лояльностью. Они не стесняются, выражать себя и свои взгляды</w:t>
      </w:r>
      <w:r w:rsidR="00A94345">
        <w:rPr>
          <w:rStyle w:val="xs1"/>
          <w:color w:val="000000"/>
          <w:sz w:val="28"/>
          <w:szCs w:val="28"/>
          <w:bdr w:val="none" w:sz="0" w:space="0" w:color="auto" w:frame="1"/>
        </w:rPr>
        <w:t>, они открыты к новому</w:t>
      </w:r>
      <w:r w:rsidRPr="00A85E4B">
        <w:rPr>
          <w:rStyle w:val="xs1"/>
          <w:color w:val="000000"/>
          <w:sz w:val="28"/>
          <w:szCs w:val="28"/>
          <w:bdr w:val="none" w:sz="0" w:space="0" w:color="auto" w:frame="1"/>
        </w:rPr>
        <w:t>.</w:t>
      </w:r>
      <w:r w:rsidRPr="00A85E4B">
        <w:rPr>
          <w:rStyle w:val="xapple-converted-space"/>
          <w:color w:val="000000"/>
          <w:sz w:val="28"/>
          <w:szCs w:val="28"/>
          <w:bdr w:val="none" w:sz="0" w:space="0" w:color="auto" w:frame="1"/>
        </w:rPr>
        <w:t> </w:t>
      </w:r>
      <w:r w:rsidRPr="00A85E4B">
        <w:rPr>
          <w:rStyle w:val="xs1"/>
          <w:color w:val="000000"/>
          <w:sz w:val="28"/>
          <w:szCs w:val="28"/>
          <w:bdr w:val="none" w:sz="0" w:space="0" w:color="auto" w:frame="1"/>
        </w:rPr>
        <w:t>Основными преимуществом является непрерывность обучения и подходы к учению.</w:t>
      </w:r>
      <w:r w:rsidRPr="00A85E4B">
        <w:rPr>
          <w:rStyle w:val="xapple-converted-space"/>
          <w:color w:val="000000"/>
          <w:sz w:val="28"/>
          <w:szCs w:val="28"/>
          <w:bdr w:val="none" w:sz="0" w:space="0" w:color="auto" w:frame="1"/>
        </w:rPr>
        <w:t> </w:t>
      </w:r>
    </w:p>
    <w:p w14:paraId="6AA491C0" w14:textId="77777777" w:rsidR="00A85E4B" w:rsidRPr="00A85E4B" w:rsidRDefault="00A85E4B" w:rsidP="00A85E4B">
      <w:pPr>
        <w:pStyle w:val="xp1"/>
        <w:shd w:val="clear" w:color="auto" w:fill="FFFFFF"/>
        <w:spacing w:before="0" w:beforeAutospacing="0" w:after="0" w:afterAutospacing="0"/>
        <w:rPr>
          <w:color w:val="000000"/>
          <w:sz w:val="28"/>
          <w:szCs w:val="28"/>
        </w:rPr>
      </w:pPr>
      <w:r w:rsidRPr="00A85E4B">
        <w:rPr>
          <w:rStyle w:val="xs1"/>
          <w:color w:val="000000"/>
          <w:sz w:val="28"/>
          <w:szCs w:val="28"/>
          <w:bdr w:val="none" w:sz="0" w:space="0" w:color="auto" w:frame="1"/>
        </w:rPr>
        <w:t>Но вернемся назад к проекту.</w:t>
      </w:r>
      <w:r w:rsidRPr="00A85E4B">
        <w:rPr>
          <w:rStyle w:val="xapple-converted-space"/>
          <w:color w:val="000000"/>
          <w:sz w:val="28"/>
          <w:szCs w:val="28"/>
          <w:bdr w:val="none" w:sz="0" w:space="0" w:color="auto" w:frame="1"/>
        </w:rPr>
        <w:t> </w:t>
      </w:r>
    </w:p>
    <w:p w14:paraId="467873B4" w14:textId="5A97A9C6" w:rsidR="00A85E4B" w:rsidRPr="00A85E4B" w:rsidRDefault="00A85E4B" w:rsidP="00A85E4B">
      <w:pPr>
        <w:pStyle w:val="xp1"/>
        <w:shd w:val="clear" w:color="auto" w:fill="FFFFFF"/>
        <w:spacing w:before="0" w:beforeAutospacing="0" w:after="0" w:afterAutospacing="0"/>
        <w:rPr>
          <w:color w:val="000000"/>
          <w:sz w:val="28"/>
          <w:szCs w:val="28"/>
        </w:rPr>
      </w:pPr>
      <w:r w:rsidRPr="00A85E4B">
        <w:rPr>
          <w:rStyle w:val="xs1"/>
          <w:color w:val="000000"/>
          <w:sz w:val="28"/>
          <w:szCs w:val="28"/>
          <w:bdr w:val="none" w:sz="0" w:space="0" w:color="auto" w:frame="1"/>
        </w:rPr>
        <w:t xml:space="preserve">Итак, теперь вы супервайзер. Обо всем по порядку. Давайте разбираться, какова наша роль в проектной деятельности. Супервайзер </w:t>
      </w:r>
      <w:r w:rsidR="001E78BC" w:rsidRPr="00A85E4B">
        <w:rPr>
          <w:rStyle w:val="xs1"/>
          <w:color w:val="000000"/>
          <w:sz w:val="28"/>
          <w:szCs w:val="28"/>
          <w:bdr w:val="none" w:sz="0" w:space="0" w:color="auto" w:frame="1"/>
        </w:rPr>
        <w:t>— это</w:t>
      </w:r>
      <w:r w:rsidRPr="00A85E4B">
        <w:rPr>
          <w:rStyle w:val="xs1"/>
          <w:color w:val="000000"/>
          <w:sz w:val="28"/>
          <w:szCs w:val="28"/>
          <w:bdr w:val="none" w:sz="0" w:space="0" w:color="auto" w:frame="1"/>
        </w:rPr>
        <w:t xml:space="preserve"> консультант, наставник. Вы направляете ученика и его деятельность. Ни в коем случае, не делаете проект сами, не навязываете свою точку зрения, не </w:t>
      </w:r>
      <w:r w:rsidR="001E78BC" w:rsidRPr="00A85E4B">
        <w:rPr>
          <w:rStyle w:val="xs1"/>
          <w:color w:val="000000"/>
          <w:sz w:val="28"/>
          <w:szCs w:val="28"/>
          <w:bdr w:val="none" w:sz="0" w:space="0" w:color="auto" w:frame="1"/>
        </w:rPr>
        <w:t>ограничива</w:t>
      </w:r>
      <w:r w:rsidR="001E78BC">
        <w:rPr>
          <w:rStyle w:val="xs1"/>
          <w:color w:val="000000"/>
          <w:sz w:val="28"/>
          <w:szCs w:val="28"/>
          <w:bdr w:val="none" w:sz="0" w:space="0" w:color="auto" w:frame="1"/>
        </w:rPr>
        <w:t>ете</w:t>
      </w:r>
      <w:r w:rsidR="001E78BC" w:rsidRPr="00A85E4B">
        <w:rPr>
          <w:rStyle w:val="xapple-converted-space"/>
          <w:color w:val="000000"/>
          <w:sz w:val="28"/>
          <w:szCs w:val="28"/>
          <w:bdr w:val="none" w:sz="0" w:space="0" w:color="auto" w:frame="1"/>
        </w:rPr>
        <w:t xml:space="preserve"> его</w:t>
      </w:r>
      <w:r w:rsidRPr="00A85E4B">
        <w:rPr>
          <w:rStyle w:val="xs1"/>
          <w:color w:val="000000"/>
          <w:sz w:val="28"/>
          <w:szCs w:val="28"/>
          <w:bdr w:val="none" w:sz="0" w:space="0" w:color="auto" w:frame="1"/>
        </w:rPr>
        <w:t xml:space="preserve"> в действиях. Первое, что несомненно нужно сделать это подготовиться к первой встрече. Если вы не знакомы, именно от этой встречи зависит, то как вас воспримет ученик. Внимательно изучите руководство по проектам. Там вы найдите ответы на многие вопросы. Вы должны уверенно владеть основными терминами, понимать критерии оценивания и стренды. Не бойтесь и не стесняйтесь обращаться к </w:t>
      </w:r>
      <w:r w:rsidR="001E78BC">
        <w:rPr>
          <w:rStyle w:val="xs1"/>
          <w:color w:val="000000"/>
          <w:sz w:val="28"/>
          <w:szCs w:val="28"/>
          <w:bdr w:val="none" w:sz="0" w:space="0" w:color="auto" w:frame="1"/>
        </w:rPr>
        <w:t xml:space="preserve">координатору программы или своему ментору. </w:t>
      </w:r>
      <w:r w:rsidRPr="00A85E4B">
        <w:rPr>
          <w:rStyle w:val="xs1"/>
          <w:color w:val="000000"/>
          <w:sz w:val="28"/>
          <w:szCs w:val="28"/>
          <w:bdr w:val="none" w:sz="0" w:space="0" w:color="auto" w:frame="1"/>
        </w:rPr>
        <w:t xml:space="preserve">Если ученик уже определился с темой и описал цель обучения, то хорошо изучите это в первую очередь. Если есть недочеты в цели, то </w:t>
      </w:r>
      <w:r w:rsidR="001E78BC" w:rsidRPr="00A85E4B">
        <w:rPr>
          <w:rStyle w:val="xs1"/>
          <w:color w:val="000000"/>
          <w:sz w:val="28"/>
          <w:szCs w:val="28"/>
          <w:bdr w:val="none" w:sz="0" w:space="0" w:color="auto" w:frame="1"/>
        </w:rPr>
        <w:t>подумайте,</w:t>
      </w:r>
      <w:r w:rsidRPr="00A85E4B">
        <w:rPr>
          <w:rStyle w:val="xs1"/>
          <w:color w:val="000000"/>
          <w:sz w:val="28"/>
          <w:szCs w:val="28"/>
          <w:bdr w:val="none" w:sz="0" w:space="0" w:color="auto" w:frame="1"/>
        </w:rPr>
        <w:t xml:space="preserve"> как ее можно модернизировать. </w:t>
      </w:r>
      <w:r w:rsidR="001E78BC">
        <w:rPr>
          <w:rStyle w:val="xs1"/>
          <w:color w:val="000000"/>
          <w:sz w:val="28"/>
          <w:szCs w:val="28"/>
          <w:bdr w:val="none" w:sz="0" w:space="0" w:color="auto" w:frame="1"/>
        </w:rPr>
        <w:t xml:space="preserve">Ведь очень важно учитывать, что цель должна быть реалистичной и достижимой. Пусть цель будет </w:t>
      </w:r>
      <w:r w:rsidR="002D0F33">
        <w:rPr>
          <w:rStyle w:val="xs1"/>
          <w:color w:val="000000"/>
          <w:sz w:val="28"/>
          <w:szCs w:val="28"/>
          <w:bdr w:val="none" w:sz="0" w:space="0" w:color="auto" w:frame="1"/>
        </w:rPr>
        <w:t>не такой масштабной, но зато она продемонстрирует прогресс ученика, развитие его навыков.</w:t>
      </w:r>
      <w:r w:rsidR="001E78BC">
        <w:rPr>
          <w:rStyle w:val="xs1"/>
          <w:color w:val="000000"/>
          <w:sz w:val="28"/>
          <w:szCs w:val="28"/>
          <w:bdr w:val="none" w:sz="0" w:space="0" w:color="auto" w:frame="1"/>
        </w:rPr>
        <w:t xml:space="preserve"> Чаще ученики, «замахиваются» на огромные цели, и потом, конечно, их очень сложно достигать. </w:t>
      </w:r>
      <w:r w:rsidRPr="00A85E4B">
        <w:rPr>
          <w:rStyle w:val="xs1"/>
          <w:color w:val="000000"/>
          <w:sz w:val="28"/>
          <w:szCs w:val="28"/>
          <w:bdr w:val="none" w:sz="0" w:space="0" w:color="auto" w:frame="1"/>
        </w:rPr>
        <w:t xml:space="preserve">На первой встрече, внимательно выслушайте, как этот проект видит </w:t>
      </w:r>
      <w:r w:rsidR="00575672">
        <w:rPr>
          <w:rStyle w:val="xs1"/>
          <w:color w:val="000000"/>
          <w:sz w:val="28"/>
          <w:szCs w:val="28"/>
          <w:bdr w:val="none" w:sz="0" w:space="0" w:color="auto" w:frame="1"/>
        </w:rPr>
        <w:t xml:space="preserve">сам </w:t>
      </w:r>
      <w:r w:rsidRPr="00A85E4B">
        <w:rPr>
          <w:rStyle w:val="xs1"/>
          <w:color w:val="000000"/>
          <w:sz w:val="28"/>
          <w:szCs w:val="28"/>
          <w:bdr w:val="none" w:sz="0" w:space="0" w:color="auto" w:frame="1"/>
        </w:rPr>
        <w:t xml:space="preserve">ученик. Поощряйте его, ведь он делится с вами своими мыслями. Он создатель, не забывайте! Не перебивайте и не исправляйте. Если вы с </w:t>
      </w:r>
      <w:r w:rsidR="002D0F33" w:rsidRPr="00A85E4B">
        <w:rPr>
          <w:rStyle w:val="xs1"/>
          <w:color w:val="000000"/>
          <w:sz w:val="28"/>
          <w:szCs w:val="28"/>
          <w:bdr w:val="none" w:sz="0" w:space="0" w:color="auto" w:frame="1"/>
        </w:rPr>
        <w:t>чем-то</w:t>
      </w:r>
      <w:r w:rsidRPr="00A85E4B">
        <w:rPr>
          <w:rStyle w:val="xs1"/>
          <w:color w:val="000000"/>
          <w:sz w:val="28"/>
          <w:szCs w:val="28"/>
          <w:bdr w:val="none" w:sz="0" w:space="0" w:color="auto" w:frame="1"/>
        </w:rPr>
        <w:t xml:space="preserve"> несогласны, наберетесь терпения. Позже вы обязательно поможете осознать ему, </w:t>
      </w:r>
      <w:r w:rsidR="002D0F33" w:rsidRPr="00A85E4B">
        <w:rPr>
          <w:rStyle w:val="xs1"/>
          <w:color w:val="000000"/>
          <w:sz w:val="28"/>
          <w:szCs w:val="28"/>
          <w:bdr w:val="none" w:sz="0" w:space="0" w:color="auto" w:frame="1"/>
        </w:rPr>
        <w:t>что-то</w:t>
      </w:r>
      <w:r w:rsidRPr="00A85E4B">
        <w:rPr>
          <w:rStyle w:val="xs1"/>
          <w:color w:val="000000"/>
          <w:sz w:val="28"/>
          <w:szCs w:val="28"/>
          <w:bdr w:val="none" w:sz="0" w:space="0" w:color="auto" w:frame="1"/>
        </w:rPr>
        <w:t xml:space="preserve"> не так</w:t>
      </w:r>
      <w:r w:rsidR="00575672">
        <w:rPr>
          <w:rStyle w:val="xs1"/>
          <w:color w:val="000000"/>
          <w:sz w:val="28"/>
          <w:szCs w:val="28"/>
          <w:bdr w:val="none" w:sz="0" w:space="0" w:color="auto" w:frame="1"/>
        </w:rPr>
        <w:t xml:space="preserve"> и в каком направлении двигаться.</w:t>
      </w:r>
    </w:p>
    <w:p w14:paraId="15FB967C" w14:textId="52AB5978" w:rsidR="00A85E4B" w:rsidRPr="00A85E4B" w:rsidRDefault="002D0F33" w:rsidP="00A85E4B">
      <w:pPr>
        <w:pStyle w:val="xp1"/>
        <w:shd w:val="clear" w:color="auto" w:fill="FFFFFF"/>
        <w:spacing w:before="0" w:beforeAutospacing="0" w:after="0" w:afterAutospacing="0"/>
        <w:rPr>
          <w:color w:val="000000"/>
          <w:sz w:val="28"/>
          <w:szCs w:val="28"/>
        </w:rPr>
      </w:pPr>
      <w:r w:rsidRPr="00A85E4B">
        <w:rPr>
          <w:rStyle w:val="xs1"/>
          <w:color w:val="000000"/>
          <w:sz w:val="28"/>
          <w:szCs w:val="28"/>
          <w:bdr w:val="none" w:sz="0" w:space="0" w:color="auto" w:frame="1"/>
        </w:rPr>
        <w:t>Конечно,</w:t>
      </w:r>
      <w:r w:rsidR="00A85E4B" w:rsidRPr="00A85E4B">
        <w:rPr>
          <w:rStyle w:val="xs1"/>
          <w:color w:val="000000"/>
          <w:sz w:val="28"/>
          <w:szCs w:val="28"/>
          <w:bdr w:val="none" w:sz="0" w:space="0" w:color="auto" w:frame="1"/>
        </w:rPr>
        <w:t xml:space="preserve"> необходимо задавать поясняющие вопросы. Вот здесь, как раз можно вместе путем обсуждения, откорректировать цель обучения. Еще один важный момент, первой встречи это знакомство с процессуальным журналом. Будет очень хорошо, если вы покажете пример хорошего журнала (электронного или бумажного). Наглядный пример, очень хорошо поможет понять назначение журнала и его основные пункты. Для дальнейшего информирования и поддержания связи, можно завести чат в любом удобном для вас мессенджере. Туда вы можете направить такие документы как: хендбук по проекту для учеников и супервайзеров, ATL toolkit, </w:t>
      </w:r>
      <w:r w:rsidR="00A85E4B" w:rsidRPr="00A85E4B">
        <w:rPr>
          <w:rStyle w:val="xs1"/>
          <w:color w:val="000000"/>
          <w:sz w:val="28"/>
          <w:szCs w:val="28"/>
          <w:bdr w:val="none" w:sz="0" w:space="0" w:color="auto" w:frame="1"/>
        </w:rPr>
        <w:lastRenderedPageBreak/>
        <w:t xml:space="preserve">вспомогательные презентации. Также важно обсудить день личной встречи на неделе. </w:t>
      </w:r>
      <w:r w:rsidRPr="00A85E4B">
        <w:rPr>
          <w:rStyle w:val="xs1"/>
          <w:color w:val="000000"/>
          <w:sz w:val="28"/>
          <w:szCs w:val="28"/>
          <w:bdr w:val="none" w:sz="0" w:space="0" w:color="auto" w:frame="1"/>
        </w:rPr>
        <w:t>Чат — это</w:t>
      </w:r>
      <w:r w:rsidR="00A85E4B" w:rsidRPr="00A85E4B">
        <w:rPr>
          <w:rStyle w:val="xs1"/>
          <w:color w:val="000000"/>
          <w:sz w:val="28"/>
          <w:szCs w:val="28"/>
          <w:bdr w:val="none" w:sz="0" w:space="0" w:color="auto" w:frame="1"/>
        </w:rPr>
        <w:t xml:space="preserve"> только дополнение, личные встречи самые важные. Можно встречаться и чаще, все зависит от вашего графика.</w:t>
      </w:r>
      <w:r w:rsidR="00B471AC">
        <w:rPr>
          <w:rStyle w:val="xs1"/>
          <w:color w:val="000000"/>
          <w:sz w:val="28"/>
          <w:szCs w:val="28"/>
          <w:bdr w:val="none" w:sz="0" w:space="0" w:color="auto" w:frame="1"/>
        </w:rPr>
        <w:t xml:space="preserve"> Кроме того, можно познакомиться с родителями своих менти. Связь с родителями, очень поможет в работе. Конечно, для начала нужно очень подробно объяснить, самим родителям, что такое персональный проект, ответить на возникающие вопросы. Они также могут принимать непосредственное участие в работе, ведь именно они как никто другой знают своего ребенка. </w:t>
      </w:r>
      <w:r w:rsidR="00B471AC" w:rsidRPr="00A85E4B">
        <w:rPr>
          <w:rStyle w:val="xs1"/>
          <w:color w:val="000000"/>
          <w:sz w:val="28"/>
          <w:szCs w:val="28"/>
          <w:bdr w:val="none" w:sz="0" w:space="0" w:color="auto" w:frame="1"/>
        </w:rPr>
        <w:t>И</w:t>
      </w:r>
      <w:r w:rsidR="00A85E4B" w:rsidRPr="00A85E4B">
        <w:rPr>
          <w:rStyle w:val="xs1"/>
          <w:color w:val="000000"/>
          <w:sz w:val="28"/>
          <w:szCs w:val="28"/>
          <w:bdr w:val="none" w:sz="0" w:space="0" w:color="auto" w:frame="1"/>
        </w:rPr>
        <w:t xml:space="preserve"> вот когда связь налажена, личная встреча прошла, основные моменты проанализированы, всё понятно, тогда можно просто направлять ученика. </w:t>
      </w:r>
      <w:r w:rsidR="00A85E4B" w:rsidRPr="00A76A37">
        <w:rPr>
          <w:rStyle w:val="xs1"/>
          <w:color w:val="000000" w:themeColor="text1"/>
          <w:sz w:val="28"/>
          <w:szCs w:val="28"/>
          <w:bdr w:val="none" w:sz="0" w:space="0" w:color="auto" w:frame="1"/>
        </w:rPr>
        <w:t>Дальше выполнение проекта будет идти стабильно и понятно</w:t>
      </w:r>
      <w:r w:rsidR="00A85E4B" w:rsidRPr="00A85E4B">
        <w:rPr>
          <w:rStyle w:val="xs1"/>
          <w:color w:val="000000"/>
          <w:sz w:val="28"/>
          <w:szCs w:val="28"/>
          <w:bdr w:val="none" w:sz="0" w:space="0" w:color="auto" w:frame="1"/>
        </w:rPr>
        <w:t xml:space="preserve">. Самое главное напоминать о дедлайнах, отвечать на возникающие вопросы, оказывать помощь. В </w:t>
      </w:r>
      <w:r w:rsidRPr="00A85E4B">
        <w:rPr>
          <w:rStyle w:val="xs1"/>
          <w:color w:val="000000"/>
          <w:sz w:val="28"/>
          <w:szCs w:val="28"/>
          <w:bdr w:val="none" w:sz="0" w:space="0" w:color="auto" w:frame="1"/>
        </w:rPr>
        <w:t>дальнейшем, несомненно,</w:t>
      </w:r>
      <w:r w:rsidR="00A85E4B" w:rsidRPr="00A85E4B">
        <w:rPr>
          <w:rStyle w:val="xs1"/>
          <w:color w:val="000000"/>
          <w:sz w:val="28"/>
          <w:szCs w:val="28"/>
          <w:bdr w:val="none" w:sz="0" w:space="0" w:color="auto" w:frame="1"/>
        </w:rPr>
        <w:t xml:space="preserve"> ваша помощь и больше времени нужно уделить на этапе презентации проекта. Спросите, чем вы можете помочь. Не отказываетесь помогать. Потому что это достаточно ответственное и энергозатратное мероприятие. Чаще всего ученик, не имеет большого опыта участия в подобных ситуациях. Знайте, для ученика очень важна ваша поддержка. Не игнорируйте, обязательно приходите на презентацию проектов. Так ученик будет чувствовать себя увереннее, он не один. В выполнении проекта, очень важна мотивация. Поэтому чаще мотивируйте своего подопечного, хвалите даже за небольшие успехи, прислушивайтесь к нему, не игнорируйте его просьбы. Работая с персональными проектами, вы сами получаете колоссальный опыт. Не думайте о проекте, как о дополнительной нагрузке, что это бесполезное действие, что </w:t>
      </w:r>
      <w:r w:rsidR="00575672" w:rsidRPr="00A85E4B">
        <w:rPr>
          <w:rStyle w:val="xs1"/>
          <w:color w:val="000000"/>
          <w:sz w:val="28"/>
          <w:szCs w:val="28"/>
          <w:bdr w:val="none" w:sz="0" w:space="0" w:color="auto" w:frame="1"/>
        </w:rPr>
        <w:t>вы, итак,</w:t>
      </w:r>
      <w:r w:rsidR="00A85E4B" w:rsidRPr="00A85E4B">
        <w:rPr>
          <w:rStyle w:val="xs1"/>
          <w:color w:val="000000"/>
          <w:sz w:val="28"/>
          <w:szCs w:val="28"/>
          <w:bdr w:val="none" w:sz="0" w:space="0" w:color="auto" w:frame="1"/>
        </w:rPr>
        <w:t xml:space="preserve"> многое знаете, вас нечему учить. Любой проект, помогает каждому учителю совершенствовать свои коммуникационные и организационные навыки. Вот увидите вам самим станет интересно, в процессе работы. Главное, не </w:t>
      </w:r>
      <w:r w:rsidRPr="00A85E4B">
        <w:rPr>
          <w:rStyle w:val="xs1"/>
          <w:color w:val="000000"/>
          <w:sz w:val="28"/>
          <w:szCs w:val="28"/>
          <w:bdr w:val="none" w:sz="0" w:space="0" w:color="auto" w:frame="1"/>
        </w:rPr>
        <w:t>забывать,</w:t>
      </w:r>
      <w:r w:rsidR="00A85E4B" w:rsidRPr="00A85E4B">
        <w:rPr>
          <w:rStyle w:val="xs1"/>
          <w:color w:val="000000"/>
          <w:sz w:val="28"/>
          <w:szCs w:val="28"/>
          <w:bdr w:val="none" w:sz="0" w:space="0" w:color="auto" w:frame="1"/>
        </w:rPr>
        <w:t xml:space="preserve"> что в персональном проекте, вы не создатель, вы созидатель! Учитесь у детей! И самое главное, будьте понимающими! Удачи, вам в проектной работе!</w:t>
      </w:r>
      <w:r w:rsidR="00A85E4B" w:rsidRPr="00A85E4B">
        <w:rPr>
          <w:rStyle w:val="xapple-converted-space"/>
          <w:color w:val="000000"/>
          <w:sz w:val="28"/>
          <w:szCs w:val="28"/>
          <w:bdr w:val="none" w:sz="0" w:space="0" w:color="auto" w:frame="1"/>
        </w:rPr>
        <w:t> </w:t>
      </w:r>
    </w:p>
    <w:p w14:paraId="4E9D82F4" w14:textId="77777777" w:rsidR="00F12C76" w:rsidRPr="00A85E4B" w:rsidRDefault="00F12C76" w:rsidP="006C0B77">
      <w:pPr>
        <w:spacing w:after="0"/>
        <w:ind w:firstLine="709"/>
        <w:jc w:val="both"/>
        <w:rPr>
          <w:rFonts w:cs="Times New Roman"/>
          <w:szCs w:val="28"/>
        </w:rPr>
      </w:pPr>
    </w:p>
    <w:sectPr w:rsidR="00F12C76" w:rsidRPr="00A85E4B"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43F"/>
    <w:rsid w:val="000C118C"/>
    <w:rsid w:val="001E78BC"/>
    <w:rsid w:val="002D0F33"/>
    <w:rsid w:val="00575672"/>
    <w:rsid w:val="006C0B77"/>
    <w:rsid w:val="008242FF"/>
    <w:rsid w:val="00870751"/>
    <w:rsid w:val="00922C48"/>
    <w:rsid w:val="00A76A37"/>
    <w:rsid w:val="00A85E4B"/>
    <w:rsid w:val="00A94345"/>
    <w:rsid w:val="00B471AC"/>
    <w:rsid w:val="00B5543F"/>
    <w:rsid w:val="00B915B7"/>
    <w:rsid w:val="00E2546E"/>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CB006"/>
  <w15:chartTrackingRefBased/>
  <w15:docId w15:val="{0DEF0767-F553-4A5A-9EA3-10C97AD4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p1">
    <w:name w:val="x_p1"/>
    <w:basedOn w:val="a"/>
    <w:rsid w:val="00A85E4B"/>
    <w:pPr>
      <w:spacing w:before="100" w:beforeAutospacing="1" w:after="100" w:afterAutospacing="1"/>
    </w:pPr>
    <w:rPr>
      <w:rFonts w:eastAsia="Times New Roman" w:cs="Times New Roman"/>
      <w:sz w:val="24"/>
      <w:szCs w:val="24"/>
      <w:lang w:eastAsia="ru-RU"/>
    </w:rPr>
  </w:style>
  <w:style w:type="character" w:customStyle="1" w:styleId="xs1">
    <w:name w:val="x_s1"/>
    <w:basedOn w:val="a0"/>
    <w:rsid w:val="00A85E4B"/>
  </w:style>
  <w:style w:type="character" w:customStyle="1" w:styleId="xapple-converted-space">
    <w:name w:val="x_apple-converted-space"/>
    <w:basedOn w:val="a0"/>
    <w:rsid w:val="00A85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48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717</Words>
  <Characters>4093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Придачина Айсулу Насыржановна</dc:creator>
  <cp:keywords/>
  <dc:description/>
  <cp:lastModifiedBy>Придачина Айсулу Насыржановна</cp:lastModifiedBy>
  <cp:revision>6</cp:revision>
  <dcterms:created xsi:type="dcterms:W3CDTF">2023-10-02T02:39:00Z</dcterms:created>
  <dcterms:modified xsi:type="dcterms:W3CDTF">2023-10-02T04:36:00Z</dcterms:modified>
</cp:coreProperties>
</file>