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B5" w:rsidRPr="00395653" w:rsidRDefault="00E00EB5" w:rsidP="003956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95653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395653" w:rsidRPr="00395653">
        <w:rPr>
          <w:rFonts w:ascii="Times New Roman" w:hAnsi="Times New Roman" w:cs="Times New Roman"/>
          <w:b/>
          <w:sz w:val="28"/>
          <w:szCs w:val="28"/>
        </w:rPr>
        <w:t xml:space="preserve"> открытой</w:t>
      </w:r>
      <w:r w:rsidRPr="00395653">
        <w:rPr>
          <w:rFonts w:ascii="Times New Roman" w:hAnsi="Times New Roman" w:cs="Times New Roman"/>
          <w:b/>
          <w:sz w:val="28"/>
          <w:szCs w:val="28"/>
        </w:rPr>
        <w:t xml:space="preserve"> ОУД в старшей группе </w:t>
      </w:r>
      <w:r w:rsidR="00395653" w:rsidRPr="00395653">
        <w:rPr>
          <w:rFonts w:ascii="Times New Roman" w:hAnsi="Times New Roman" w:cs="Times New Roman"/>
          <w:b/>
          <w:sz w:val="28"/>
          <w:szCs w:val="28"/>
        </w:rPr>
        <w:t>«Улыбка»</w:t>
      </w:r>
    </w:p>
    <w:bookmarkEnd w:id="0"/>
    <w:p w:rsidR="00395653" w:rsidRDefault="00395653" w:rsidP="00395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65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Николаевская М.А</w:t>
      </w:r>
    </w:p>
    <w:p w:rsidR="00395653" w:rsidRDefault="00395653" w:rsidP="00395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653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95653">
        <w:rPr>
          <w:rFonts w:ascii="Times New Roman" w:hAnsi="Times New Roman" w:cs="Times New Roman"/>
          <w:sz w:val="28"/>
          <w:szCs w:val="28"/>
        </w:rPr>
        <w:t xml:space="preserve"> </w:t>
      </w:r>
      <w:r w:rsidRPr="00E00EB5">
        <w:rPr>
          <w:rFonts w:ascii="Times New Roman" w:hAnsi="Times New Roman" w:cs="Times New Roman"/>
          <w:sz w:val="28"/>
          <w:szCs w:val="28"/>
        </w:rPr>
        <w:t>«ОСЕНЬ»</w:t>
      </w:r>
      <w:r w:rsidRPr="00395653">
        <w:rPr>
          <w:rFonts w:ascii="Times New Roman" w:hAnsi="Times New Roman" w:cs="Times New Roman"/>
          <w:sz w:val="28"/>
          <w:szCs w:val="28"/>
        </w:rPr>
        <w:t xml:space="preserve"> </w:t>
      </w:r>
      <w:r w:rsidRPr="00E00EB5">
        <w:rPr>
          <w:rFonts w:ascii="Times New Roman" w:hAnsi="Times New Roman" w:cs="Times New Roman"/>
          <w:sz w:val="28"/>
          <w:szCs w:val="28"/>
        </w:rPr>
        <w:t>(рисование нетрадиционным способом)</w:t>
      </w:r>
    </w:p>
    <w:p w:rsidR="00395653" w:rsidRDefault="00395653" w:rsidP="00395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653">
        <w:rPr>
          <w:rFonts w:ascii="Times New Roman" w:hAnsi="Times New Roman" w:cs="Times New Roman"/>
          <w:b/>
          <w:sz w:val="28"/>
          <w:szCs w:val="28"/>
        </w:rPr>
        <w:t>Область:</w:t>
      </w:r>
      <w:r>
        <w:rPr>
          <w:rFonts w:ascii="Times New Roman" w:hAnsi="Times New Roman" w:cs="Times New Roman"/>
          <w:sz w:val="28"/>
          <w:szCs w:val="28"/>
        </w:rPr>
        <w:t xml:space="preserve"> Творчество</w:t>
      </w:r>
    </w:p>
    <w:p w:rsidR="00395653" w:rsidRPr="00395653" w:rsidRDefault="00395653" w:rsidP="00395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653">
        <w:rPr>
          <w:rFonts w:ascii="Times New Roman" w:hAnsi="Times New Roman" w:cs="Times New Roman"/>
          <w:b/>
          <w:sz w:val="28"/>
          <w:szCs w:val="28"/>
        </w:rPr>
        <w:t>Раздел:</w:t>
      </w:r>
      <w:r>
        <w:rPr>
          <w:rFonts w:ascii="Times New Roman" w:hAnsi="Times New Roman" w:cs="Times New Roman"/>
          <w:sz w:val="28"/>
          <w:szCs w:val="28"/>
        </w:rPr>
        <w:t xml:space="preserve"> Рисование </w:t>
      </w:r>
    </w:p>
    <w:p w:rsidR="00E00EB5" w:rsidRPr="00E00EB5" w:rsidRDefault="00E00EB5" w:rsidP="00FE2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 xml:space="preserve">Актуальность выбранных мною нетрадиционных техник изображения связана с тем, </w:t>
      </w:r>
      <w:r w:rsidR="00395653" w:rsidRPr="00E00EB5">
        <w:rPr>
          <w:rFonts w:ascii="Times New Roman" w:hAnsi="Times New Roman" w:cs="Times New Roman"/>
          <w:sz w:val="28"/>
          <w:szCs w:val="28"/>
        </w:rPr>
        <w:t>что жизнь</w:t>
      </w:r>
      <w:r w:rsidRPr="00E00EB5">
        <w:rPr>
          <w:rFonts w:ascii="Times New Roman" w:hAnsi="Times New Roman" w:cs="Times New Roman"/>
          <w:sz w:val="28"/>
          <w:szCs w:val="28"/>
        </w:rPr>
        <w:t xml:space="preserve"> в эпоху научно-технического прогресса становится все разнообразнее и сложнее, она требует от человека не шаблонных, привычных действий, а гибкого, творческого мышления. Поэтому в современном мире востребованы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EB5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="00395653" w:rsidRPr="00E00EB5">
        <w:rPr>
          <w:rFonts w:ascii="Times New Roman" w:hAnsi="Times New Roman" w:cs="Times New Roman"/>
          <w:sz w:val="28"/>
          <w:szCs w:val="28"/>
        </w:rPr>
        <w:t>личности, обладающие</w:t>
      </w:r>
      <w:r w:rsidRPr="00E00EB5">
        <w:rPr>
          <w:rFonts w:ascii="Times New Roman" w:hAnsi="Times New Roman" w:cs="Times New Roman"/>
          <w:sz w:val="28"/>
          <w:szCs w:val="28"/>
        </w:rPr>
        <w:t xml:space="preserve"> способностью эффективно и нестандартно решать новые жизненные проблемы. Именно таких творчески активных людей и должны воспитывать современные педагоги, что отражено в федеральных государственных требованиях к структуре основной общеобразовательной программы дошкольного образования: «…содержание и организация образовательного процесса для детей дошкольного возраста должна быть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успешность…»  </w:t>
      </w:r>
    </w:p>
    <w:p w:rsidR="00E00EB5" w:rsidRPr="00FE2CE1" w:rsidRDefault="00E00EB5" w:rsidP="00FE2C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CE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Закрепление знаний об осенних явлениях природы.</w:t>
      </w:r>
    </w:p>
    <w:p w:rsidR="00E00EB5" w:rsidRPr="00FE2CE1" w:rsidRDefault="00E00EB5" w:rsidP="00FE2C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CE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-формировать умение выделять характерные признаки осени;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-формировать умение отражать в рисунке осенние впечатления;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 -познакомить с новой техникой рисования – оттиск (печать листьями);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-учить создавать фон в технике «по сырому»;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-воспитывать бережное отношение к природе родного края.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CE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FE2CE1">
        <w:rPr>
          <w:rFonts w:ascii="Times New Roman" w:hAnsi="Times New Roman" w:cs="Times New Roman"/>
          <w:b/>
          <w:sz w:val="28"/>
          <w:szCs w:val="28"/>
        </w:rPr>
        <w:t>:</w:t>
      </w:r>
      <w:r w:rsidRPr="00E00EB5">
        <w:rPr>
          <w:rFonts w:ascii="Times New Roman" w:hAnsi="Times New Roman" w:cs="Times New Roman"/>
          <w:sz w:val="28"/>
          <w:szCs w:val="28"/>
        </w:rPr>
        <w:t xml:space="preserve"> альбомные листы для детей, картинки, фото с изображением природы осенью, мольберт, акварельные краски, кисти № 6, влажные салфетки, вода, аудиозапись музыки П. Чайковского, листочки разных деревьев.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CE1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FE2CE1">
        <w:rPr>
          <w:rFonts w:ascii="Times New Roman" w:hAnsi="Times New Roman" w:cs="Times New Roman"/>
          <w:b/>
          <w:sz w:val="28"/>
          <w:szCs w:val="28"/>
        </w:rPr>
        <w:t>:</w:t>
      </w:r>
      <w:r w:rsidRPr="00E00EB5"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картинок, фотографий с изображением осенних деревьев, чтение произведений об осени.</w:t>
      </w:r>
    </w:p>
    <w:p w:rsidR="00E00EB5" w:rsidRPr="00FE2CE1" w:rsidRDefault="00E00EB5" w:rsidP="00FE2C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E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Воспитатель: - Ребята, послушайте загадку.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Солнцу теплому не верьте -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Впереди метели.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В золотистой круговерти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Листья полетели.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Это я пришла с дождями,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Листопадом и ветрами.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Ответ детей: (Осень)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lastRenderedPageBreak/>
        <w:t>Воспитатель: -Сейчас послушаем стихотворные строки А. С. Пушкина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Унылая пора! Очей очарованье!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Приятна мне твоя прощальная краса —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Люблю я пышное природы увяданье,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В багрец и в золото одетые леса,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В их сенях ветра шум и свежее дыханье,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И мглой волнистою покрыты небеса,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И редкий солнца луч, и первые морозы,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И отдаленные седой зимы угрозы.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Воспитатель: -О чём стихотворение?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Д.: -Об осени?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Воспитатель: -Какая она осень?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Д.: -Яркая, волшебная, золотистая.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Воспитатель: -За что мы любим это время года?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Д.: Ответы детей.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Воспитатель: - Ребята, скажите, пожалуйста, какие произошли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изменения в природе с приходом осени?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Дети: - Похолодало, листья пожелтели, начали опадать; пошли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дожди, птицы собираются улетать в теплые края.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Воспитатель: - Правильно, ребята. С наступлением осени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птицы улетают в теплые края, животные готовятся к зиме, листочки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на деревьях пожелтели, опадают и шуршат под ногами. Только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сосны и елки по-прежнему стоят зеленые.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Воспитатель: - Ребята, а вы знаете, как называется осеннее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явление, когда с деревьев опадают листья?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Дети: - Это листопад.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ДЫХАТЕЛЬНОЕ УПРАЖНЕНИЕ "ОСЕННИЕ ЛИСТЬЯ"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Дует легкий ветерок –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Ш-ш-ш! Ш-ш-ш!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И качает так листок –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Ш-ш-ш! Ш-ш-ш!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Дует сильный ветерок –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Ш-ш-ш! Ш-ш-ш!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И качает так листок –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Ш-ш-ш! Ш-ш-ш!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Осенние листочки на веточках висят,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Осенние листочки детям говорят –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Рябиновые: А-а-а!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 xml:space="preserve">Осиновые: </w:t>
      </w:r>
      <w:proofErr w:type="gramStart"/>
      <w:r w:rsidRPr="00E00EB5">
        <w:rPr>
          <w:rFonts w:ascii="Times New Roman" w:hAnsi="Times New Roman" w:cs="Times New Roman"/>
          <w:sz w:val="28"/>
          <w:szCs w:val="28"/>
        </w:rPr>
        <w:t>И-и</w:t>
      </w:r>
      <w:proofErr w:type="gramEnd"/>
      <w:r w:rsidRPr="00E00EB5">
        <w:rPr>
          <w:rFonts w:ascii="Times New Roman" w:hAnsi="Times New Roman" w:cs="Times New Roman"/>
          <w:sz w:val="28"/>
          <w:szCs w:val="28"/>
        </w:rPr>
        <w:t>-и!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Кленовые: О-о-о!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Дубовые: У-у-у!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lastRenderedPageBreak/>
        <w:t>Воспитатель: Молодцы. А сейчас посмотрите иллюстрации, каких деревьев я вам приготовила. Они такие разные. Как называются эти деревья?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Далее воспитатель демонстрирует детям листочки разных деревьев (дуб, клен, береза, рябина). И просит назвать к какому дереву принадлежит этот листок. Дети выполняют задание, называют цвет листа, его форму.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Воспитатель: - Молодцы, вы справились с этим заданием! Так держать. Сейчас мы с вами превратимся в художников и будем рисовать осенний лес. Давайте оставим отпечаток этого времени года на листах бумаги. Сегодня мы познакомимся с новой техникой рисования – оттиск, или печатание листьями. Перед вами на столах лежат осенние листочки разных деревьев. Каждый листочек частичка дерева, и если присмотреться, то каждый напоминает дерево. Возьмите те листочки, которые вам больше всего понравились. Давайте попробуем отобразить их красоту с помощью новой техники рисования – оттиск. А какие цвета мы можем использовать в работе? (Красный, желтый, оранжевый). Первым делом мы нарисуем фон, для этого используем уже знакомую нам с вами технику рисования «по сырому». Смачиваем весь лист бумаги чистой водой, далее наносим желтую гуашь, растягивая ее, до середины листа. Для того, чтобы изобразить небо используем синюю гуашь.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Пока подсыхает фон, разомнем наши пальчики: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Капля первая упала – кап! (Сверху пальцем показывают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траекторию)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И вторая прибежала – кап! (движения капель и прослеживают ее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взглядом)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Мы на небо посмотрели, (Смотрят вверх)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Капельки кап-кап запели, (Подняв руки вверх, быстро перебирают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пальцами)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Намочились лица, (Вытирают лицо руками)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Мы их вытирали.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Туфли – посмотрите – (Показывают руками вниз и смотрят на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обувь)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Мокрыми стали.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Плечами дружно поведем (Движения плечами)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И все капельки стряхнем.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От дождя убежим,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Под кусточком посидим. (Приседают)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Воспитатель: -Теперь мы готовы приступить к работе. Возьмите листик за черешок, и нанесите на него краску со стороны прожилок, затем аккуратно приложите его краской к листу бумаги и прижмите его, после убираем листочек, а на его месте остается отпечаток. Затем можно взять несколько листочков других деревьев и проделать с ними тоже самое.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Самостоятельная работа детей. 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lastRenderedPageBreak/>
        <w:t>В ходе выполнения детьми работы, воспитатель оказывает помощь.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EB5" w:rsidRPr="00FE2CE1" w:rsidRDefault="00E00EB5" w:rsidP="00FE2C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CE1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E00EB5" w:rsidRPr="00E00EB5" w:rsidRDefault="00E00EB5" w:rsidP="00FE2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B5">
        <w:rPr>
          <w:rFonts w:ascii="Times New Roman" w:hAnsi="Times New Roman" w:cs="Times New Roman"/>
          <w:sz w:val="28"/>
          <w:szCs w:val="28"/>
        </w:rPr>
        <w:t>Воспитатель: - Посмотрите, какие красивые осенние деревья у нас получились. Чем мы сегодня занимались? Как называется техника рисования, в которой мы сегодня работали? Что вам больше всего запомнилось и понравилось на занятии?</w:t>
      </w:r>
    </w:p>
    <w:p w:rsidR="00E00EB5" w:rsidRPr="00FE2CE1" w:rsidRDefault="00FE2CE1" w:rsidP="00FE2CE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FE2CE1">
        <w:rPr>
          <w:rFonts w:ascii="Times New Roman" w:hAnsi="Times New Roman" w:cs="Times New Roman"/>
          <w:b/>
          <w:sz w:val="28"/>
        </w:rPr>
        <w:t>Вывод</w:t>
      </w:r>
    </w:p>
    <w:p w:rsidR="00FE2CE1" w:rsidRPr="00FE2CE1" w:rsidRDefault="00FE2CE1" w:rsidP="00FE2C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E2CE1">
        <w:rPr>
          <w:rFonts w:ascii="Times New Roman" w:hAnsi="Times New Roman" w:cs="Times New Roman"/>
          <w:sz w:val="28"/>
        </w:rPr>
        <w:t xml:space="preserve">Нетрадиционное рисование основано на творческой фантазии, интересно тем, что рисунки у всех детей получаются разными. Оно предлагает ребёнку пофантазировать, вообразить, подумать, изобрести что-то своё, необычное - это особенно полезно всем детям, это помогает им увидеть многоцветную палитру красок, почувствовать выразительные возможности цвета. Нетрадиционное рисование привлекает своей простотой и доступностью, раскрывает возможность использования хорошо знакомых предметов в качестве художественных материалов. А главное то, что нетрадиционное рисование играет важную роль в общем психическом развитии ребенка. Ведь главным является не конечный продукт – рисунок или поделка, а развитие личности: формирование уверенности в себе, в своих способностях.  </w:t>
      </w:r>
    </w:p>
    <w:p w:rsidR="00FE2CE1" w:rsidRPr="00FE2CE1" w:rsidRDefault="00FE2CE1" w:rsidP="00FE2C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E2CE1">
        <w:rPr>
          <w:rFonts w:ascii="Times New Roman" w:hAnsi="Times New Roman" w:cs="Times New Roman"/>
          <w:sz w:val="28"/>
        </w:rPr>
        <w:t>Детские годы самые важные и как они пройдут, зависит от родителей и от нас, педагогов. Очень важно вовремя раскрыть перед родителями способности каждого ребёнка и дать соответствующие рекомендации. Для того чтобы дети занимались творческой практикой, необходимо, прежде всего, определенное руководство со стороны взрослых. Вот почему в своей работе делаю акцент на совместную работу с родителями. Занимаясь в кружке «</w:t>
      </w:r>
      <w:proofErr w:type="spellStart"/>
      <w:r w:rsidRPr="00FE2CE1">
        <w:rPr>
          <w:rFonts w:ascii="Times New Roman" w:hAnsi="Times New Roman" w:cs="Times New Roman"/>
          <w:sz w:val="28"/>
        </w:rPr>
        <w:t>Мастерилка</w:t>
      </w:r>
      <w:proofErr w:type="spellEnd"/>
      <w:proofErr w:type="gramStart"/>
      <w:r w:rsidRPr="00FE2CE1">
        <w:rPr>
          <w:rFonts w:ascii="Times New Roman" w:hAnsi="Times New Roman" w:cs="Times New Roman"/>
          <w:sz w:val="28"/>
        </w:rPr>
        <w:t>»</w:t>
      </w:r>
      <w:proofErr w:type="gramEnd"/>
      <w:r w:rsidRPr="00FE2CE1">
        <w:rPr>
          <w:rFonts w:ascii="Times New Roman" w:hAnsi="Times New Roman" w:cs="Times New Roman"/>
          <w:sz w:val="28"/>
        </w:rPr>
        <w:t xml:space="preserve"> они получают разнообразные практические знания и умения, которые помогают им развить творческие способности своих детей.</w:t>
      </w:r>
    </w:p>
    <w:p w:rsidR="007727CC" w:rsidRDefault="007727CC"/>
    <w:sectPr w:rsidR="0077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22"/>
    <w:rsid w:val="00395653"/>
    <w:rsid w:val="007727CC"/>
    <w:rsid w:val="00AF5E22"/>
    <w:rsid w:val="00E00EB5"/>
    <w:rsid w:val="00FE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3460"/>
  <w15:chartTrackingRefBased/>
  <w15:docId w15:val="{1E0C2965-252F-4154-BA3A-190C7EEB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2021-11-16T03:28:00Z</dcterms:created>
  <dcterms:modified xsi:type="dcterms:W3CDTF">2021-11-16T04:46:00Z</dcterms:modified>
</cp:coreProperties>
</file>