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31BD" w14:textId="36BBEBDE" w:rsidR="00002744" w:rsidRPr="0057345B" w:rsidRDefault="00D342F7" w:rsidP="005734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45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4744799" w14:textId="77777777" w:rsidR="003F6859" w:rsidRDefault="003F6859" w:rsidP="003F68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использование различных приемов критического мышления для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достижения</w:t>
      </w: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наилучшего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результата, </w:t>
      </w: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 формирующихся на уроках литературы.</w:t>
      </w:r>
    </w:p>
    <w:p w14:paraId="7F55B6EE" w14:textId="2A8CA2C1" w:rsidR="00B01DDB" w:rsidRPr="004965A8" w:rsidRDefault="004965A8" w:rsidP="003F6859">
      <w:pPr>
        <w:shd w:val="clear" w:color="auto" w:fill="FFFFFF"/>
        <w:spacing w:before="264" w:after="26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время перед </w:t>
      </w:r>
      <w:proofErr w:type="gramStart"/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 учителем</w:t>
      </w:r>
      <w:proofErr w:type="gramEnd"/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вопрос : как подготовиться быст</w:t>
      </w:r>
      <w:r w:rsidR="00966A21"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качественно, но</w:t>
      </w:r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, чтобы урок</w:t>
      </w:r>
      <w:r w:rsidR="00966A21"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ярким и </w:t>
      </w:r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насыщенно</w:t>
      </w:r>
      <w:r w:rsidR="00966A21"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</w:t>
      </w:r>
      <w:r w:rsidR="0067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представить материал так, чтобы он был понятен </w:t>
      </w:r>
      <w:r w:rsidR="00966A21" w:rsidRPr="0096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4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приступает к его освоению.</w:t>
      </w:r>
    </w:p>
    <w:p w14:paraId="6362E772" w14:textId="07BE866C" w:rsidR="00966A21" w:rsidRPr="003D1658" w:rsidRDefault="00D342F7" w:rsidP="003D1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A21">
        <w:rPr>
          <w:rFonts w:ascii="Times New Roman" w:hAnsi="Times New Roman" w:cs="Times New Roman"/>
          <w:sz w:val="28"/>
          <w:szCs w:val="28"/>
        </w:rPr>
        <w:t xml:space="preserve">Цель </w:t>
      </w:r>
      <w:r w:rsidR="0057345B">
        <w:rPr>
          <w:rFonts w:ascii="Times New Roman" w:hAnsi="Times New Roman" w:cs="Times New Roman"/>
          <w:sz w:val="28"/>
          <w:szCs w:val="28"/>
        </w:rPr>
        <w:t xml:space="preserve">создания рабочих листов для пятого класса по </w:t>
      </w:r>
      <w:proofErr w:type="gramStart"/>
      <w:r w:rsidR="0057345B">
        <w:rPr>
          <w:rFonts w:ascii="Times New Roman" w:hAnsi="Times New Roman" w:cs="Times New Roman"/>
          <w:sz w:val="28"/>
          <w:szCs w:val="28"/>
        </w:rPr>
        <w:t xml:space="preserve">предмету  </w:t>
      </w:r>
      <w:r w:rsidRPr="00966A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66A21">
        <w:rPr>
          <w:rFonts w:ascii="Times New Roman" w:hAnsi="Times New Roman" w:cs="Times New Roman"/>
          <w:sz w:val="28"/>
          <w:szCs w:val="28"/>
        </w:rPr>
        <w:t>Русская литература»</w:t>
      </w:r>
      <w:r w:rsidR="00B01DDB">
        <w:rPr>
          <w:rFonts w:ascii="Times New Roman" w:hAnsi="Times New Roman" w:cs="Times New Roman"/>
          <w:sz w:val="28"/>
          <w:szCs w:val="28"/>
        </w:rPr>
        <w:t xml:space="preserve"> за раздел « Литературная прозаическая сказка»</w:t>
      </w:r>
      <w:r w:rsidR="00D77C6B">
        <w:rPr>
          <w:rFonts w:ascii="Times New Roman" w:hAnsi="Times New Roman" w:cs="Times New Roman"/>
          <w:sz w:val="28"/>
          <w:szCs w:val="28"/>
        </w:rPr>
        <w:t xml:space="preserve">  по сказке</w:t>
      </w:r>
      <w:r w:rsidR="00B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DB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="00B01DDB"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  <w:r w:rsidRPr="00966A21">
        <w:rPr>
          <w:rFonts w:ascii="Times New Roman" w:hAnsi="Times New Roman" w:cs="Times New Roman"/>
          <w:sz w:val="28"/>
          <w:szCs w:val="28"/>
        </w:rPr>
        <w:t xml:space="preserve"> </w:t>
      </w:r>
      <w:r w:rsidR="0088008D" w:rsidRPr="00966A21">
        <w:rPr>
          <w:rFonts w:ascii="Times New Roman" w:hAnsi="Times New Roman" w:cs="Times New Roman"/>
          <w:sz w:val="28"/>
          <w:szCs w:val="28"/>
        </w:rPr>
        <w:t>-</w:t>
      </w:r>
      <w:r w:rsidRPr="00966A21">
        <w:rPr>
          <w:rFonts w:ascii="Times New Roman" w:hAnsi="Times New Roman" w:cs="Times New Roman"/>
          <w:sz w:val="28"/>
          <w:szCs w:val="28"/>
        </w:rPr>
        <w:t>способствов</w:t>
      </w:r>
      <w:r w:rsidR="007E3C85">
        <w:rPr>
          <w:rFonts w:ascii="Times New Roman" w:hAnsi="Times New Roman" w:cs="Times New Roman"/>
          <w:sz w:val="28"/>
          <w:szCs w:val="28"/>
        </w:rPr>
        <w:t xml:space="preserve">ание  </w:t>
      </w:r>
      <w:r w:rsidR="00966A21" w:rsidRPr="00966A21">
        <w:rPr>
          <w:rFonts w:ascii="Times New Roman" w:hAnsi="Times New Roman" w:cs="Times New Roman"/>
          <w:color w:val="181818"/>
          <w:sz w:val="28"/>
          <w:szCs w:val="28"/>
        </w:rPr>
        <w:t>выраж</w:t>
      </w:r>
      <w:r w:rsidR="007E3C85">
        <w:rPr>
          <w:rFonts w:ascii="Times New Roman" w:hAnsi="Times New Roman" w:cs="Times New Roman"/>
          <w:color w:val="181818"/>
          <w:sz w:val="28"/>
          <w:szCs w:val="28"/>
        </w:rPr>
        <w:t>ению</w:t>
      </w:r>
      <w:r w:rsidR="00966A21" w:rsidRPr="00966A21">
        <w:rPr>
          <w:rFonts w:ascii="Times New Roman" w:hAnsi="Times New Roman" w:cs="Times New Roman"/>
          <w:color w:val="181818"/>
          <w:sz w:val="28"/>
          <w:szCs w:val="28"/>
        </w:rPr>
        <w:t xml:space="preserve"> свои</w:t>
      </w:r>
      <w:r w:rsidR="007E3C85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="00966A21" w:rsidRPr="00966A21">
        <w:rPr>
          <w:rFonts w:ascii="Times New Roman" w:hAnsi="Times New Roman" w:cs="Times New Roman"/>
          <w:color w:val="181818"/>
          <w:sz w:val="28"/>
          <w:szCs w:val="28"/>
        </w:rPr>
        <w:t xml:space="preserve"> впечатлени</w:t>
      </w:r>
      <w:r w:rsidR="007E3C85">
        <w:rPr>
          <w:rFonts w:ascii="Times New Roman" w:hAnsi="Times New Roman" w:cs="Times New Roman"/>
          <w:color w:val="181818"/>
          <w:sz w:val="28"/>
          <w:szCs w:val="28"/>
        </w:rPr>
        <w:t>й</w:t>
      </w:r>
      <w:r w:rsidR="00966A21" w:rsidRPr="00966A21">
        <w:rPr>
          <w:rFonts w:ascii="Times New Roman" w:hAnsi="Times New Roman" w:cs="Times New Roman"/>
          <w:color w:val="181818"/>
          <w:sz w:val="28"/>
          <w:szCs w:val="28"/>
        </w:rPr>
        <w:t xml:space="preserve"> от прочитанного художественного текста</w:t>
      </w:r>
      <w:r w:rsidR="006727FD">
        <w:rPr>
          <w:rFonts w:ascii="Times New Roman" w:hAnsi="Times New Roman" w:cs="Times New Roman"/>
          <w:color w:val="181818"/>
          <w:sz w:val="28"/>
          <w:szCs w:val="28"/>
        </w:rPr>
        <w:t xml:space="preserve"> путем использования </w:t>
      </w:r>
      <w:r w:rsidR="00966A21" w:rsidRPr="00966A2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727FD">
        <w:rPr>
          <w:rFonts w:ascii="Times New Roman" w:hAnsi="Times New Roman" w:cs="Times New Roman"/>
          <w:color w:val="181818"/>
          <w:sz w:val="28"/>
          <w:szCs w:val="28"/>
        </w:rPr>
        <w:t>разнообразных видов заданий</w:t>
      </w:r>
      <w:r w:rsidR="007E3C85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1352F7C5" w14:textId="325408DF" w:rsidR="00797D3A" w:rsidRDefault="007B51A2" w:rsidP="00797D3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Задачи</w:t>
      </w:r>
      <w:r w:rsidR="00797D3A">
        <w:rPr>
          <w:color w:val="181818"/>
          <w:sz w:val="28"/>
          <w:szCs w:val="28"/>
        </w:rPr>
        <w:t>:</w:t>
      </w:r>
    </w:p>
    <w:p w14:paraId="056D45B2" w14:textId="5FE6B649" w:rsidR="00797D3A" w:rsidRDefault="00966A21" w:rsidP="00B904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97D3A">
        <w:rPr>
          <w:color w:val="181818"/>
          <w:sz w:val="28"/>
          <w:szCs w:val="28"/>
        </w:rPr>
        <w:t xml:space="preserve">развивать творческие умения и навыки, </w:t>
      </w:r>
      <w:r w:rsidR="006727FD">
        <w:rPr>
          <w:color w:val="181818"/>
          <w:sz w:val="28"/>
          <w:szCs w:val="28"/>
        </w:rPr>
        <w:t>способствующие развитию критического мышления</w:t>
      </w:r>
    </w:p>
    <w:p w14:paraId="5AEECE55" w14:textId="166E6A9F" w:rsidR="00797D3A" w:rsidRDefault="00797D3A" w:rsidP="00797D3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Объект изучения:</w:t>
      </w:r>
    </w:p>
    <w:p w14:paraId="7E4D89D6" w14:textId="31046267" w:rsidR="0088008D" w:rsidRDefault="0088008D" w:rsidP="00797D3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81818"/>
          <w:sz w:val="28"/>
          <w:szCs w:val="28"/>
        </w:rPr>
      </w:pPr>
      <w:r w:rsidRPr="00797D3A">
        <w:rPr>
          <w:color w:val="181818"/>
          <w:sz w:val="28"/>
          <w:szCs w:val="28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</w:p>
    <w:p w14:paraId="103FCDD5" w14:textId="14CFCE34" w:rsidR="00AD4AF4" w:rsidRDefault="00AD4AF4" w:rsidP="00AD4AF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Актуальность создания рабочих листов в том, что они способствуют развитию функциональной грамотности, формируют навыки критического мышления.</w:t>
      </w:r>
    </w:p>
    <w:p w14:paraId="79EDC266" w14:textId="755F0277" w:rsidR="00D233EF" w:rsidRPr="003A5DC2" w:rsidRDefault="005E682E" w:rsidP="003A5DC2">
      <w:pPr>
        <w:rPr>
          <w:rFonts w:ascii="Times New Roman" w:hAnsi="Times New Roman" w:cs="Times New Roman"/>
          <w:sz w:val="28"/>
          <w:szCs w:val="28"/>
        </w:rPr>
      </w:pPr>
      <w:r w:rsidRPr="007B51A2">
        <w:rPr>
          <w:rFonts w:ascii="Times New Roman" w:hAnsi="Times New Roman" w:cs="Times New Roman"/>
          <w:sz w:val="28"/>
          <w:szCs w:val="28"/>
        </w:rPr>
        <w:t>Все задания рабоч</w:t>
      </w:r>
      <w:r>
        <w:rPr>
          <w:rFonts w:ascii="Times New Roman" w:hAnsi="Times New Roman" w:cs="Times New Roman"/>
          <w:sz w:val="28"/>
          <w:szCs w:val="28"/>
        </w:rPr>
        <w:t>их листов</w:t>
      </w:r>
      <w:r w:rsidRPr="007B51A2">
        <w:rPr>
          <w:rFonts w:ascii="Times New Roman" w:hAnsi="Times New Roman" w:cs="Times New Roman"/>
          <w:sz w:val="28"/>
          <w:szCs w:val="28"/>
        </w:rPr>
        <w:t xml:space="preserve"> структурированы в соответствии с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1A2">
        <w:rPr>
          <w:rFonts w:ascii="Times New Roman" w:hAnsi="Times New Roman" w:cs="Times New Roman"/>
          <w:sz w:val="28"/>
          <w:szCs w:val="28"/>
        </w:rPr>
        <w:t xml:space="preserve"> и те</w:t>
      </w:r>
      <w:r w:rsidR="006727FD">
        <w:rPr>
          <w:rFonts w:ascii="Times New Roman" w:hAnsi="Times New Roman" w:cs="Times New Roman"/>
          <w:sz w:val="28"/>
          <w:szCs w:val="28"/>
        </w:rPr>
        <w:t>мой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6727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A2">
        <w:rPr>
          <w:rFonts w:ascii="Times New Roman" w:hAnsi="Times New Roman" w:cs="Times New Roman"/>
          <w:sz w:val="28"/>
          <w:szCs w:val="28"/>
        </w:rPr>
        <w:t xml:space="preserve"> предназначены</w:t>
      </w:r>
      <w:proofErr w:type="gramEnd"/>
      <w:r w:rsidRPr="007B51A2">
        <w:rPr>
          <w:rFonts w:ascii="Times New Roman" w:hAnsi="Times New Roman" w:cs="Times New Roman"/>
          <w:sz w:val="28"/>
          <w:szCs w:val="28"/>
        </w:rPr>
        <w:t xml:space="preserve"> для организации закрепления и проверки знаний </w:t>
      </w:r>
      <w:r>
        <w:rPr>
          <w:rFonts w:ascii="Times New Roman" w:hAnsi="Times New Roman" w:cs="Times New Roman"/>
          <w:sz w:val="28"/>
          <w:szCs w:val="28"/>
        </w:rPr>
        <w:t>по сказке «Снежная королева»</w:t>
      </w:r>
      <w:r w:rsidRPr="007B51A2">
        <w:rPr>
          <w:rFonts w:ascii="Times New Roman" w:hAnsi="Times New Roman" w:cs="Times New Roman"/>
          <w:sz w:val="28"/>
          <w:szCs w:val="28"/>
        </w:rPr>
        <w:t>. Разнообразный дополнительный материал, творческие задания по развитию речи, контрольные тесты могут быть использованы учителем для работы в классе, в качестве материала для домашних заданий, а также во внеклассной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EEF56" w14:textId="1A74D1A8" w:rsidR="00E204F0" w:rsidRDefault="00E204F0" w:rsidP="00E204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Ожидаемые результаты:</w:t>
      </w:r>
    </w:p>
    <w:p w14:paraId="619E55BC" w14:textId="602B5E40" w:rsidR="00E204F0" w:rsidRDefault="00E204F0" w:rsidP="00E204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-знают содержание текста;</w:t>
      </w:r>
    </w:p>
    <w:p w14:paraId="7ACB973C" w14:textId="3C8874BB" w:rsidR="00BD6005" w:rsidRDefault="00BD6005" w:rsidP="00E204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- анализируют эпизоды произведения;</w:t>
      </w:r>
    </w:p>
    <w:p w14:paraId="0E9BE676" w14:textId="28E81CCD" w:rsidR="00E204F0" w:rsidRDefault="00E204F0" w:rsidP="00E204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- умеют работать с дополнительной литературой;</w:t>
      </w:r>
    </w:p>
    <w:p w14:paraId="7F132C35" w14:textId="05B60B05" w:rsidR="00E204F0" w:rsidRDefault="00E204F0" w:rsidP="00E204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- владеют компьютерными навыками</w:t>
      </w:r>
    </w:p>
    <w:p w14:paraId="58EE932E" w14:textId="77777777" w:rsidR="003A5DC2" w:rsidRDefault="003A5DC2" w:rsidP="003A5D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результате обучения по данн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ым рабочим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листам </w:t>
      </w: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учащиеся</w:t>
      </w:r>
      <w:proofErr w:type="gramEnd"/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сят </w:t>
      </w: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информационную, коммуникативную, </w:t>
      </w:r>
      <w:proofErr w:type="spellStart"/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деятельностную</w:t>
      </w:r>
      <w:proofErr w:type="spellEnd"/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культуроведческую</w:t>
      </w:r>
      <w:proofErr w:type="spellEnd"/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социальную компетентности.</w:t>
      </w:r>
    </w:p>
    <w:p w14:paraId="12E371FA" w14:textId="4BDCE990" w:rsidR="003A5DC2" w:rsidRDefault="003A5DC2" w:rsidP="003A5D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Рекомендуется использовать различные формы работы: коллективные, групповые, индивидуальные. К организации внеурочной деятельности учитель должен подходить профессионально, учитывая уровень подготовленности класса и отдел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ьных учащихся,</w:t>
      </w:r>
      <w:r w:rsidRPr="008800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допуская перегрузки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ACC5704" w14:textId="77777777" w:rsidR="003A5DC2" w:rsidRPr="003A5DC2" w:rsidRDefault="003A5DC2" w:rsidP="003A5D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ED0DA4" w14:textId="1E55C345" w:rsidR="00D233EF" w:rsidRPr="00AD4AF4" w:rsidRDefault="00D233EF" w:rsidP="00D233EF">
      <w:pPr>
        <w:rPr>
          <w:rFonts w:ascii="Times New Roman" w:hAnsi="Times New Roman" w:cs="Times New Roman"/>
          <w:b/>
          <w:sz w:val="28"/>
          <w:szCs w:val="28"/>
        </w:rPr>
      </w:pPr>
      <w:r w:rsidRPr="00AD4AF4">
        <w:rPr>
          <w:rFonts w:ascii="Times New Roman" w:hAnsi="Times New Roman" w:cs="Times New Roman"/>
          <w:b/>
          <w:sz w:val="28"/>
          <w:szCs w:val="28"/>
        </w:rPr>
        <w:t>Содержание </w:t>
      </w:r>
      <w:r w:rsidR="00E204F0">
        <w:rPr>
          <w:rFonts w:ascii="Times New Roman" w:hAnsi="Times New Roman" w:cs="Times New Roman"/>
          <w:b/>
          <w:sz w:val="28"/>
          <w:szCs w:val="28"/>
        </w:rPr>
        <w:t>рабочей тетради</w:t>
      </w:r>
    </w:p>
    <w:p w14:paraId="633117F4" w14:textId="083A8715" w:rsidR="00D233EF" w:rsidRPr="00AD4AF4" w:rsidRDefault="00D233EF" w:rsidP="00D233EF">
      <w:pPr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Количество часов: всего– 102 часа; в неделю – 3 часа</w:t>
      </w:r>
    </w:p>
    <w:p w14:paraId="485CEEF8" w14:textId="5F863B95" w:rsidR="001D240F" w:rsidRPr="00AD4AF4" w:rsidRDefault="001D240F" w:rsidP="00D233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4AF4">
        <w:rPr>
          <w:rFonts w:ascii="Times New Roman" w:hAnsi="Times New Roman" w:cs="Times New Roman"/>
          <w:sz w:val="28"/>
          <w:szCs w:val="28"/>
        </w:rPr>
        <w:t xml:space="preserve">Количество часов на раздел -8 </w:t>
      </w:r>
    </w:p>
    <w:p w14:paraId="6D70E180" w14:textId="2A3B4038" w:rsidR="00D233EF" w:rsidRPr="00AD4AF4" w:rsidRDefault="00D233EF" w:rsidP="00D233EF">
      <w:pPr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Распред</w:t>
      </w:r>
      <w:r w:rsidR="001D240F" w:rsidRPr="00AD4AF4">
        <w:rPr>
          <w:rFonts w:ascii="Times New Roman" w:hAnsi="Times New Roman" w:cs="Times New Roman"/>
          <w:sz w:val="28"/>
          <w:szCs w:val="28"/>
        </w:rPr>
        <w:t>еление учебных часов по разделу</w:t>
      </w:r>
    </w:p>
    <w:p w14:paraId="1E87E0FD" w14:textId="0E7DE6E5" w:rsidR="00D233EF" w:rsidRPr="00AD4AF4" w:rsidRDefault="00D233E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Понятие о литературной прозаической сказке - 1 час</w:t>
      </w:r>
    </w:p>
    <w:p w14:paraId="5DCF1C8E" w14:textId="58784BF4" w:rsidR="00D233EF" w:rsidRPr="00AD4AF4" w:rsidRDefault="00D233E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Сказка Г.Х. Андерсена «Снежная королева» –   1 час</w:t>
      </w:r>
    </w:p>
    <w:p w14:paraId="6D875AD6" w14:textId="3C6821B6" w:rsidR="00D233EF" w:rsidRPr="00AD4AF4" w:rsidRDefault="00D233E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 xml:space="preserve">Встреча Кая со Снежной </w:t>
      </w:r>
      <w:r w:rsidR="001D240F" w:rsidRPr="00AD4AF4">
        <w:rPr>
          <w:rFonts w:ascii="Times New Roman" w:hAnsi="Times New Roman" w:cs="Times New Roman"/>
          <w:sz w:val="28"/>
          <w:szCs w:val="28"/>
        </w:rPr>
        <w:t>королевой</w:t>
      </w:r>
      <w:r w:rsidRPr="00AD4AF4">
        <w:rPr>
          <w:rFonts w:ascii="Times New Roman" w:hAnsi="Times New Roman" w:cs="Times New Roman"/>
          <w:sz w:val="28"/>
          <w:szCs w:val="28"/>
        </w:rPr>
        <w:t> -</w:t>
      </w:r>
      <w:r w:rsidR="001D240F" w:rsidRPr="00AD4A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AF4">
        <w:rPr>
          <w:rFonts w:ascii="Times New Roman" w:hAnsi="Times New Roman" w:cs="Times New Roman"/>
          <w:sz w:val="28"/>
          <w:szCs w:val="28"/>
        </w:rPr>
        <w:t xml:space="preserve">1 час </w:t>
      </w:r>
    </w:p>
    <w:p w14:paraId="7CB4A91E" w14:textId="4EA87377" w:rsidR="00D233EF" w:rsidRPr="00AD4AF4" w:rsidRDefault="001D240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 xml:space="preserve">Путешествия Герды в поисках брата – </w:t>
      </w:r>
      <w:r w:rsidR="00D233EF" w:rsidRPr="00AD4AF4">
        <w:rPr>
          <w:rFonts w:ascii="Times New Roman" w:hAnsi="Times New Roman" w:cs="Times New Roman"/>
          <w:sz w:val="28"/>
          <w:szCs w:val="28"/>
        </w:rPr>
        <w:t xml:space="preserve"> </w:t>
      </w:r>
      <w:r w:rsidRPr="00AD4A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4AF4">
        <w:rPr>
          <w:rFonts w:ascii="Times New Roman" w:hAnsi="Times New Roman" w:cs="Times New Roman"/>
          <w:sz w:val="28"/>
          <w:szCs w:val="28"/>
        </w:rPr>
        <w:t xml:space="preserve"> </w:t>
      </w:r>
      <w:r w:rsidRPr="00AD4AF4">
        <w:rPr>
          <w:rFonts w:ascii="Times New Roman" w:hAnsi="Times New Roman" w:cs="Times New Roman"/>
          <w:sz w:val="28"/>
          <w:szCs w:val="28"/>
        </w:rPr>
        <w:t>1час</w:t>
      </w:r>
    </w:p>
    <w:p w14:paraId="39C8DAF6" w14:textId="401ADEDE" w:rsidR="00D233EF" w:rsidRPr="00AD4AF4" w:rsidRDefault="001D240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Ледяная красота и ледяной разум –                      1 час</w:t>
      </w:r>
    </w:p>
    <w:p w14:paraId="6984DAF8" w14:textId="335686A1" w:rsidR="00D233EF" w:rsidRPr="00AD4AF4" w:rsidRDefault="001D240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История о маленькой разбойницы –                     1 час</w:t>
      </w:r>
    </w:p>
    <w:p w14:paraId="28D14080" w14:textId="2BC8D8A1" w:rsidR="00D233EF" w:rsidRPr="00AD4AF4" w:rsidRDefault="001D240F" w:rsidP="00D233E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Торжество добра над злом-                                   1 час</w:t>
      </w:r>
    </w:p>
    <w:p w14:paraId="69CBD1F7" w14:textId="6304A118" w:rsidR="00D233EF" w:rsidRPr="00AD4AF4" w:rsidRDefault="001D240F" w:rsidP="001D240F">
      <w:pPr>
        <w:pStyle w:val="a5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AD4AF4">
        <w:rPr>
          <w:rFonts w:ascii="Times New Roman" w:hAnsi="Times New Roman" w:cs="Times New Roman"/>
          <w:sz w:val="28"/>
          <w:szCs w:val="28"/>
        </w:rPr>
        <w:t>Итоговый урок</w:t>
      </w:r>
      <w:r w:rsidR="00D233EF" w:rsidRPr="00AD4AF4">
        <w:rPr>
          <w:rFonts w:ascii="Times New Roman" w:hAnsi="Times New Roman" w:cs="Times New Roman"/>
          <w:sz w:val="28"/>
          <w:szCs w:val="28"/>
        </w:rPr>
        <w:t xml:space="preserve"> – </w:t>
      </w:r>
      <w:r w:rsidRPr="00AD4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33EF" w:rsidRPr="00AD4AF4">
        <w:rPr>
          <w:rFonts w:ascii="Times New Roman" w:hAnsi="Times New Roman" w:cs="Times New Roman"/>
          <w:sz w:val="28"/>
          <w:szCs w:val="28"/>
        </w:rPr>
        <w:t>1 час</w:t>
      </w:r>
      <w:r w:rsidRPr="00AD4AF4">
        <w:rPr>
          <w:color w:val="000000"/>
          <w:sz w:val="28"/>
          <w:szCs w:val="28"/>
        </w:rPr>
        <w:t xml:space="preserve"> </w:t>
      </w:r>
    </w:p>
    <w:p w14:paraId="2601306B" w14:textId="16AB4BBF" w:rsidR="00D233EF" w:rsidRPr="00AD4AF4" w:rsidRDefault="00D233EF" w:rsidP="00D233EF">
      <w:pPr>
        <w:pStyle w:val="c5"/>
        <w:spacing w:line="270" w:lineRule="atLeast"/>
        <w:ind w:left="720"/>
        <w:rPr>
          <w:color w:val="000000"/>
          <w:sz w:val="28"/>
          <w:szCs w:val="28"/>
        </w:rPr>
      </w:pPr>
    </w:p>
    <w:bookmarkEnd w:id="0"/>
    <w:p w14:paraId="44858DD1" w14:textId="77777777" w:rsidR="00D233EF" w:rsidRPr="00AD4AF4" w:rsidRDefault="00D233EF" w:rsidP="00D233EF">
      <w:pPr>
        <w:pStyle w:val="c5"/>
        <w:spacing w:line="270" w:lineRule="atLeast"/>
        <w:ind w:left="720"/>
        <w:rPr>
          <w:sz w:val="28"/>
          <w:szCs w:val="28"/>
        </w:rPr>
      </w:pPr>
    </w:p>
    <w:p w14:paraId="09B07C22" w14:textId="77777777" w:rsidR="00824AA7" w:rsidRPr="00AD4AF4" w:rsidRDefault="00824AA7" w:rsidP="00824AA7">
      <w:pPr>
        <w:pStyle w:val="c5"/>
        <w:spacing w:line="270" w:lineRule="atLeast"/>
        <w:rPr>
          <w:color w:val="000000"/>
          <w:sz w:val="28"/>
          <w:szCs w:val="28"/>
        </w:rPr>
      </w:pPr>
    </w:p>
    <w:p w14:paraId="5BAC50DC" w14:textId="7CA6FF47" w:rsidR="00824AA7" w:rsidRPr="00AD4AF4" w:rsidRDefault="00824AA7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9C548F" w14:textId="5A6D0A63" w:rsidR="00824AA7" w:rsidRPr="00AD4AF4" w:rsidRDefault="00824AA7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345BD9" w14:textId="07B44C2F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DB4AF7" w14:textId="39D7BFCC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E5B553" w14:textId="1B69FE2E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48FA0F" w14:textId="26ADF901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364FE2" w14:textId="6DA39DF7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EFF927" w14:textId="693620B6" w:rsidR="00AF62CC" w:rsidRPr="00AD4AF4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73CDFD" w14:textId="7AB245BD" w:rsidR="00AF62CC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52B845" w14:textId="77777777" w:rsidR="00AF62CC" w:rsidRPr="00AB73A8" w:rsidRDefault="00AF62CC" w:rsidP="00AD4AF4">
      <w:pPr>
        <w:pStyle w:val="c5"/>
        <w:spacing w:before="0" w:beforeAutospacing="0" w:after="0" w:afterAutospacing="0" w:line="360" w:lineRule="auto"/>
        <w:ind w:left="360"/>
        <w:rPr>
          <w:rFonts w:ascii="Calibri" w:hAnsi="Calibri"/>
          <w:b/>
          <w:color w:val="000000"/>
          <w:sz w:val="28"/>
          <w:szCs w:val="28"/>
        </w:rPr>
      </w:pPr>
      <w:r w:rsidRPr="00AB73A8">
        <w:rPr>
          <w:rStyle w:val="c15"/>
          <w:b/>
          <w:color w:val="000000"/>
          <w:sz w:val="28"/>
          <w:szCs w:val="28"/>
        </w:rPr>
        <w:t>Учебно-методическое обеспечение образовательного процесса.</w:t>
      </w:r>
    </w:p>
    <w:p w14:paraId="4B73FDBE" w14:textId="77777777" w:rsidR="00AF62CC" w:rsidRPr="00AB73A8" w:rsidRDefault="00AF62CC" w:rsidP="00AD4AF4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B73A8">
        <w:rPr>
          <w:rStyle w:val="c0"/>
          <w:color w:val="000000"/>
          <w:sz w:val="28"/>
          <w:szCs w:val="28"/>
        </w:rPr>
        <w:t xml:space="preserve">Русская </w:t>
      </w:r>
      <w:proofErr w:type="gramStart"/>
      <w:r w:rsidRPr="00AB73A8">
        <w:rPr>
          <w:rStyle w:val="c0"/>
          <w:color w:val="000000"/>
          <w:sz w:val="28"/>
          <w:szCs w:val="28"/>
        </w:rPr>
        <w:t>литература .Учебник</w:t>
      </w:r>
      <w:proofErr w:type="gramEnd"/>
      <w:r w:rsidRPr="00AB73A8">
        <w:rPr>
          <w:rStyle w:val="c0"/>
          <w:color w:val="000000"/>
          <w:sz w:val="28"/>
          <w:szCs w:val="28"/>
        </w:rPr>
        <w:t>-хрестоматия для 5 класса общеобразоват.</w:t>
      </w:r>
      <w:proofErr w:type="spellStart"/>
      <w:r w:rsidRPr="00AB73A8">
        <w:rPr>
          <w:rStyle w:val="c0"/>
          <w:color w:val="000000"/>
          <w:sz w:val="28"/>
          <w:szCs w:val="28"/>
        </w:rPr>
        <w:t>шк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.:в 2 ч.  . сост. Н.П. </w:t>
      </w:r>
      <w:proofErr w:type="spellStart"/>
      <w:r w:rsidRPr="00AB73A8">
        <w:rPr>
          <w:rStyle w:val="c0"/>
          <w:color w:val="000000"/>
          <w:sz w:val="28"/>
          <w:szCs w:val="28"/>
        </w:rPr>
        <w:t>Локтионова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, Г.В. </w:t>
      </w:r>
      <w:proofErr w:type="spellStart"/>
      <w:r w:rsidRPr="00AB73A8">
        <w:rPr>
          <w:rStyle w:val="c0"/>
          <w:color w:val="000000"/>
          <w:sz w:val="28"/>
          <w:szCs w:val="28"/>
        </w:rPr>
        <w:t>Забинякова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. – Алматы: </w:t>
      </w:r>
      <w:proofErr w:type="spellStart"/>
      <w:r w:rsidRPr="00AB73A8">
        <w:rPr>
          <w:rStyle w:val="c0"/>
          <w:color w:val="000000"/>
          <w:sz w:val="28"/>
          <w:szCs w:val="28"/>
        </w:rPr>
        <w:t>Мектеп</w:t>
      </w:r>
      <w:proofErr w:type="spellEnd"/>
      <w:r w:rsidRPr="00AB73A8">
        <w:rPr>
          <w:rStyle w:val="c0"/>
          <w:color w:val="000000"/>
          <w:sz w:val="28"/>
          <w:szCs w:val="28"/>
        </w:rPr>
        <w:t>, 2017.</w:t>
      </w:r>
    </w:p>
    <w:p w14:paraId="3BDA3139" w14:textId="77777777" w:rsidR="00AF62CC" w:rsidRPr="00AB73A8" w:rsidRDefault="00AF62CC" w:rsidP="00AD4AF4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73A8">
        <w:rPr>
          <w:rStyle w:val="c0"/>
          <w:color w:val="000000"/>
          <w:sz w:val="28"/>
          <w:szCs w:val="28"/>
        </w:rPr>
        <w:t xml:space="preserve">Авторская программа по литературе для 5-11 классов (базовый уровень): </w:t>
      </w:r>
      <w:proofErr w:type="spellStart"/>
      <w:r w:rsidRPr="00AB73A8">
        <w:rPr>
          <w:rStyle w:val="c0"/>
          <w:color w:val="000000"/>
          <w:sz w:val="28"/>
          <w:szCs w:val="28"/>
        </w:rPr>
        <w:t>В.Я.Коровина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B73A8">
        <w:rPr>
          <w:rStyle w:val="c0"/>
          <w:color w:val="000000"/>
          <w:sz w:val="28"/>
          <w:szCs w:val="28"/>
        </w:rPr>
        <w:t>В.П.Журавлев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B73A8">
        <w:rPr>
          <w:rStyle w:val="c0"/>
          <w:color w:val="000000"/>
          <w:sz w:val="28"/>
          <w:szCs w:val="28"/>
        </w:rPr>
        <w:t>В.И.Коровин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, И </w:t>
      </w:r>
      <w:proofErr w:type="spellStart"/>
      <w:r w:rsidRPr="00AB73A8">
        <w:rPr>
          <w:rStyle w:val="c0"/>
          <w:color w:val="000000"/>
          <w:sz w:val="28"/>
          <w:szCs w:val="28"/>
        </w:rPr>
        <w:t>С.Збарский</w:t>
      </w:r>
      <w:proofErr w:type="spellEnd"/>
      <w:r w:rsidRPr="00AB73A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B73A8">
        <w:rPr>
          <w:rStyle w:val="c0"/>
          <w:color w:val="000000"/>
          <w:sz w:val="28"/>
          <w:szCs w:val="28"/>
        </w:rPr>
        <w:t>В.П.Полухин</w:t>
      </w:r>
      <w:proofErr w:type="spellEnd"/>
      <w:r w:rsidRPr="00AB73A8">
        <w:rPr>
          <w:rStyle w:val="c0"/>
          <w:color w:val="000000"/>
          <w:sz w:val="28"/>
          <w:szCs w:val="28"/>
        </w:rPr>
        <w:t>. Москва, «Просвещение», 2009 год.</w:t>
      </w:r>
    </w:p>
    <w:p w14:paraId="3C9F3152" w14:textId="77777777" w:rsidR="00AF62CC" w:rsidRPr="00D233EF" w:rsidRDefault="00AF62CC" w:rsidP="00AD4AF4">
      <w:pPr>
        <w:pStyle w:val="c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73A8">
        <w:rPr>
          <w:color w:val="000000"/>
          <w:sz w:val="28"/>
          <w:szCs w:val="28"/>
        </w:rPr>
        <w:t>Литература 5 класс. Рабочая тетрадь. Ахмадуллина Р.Г.</w:t>
      </w: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AB73A8">
        <w:rPr>
          <w:color w:val="000000"/>
          <w:sz w:val="28"/>
          <w:szCs w:val="28"/>
        </w:rPr>
        <w:t>М.:Интеллект</w:t>
      </w:r>
      <w:proofErr w:type="gramEnd"/>
      <w:r w:rsidRPr="00AB73A8">
        <w:rPr>
          <w:color w:val="000000"/>
          <w:sz w:val="28"/>
          <w:szCs w:val="28"/>
        </w:rPr>
        <w:t>-центр</w:t>
      </w:r>
      <w:proofErr w:type="spellEnd"/>
      <w:r w:rsidRPr="00AB73A8">
        <w:rPr>
          <w:color w:val="000000"/>
          <w:sz w:val="28"/>
          <w:szCs w:val="28"/>
        </w:rPr>
        <w:t>, 2015.</w:t>
      </w:r>
    </w:p>
    <w:p w14:paraId="4233F9EB" w14:textId="77777777" w:rsidR="00AF62CC" w:rsidRDefault="00AF62CC" w:rsidP="00AD4AF4">
      <w:pPr>
        <w:pStyle w:val="c5"/>
        <w:spacing w:line="360" w:lineRule="auto"/>
        <w:ind w:left="720"/>
        <w:rPr>
          <w:color w:val="000000"/>
          <w:sz w:val="28"/>
          <w:szCs w:val="28"/>
        </w:rPr>
      </w:pPr>
    </w:p>
    <w:p w14:paraId="242A53E8" w14:textId="06E1A2A8" w:rsidR="00AF62CC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29C36D" w14:textId="723AEF82" w:rsidR="00AF62CC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032FEF" w14:textId="77777777" w:rsidR="00AF62CC" w:rsidRPr="00AB73A8" w:rsidRDefault="00AF62CC" w:rsidP="005734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F62CC" w:rsidRPr="00AB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16"/>
    <w:multiLevelType w:val="multilevel"/>
    <w:tmpl w:val="146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C73D5"/>
    <w:multiLevelType w:val="hybridMultilevel"/>
    <w:tmpl w:val="827400EA"/>
    <w:lvl w:ilvl="0" w:tplc="57AE2C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F7299"/>
    <w:multiLevelType w:val="hybridMultilevel"/>
    <w:tmpl w:val="FEA2140E"/>
    <w:lvl w:ilvl="0" w:tplc="948C2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0799"/>
    <w:multiLevelType w:val="multilevel"/>
    <w:tmpl w:val="4F5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4"/>
    <w:rsid w:val="00002744"/>
    <w:rsid w:val="001D240F"/>
    <w:rsid w:val="00231295"/>
    <w:rsid w:val="003A5DC2"/>
    <w:rsid w:val="003D1658"/>
    <w:rsid w:val="003F6859"/>
    <w:rsid w:val="004965A8"/>
    <w:rsid w:val="004B4A00"/>
    <w:rsid w:val="00523884"/>
    <w:rsid w:val="0057345B"/>
    <w:rsid w:val="005E682E"/>
    <w:rsid w:val="006727FD"/>
    <w:rsid w:val="00764A74"/>
    <w:rsid w:val="00797D3A"/>
    <w:rsid w:val="007A105B"/>
    <w:rsid w:val="007B51A2"/>
    <w:rsid w:val="007E3C85"/>
    <w:rsid w:val="007F0CBB"/>
    <w:rsid w:val="00824AA7"/>
    <w:rsid w:val="0088008D"/>
    <w:rsid w:val="00966A21"/>
    <w:rsid w:val="00AB73A8"/>
    <w:rsid w:val="00AD4AF4"/>
    <w:rsid w:val="00AF62CC"/>
    <w:rsid w:val="00B01DDB"/>
    <w:rsid w:val="00BD6005"/>
    <w:rsid w:val="00C460B6"/>
    <w:rsid w:val="00CD0E7F"/>
    <w:rsid w:val="00D233EF"/>
    <w:rsid w:val="00D342F7"/>
    <w:rsid w:val="00D77C6B"/>
    <w:rsid w:val="00D80C10"/>
    <w:rsid w:val="00D84514"/>
    <w:rsid w:val="00E204F0"/>
    <w:rsid w:val="00F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F53A"/>
  <w15:chartTrackingRefBased/>
  <w15:docId w15:val="{BC4FEAEB-3D20-4A21-BBCC-6F016AC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5A8"/>
    <w:rPr>
      <w:color w:val="0000FF"/>
      <w:u w:val="single"/>
    </w:rPr>
  </w:style>
  <w:style w:type="paragraph" w:customStyle="1" w:styleId="c5">
    <w:name w:val="c5"/>
    <w:basedOn w:val="a"/>
    <w:rsid w:val="0082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4AA7"/>
  </w:style>
  <w:style w:type="character" w:customStyle="1" w:styleId="c0">
    <w:name w:val="c0"/>
    <w:basedOn w:val="a0"/>
    <w:rsid w:val="00824AA7"/>
  </w:style>
  <w:style w:type="paragraph" w:styleId="a5">
    <w:name w:val="List Paragraph"/>
    <w:basedOn w:val="a"/>
    <w:uiPriority w:val="34"/>
    <w:qFormat/>
    <w:rsid w:val="00D233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2022-04-21T06:17:00Z</dcterms:created>
  <dcterms:modified xsi:type="dcterms:W3CDTF">2022-05-17T06:38:00Z</dcterms:modified>
</cp:coreProperties>
</file>