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AC" w:rsidRDefault="0018187D" w:rsidP="007A3EAC">
      <w:pPr>
        <w:pStyle w:val="30"/>
        <w:shd w:val="clear" w:color="auto" w:fill="auto"/>
        <w:rPr>
          <w:lang w:val="kk-KZ"/>
        </w:rPr>
      </w:pPr>
      <w:r>
        <w:t xml:space="preserve">РАЗРАБОТКА УРОКА </w:t>
      </w:r>
    </w:p>
    <w:p w:rsidR="00F04BA3" w:rsidRDefault="00CE06CD" w:rsidP="007A3EAC">
      <w:pPr>
        <w:pStyle w:val="30"/>
        <w:shd w:val="clear" w:color="auto" w:fill="auto"/>
        <w:rPr>
          <w:lang w:val="kk-KZ" w:eastAsia="en-US" w:bidi="en-US"/>
        </w:rPr>
      </w:pPr>
      <w:r>
        <w:rPr>
          <w:rStyle w:val="31"/>
          <w:b/>
          <w:bCs/>
        </w:rPr>
        <w:t>НА ТЕМУ: «Я</w:t>
      </w:r>
      <w:r w:rsidR="007A3EAC">
        <w:t xml:space="preserve"> ВЫБИРАЮ ЗДОРОВЬЕ</w:t>
      </w:r>
      <w:r w:rsidRPr="007A3EAC">
        <w:rPr>
          <w:lang w:eastAsia="en-US" w:bidi="en-US"/>
        </w:rPr>
        <w:t>»</w:t>
      </w:r>
    </w:p>
    <w:p w:rsidR="007A3EAC" w:rsidRPr="007A3EAC" w:rsidRDefault="007A3EAC" w:rsidP="007A3EAC">
      <w:pPr>
        <w:pStyle w:val="30"/>
        <w:shd w:val="clear" w:color="auto" w:fill="auto"/>
        <w:rPr>
          <w:lang w:val="kk-KZ"/>
        </w:rPr>
      </w:pPr>
    </w:p>
    <w:p w:rsidR="007A3EAC" w:rsidRDefault="00CE06CD" w:rsidP="007A3EAC">
      <w:pPr>
        <w:pStyle w:val="30"/>
        <w:shd w:val="clear" w:color="auto" w:fill="auto"/>
        <w:rPr>
          <w:lang w:val="kk-KZ"/>
        </w:rPr>
      </w:pPr>
      <w:r>
        <w:t xml:space="preserve">Авторы: </w:t>
      </w:r>
      <w:proofErr w:type="spellStart"/>
      <w:r>
        <w:t>Ахтанова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Садыбековна</w:t>
      </w:r>
      <w:proofErr w:type="spellEnd"/>
      <w:r>
        <w:t xml:space="preserve"> учитель русского языка</w:t>
      </w:r>
    </w:p>
    <w:p w:rsidR="00F04BA3" w:rsidRDefault="00CE06CD" w:rsidP="007A3EAC">
      <w:pPr>
        <w:pStyle w:val="30"/>
        <w:shd w:val="clear" w:color="auto" w:fill="auto"/>
      </w:pPr>
      <w:r>
        <w:t>Коммунальное Государственное учреждение «Средняя общеобразовательная школа №35» города Семей Восточно-Казахстанской области</w:t>
      </w:r>
    </w:p>
    <w:p w:rsidR="007A3EAC" w:rsidRDefault="00CE06CD">
      <w:pPr>
        <w:pStyle w:val="40"/>
        <w:shd w:val="clear" w:color="auto" w:fill="auto"/>
        <w:tabs>
          <w:tab w:val="right" w:pos="9373"/>
        </w:tabs>
        <w:jc w:val="left"/>
        <w:rPr>
          <w:rStyle w:val="41"/>
          <w:b/>
          <w:bCs/>
          <w:lang w:val="kk-KZ"/>
        </w:rPr>
      </w:pPr>
      <w:r>
        <w:rPr>
          <w:rStyle w:val="41"/>
          <w:b/>
          <w:bCs/>
        </w:rPr>
        <w:tab/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4326A51" wp14:editId="4D2588D1">
            <wp:simplePos x="0" y="0"/>
            <wp:positionH relativeFrom="column">
              <wp:posOffset>4731385</wp:posOffset>
            </wp:positionH>
            <wp:positionV relativeFrom="paragraph">
              <wp:posOffset>46355</wp:posOffset>
            </wp:positionV>
            <wp:extent cx="13430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447" y="21512"/>
                <wp:lineTo x="214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06-WA0047-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A66">
        <w:rPr>
          <w:lang w:val="kk-KZ"/>
        </w:rPr>
        <w:t>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Проблема укрепления и сохранения здоровья является основной в системе безопасности любого государства.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А каждое образовательное учреждение призвано обеспечить не только учебный процесс, но равно содействовать нормальному развитию обучающихся 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Данная тема актуальна, так как общество отмечает неутешительную статистику: прогрессирующее ухудшение состояния здоровья населения в целом, и обучающихся  средних школ в частности.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Задача педагогов – обучить ребенка сохранению своего здоровья, используя в своей педагогической деятельности правдивую, научно обоснованную и полезную информацию.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Здоровый образ жизни – это типичные формы и способы повседневной жизнедеятельности человека.</w:t>
      </w:r>
    </w:p>
    <w:p w:rsidR="00C76A66" w:rsidRPr="00C76A66" w:rsidRDefault="00C76A66" w:rsidP="00C76A66">
      <w:pPr>
        <w:pStyle w:val="21"/>
        <w:ind w:firstLine="360"/>
        <w:rPr>
          <w:lang w:val="kk-KZ"/>
        </w:rPr>
      </w:pPr>
      <w:r w:rsidRPr="00C76A66">
        <w:rPr>
          <w:lang w:val="kk-KZ"/>
        </w:rPr>
        <w:t>И давайте помнить о том, что  Здоровье -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F04BA3" w:rsidRDefault="00C76A66" w:rsidP="00C76A66">
      <w:pPr>
        <w:pStyle w:val="21"/>
        <w:shd w:val="clear" w:color="auto" w:fill="auto"/>
        <w:ind w:firstLine="360"/>
        <w:jc w:val="left"/>
        <w:rPr>
          <w:lang w:val="kk-KZ"/>
        </w:rPr>
      </w:pPr>
      <w:r w:rsidRPr="00C76A66">
        <w:rPr>
          <w:lang w:val="kk-KZ"/>
        </w:rPr>
        <w:t>Так будьте здоровы и не забывайте  слова Сократа: «Здоровье не всё, но всё без здоровья – ничто».</w:t>
      </w:r>
    </w:p>
    <w:p w:rsidR="00C76A66" w:rsidRPr="00C76A66" w:rsidRDefault="00C76A66">
      <w:pPr>
        <w:pStyle w:val="21"/>
        <w:shd w:val="clear" w:color="auto" w:fill="auto"/>
        <w:ind w:firstLine="360"/>
        <w:jc w:val="left"/>
        <w:rPr>
          <w:lang w:val="kk-KZ"/>
        </w:rPr>
      </w:pPr>
    </w:p>
    <w:tbl>
      <w:tblPr>
        <w:tblOverlap w:val="never"/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53"/>
        <w:gridCol w:w="4159"/>
        <w:gridCol w:w="2503"/>
      </w:tblGrid>
      <w:tr w:rsidR="00F04BA3" w:rsidTr="0018187D">
        <w:trPr>
          <w:trHeight w:val="304"/>
        </w:trPr>
        <w:tc>
          <w:tcPr>
            <w:tcW w:w="3119" w:type="dxa"/>
            <w:gridSpan w:val="2"/>
            <w:shd w:val="clear" w:color="auto" w:fill="FFFFFF"/>
          </w:tcPr>
          <w:p w:rsidR="007A3EAC" w:rsidRDefault="00CE06CD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a8"/>
                <w:lang w:val="kk-KZ"/>
              </w:rPr>
            </w:pPr>
            <w:r>
              <w:rPr>
                <w:rStyle w:val="a8"/>
              </w:rPr>
              <w:t xml:space="preserve">Интегрированный урок: 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Я выбираю здоровье 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Школа: КГУ «СОШ №35»</w:t>
            </w:r>
          </w:p>
        </w:tc>
      </w:tr>
      <w:tr w:rsidR="00F04BA3" w:rsidTr="0018187D">
        <w:trPr>
          <w:trHeight w:val="258"/>
        </w:trPr>
        <w:tc>
          <w:tcPr>
            <w:tcW w:w="3119" w:type="dxa"/>
            <w:gridSpan w:val="2"/>
            <w:shd w:val="clear" w:color="auto" w:fill="FFFFFF"/>
          </w:tcPr>
          <w:p w:rsidR="00F04BA3" w:rsidRPr="007A3EAC" w:rsidRDefault="007A3EAC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lang w:val="kk-KZ"/>
              </w:rPr>
            </w:pPr>
            <w:r>
              <w:rPr>
                <w:rStyle w:val="a8"/>
              </w:rPr>
              <w:t xml:space="preserve">Дата: </w:t>
            </w:r>
            <w:r>
              <w:rPr>
                <w:rStyle w:val="a8"/>
                <w:lang w:val="kk-KZ"/>
              </w:rPr>
              <w:t>20</w:t>
            </w:r>
            <w:r>
              <w:rPr>
                <w:rStyle w:val="a8"/>
              </w:rPr>
              <w:t>.0</w:t>
            </w:r>
            <w:r>
              <w:rPr>
                <w:rStyle w:val="a8"/>
                <w:lang w:val="kk-KZ"/>
              </w:rPr>
              <w:t>2</w:t>
            </w:r>
            <w:r>
              <w:rPr>
                <w:rStyle w:val="a8"/>
              </w:rPr>
              <w:t>.20</w:t>
            </w:r>
            <w:r>
              <w:rPr>
                <w:rStyle w:val="a8"/>
                <w:lang w:val="kk-KZ"/>
              </w:rPr>
              <w:t>20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 xml:space="preserve">Ф.И.О. преподавателя: </w:t>
            </w:r>
            <w:proofErr w:type="spellStart"/>
            <w:r>
              <w:rPr>
                <w:rStyle w:val="1"/>
              </w:rPr>
              <w:t>Ахтанова</w:t>
            </w:r>
            <w:proofErr w:type="spellEnd"/>
            <w:r>
              <w:rPr>
                <w:rStyle w:val="1"/>
              </w:rPr>
              <w:t xml:space="preserve"> А.С. </w:t>
            </w:r>
          </w:p>
        </w:tc>
      </w:tr>
      <w:tr w:rsidR="00F04BA3" w:rsidTr="0018187D">
        <w:trPr>
          <w:trHeight w:val="264"/>
        </w:trPr>
        <w:tc>
          <w:tcPr>
            <w:tcW w:w="3119" w:type="dxa"/>
            <w:gridSpan w:val="2"/>
            <w:shd w:val="clear" w:color="auto" w:fill="FFFFFF"/>
          </w:tcPr>
          <w:p w:rsidR="00F04BA3" w:rsidRDefault="00C76A66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Класс: 2 «</w:t>
            </w:r>
            <w:r>
              <w:rPr>
                <w:rStyle w:val="a8"/>
                <w:lang w:val="kk-KZ"/>
              </w:rPr>
              <w:t>Ә</w:t>
            </w:r>
            <w:r w:rsidR="00CE06CD">
              <w:rPr>
                <w:rStyle w:val="a8"/>
              </w:rPr>
              <w:t>»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Количество присутствующих: 12 Количество отсутствующих: -</w:t>
            </w:r>
          </w:p>
        </w:tc>
      </w:tr>
      <w:tr w:rsidR="00F04BA3" w:rsidTr="0018187D">
        <w:trPr>
          <w:trHeight w:val="2040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Цели обучения, которым посвящен урок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68"/>
              </w:tabs>
              <w:spacing w:line="252" w:lineRule="exact"/>
              <w:jc w:val="left"/>
            </w:pPr>
            <w:r>
              <w:rPr>
                <w:rStyle w:val="1"/>
              </w:rPr>
              <w:t xml:space="preserve">участвовать в речевой ситуации на </w:t>
            </w:r>
            <w:r w:rsidR="007A3EAC">
              <w:rPr>
                <w:rStyle w:val="1"/>
              </w:rPr>
              <w:t>определённую</w:t>
            </w:r>
            <w:r>
              <w:rPr>
                <w:rStyle w:val="1"/>
              </w:rPr>
              <w:t xml:space="preserve"> тему, понимать, о чем говорит собеседник;</w:t>
            </w:r>
          </w:p>
          <w:p w:rsidR="00F04BA3" w:rsidRDefault="00CE06CD" w:rsidP="0018187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77"/>
              </w:tabs>
              <w:spacing w:line="252" w:lineRule="exact"/>
              <w:jc w:val="left"/>
            </w:pPr>
            <w:r>
              <w:rPr>
                <w:rStyle w:val="1"/>
              </w:rPr>
              <w:t>формулировать простые вопросы по содержанию текста и отвечать на них;</w:t>
            </w:r>
          </w:p>
          <w:p w:rsidR="00F04BA3" w:rsidRDefault="00CE06CD" w:rsidP="0018187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77"/>
              </w:tabs>
              <w:spacing w:line="252" w:lineRule="exact"/>
              <w:jc w:val="left"/>
            </w:pPr>
            <w:r>
              <w:rPr>
                <w:rStyle w:val="1"/>
              </w:rPr>
              <w:t>на основе прослушанного\ прочитанного\ увиденного записывать словосочетания с помощью учителя;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2.5.1.4 использовать глаголы единственного числа прошедшего времени в нужном роде.</w:t>
            </w:r>
          </w:p>
        </w:tc>
      </w:tr>
      <w:tr w:rsidR="00F04BA3" w:rsidTr="0018187D">
        <w:trPr>
          <w:trHeight w:val="774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Учебные цели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1"/>
              </w:rPr>
              <w:t>Знают глаголы прошедшего и настоящего времени.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1"/>
              </w:rPr>
              <w:t>Понимают различие глаголов прошедшего и настоящего времени. Применяют глаголы в нужном времени.</w:t>
            </w:r>
          </w:p>
        </w:tc>
      </w:tr>
      <w:tr w:rsidR="00F04BA3" w:rsidTr="0018187D">
        <w:trPr>
          <w:trHeight w:val="258"/>
        </w:trPr>
        <w:tc>
          <w:tcPr>
            <w:tcW w:w="3119" w:type="dxa"/>
            <w:gridSpan w:val="2"/>
            <w:shd w:val="clear" w:color="auto" w:fill="FFFFFF"/>
          </w:tcPr>
          <w:p w:rsidR="00F04BA3" w:rsidRDefault="007A3EAC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Предполагаемый</w:t>
            </w:r>
            <w:r w:rsidR="00CE06CD">
              <w:rPr>
                <w:rStyle w:val="a8"/>
              </w:rPr>
              <w:t xml:space="preserve"> результат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Все учащиеся смогут:</w:t>
            </w:r>
          </w:p>
        </w:tc>
      </w:tr>
      <w:tr w:rsidR="00F04BA3" w:rsidTr="0018187D">
        <w:trPr>
          <w:trHeight w:val="1050"/>
        </w:trPr>
        <w:tc>
          <w:tcPr>
            <w:tcW w:w="3119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Правильно употреблять в речи глаголы прошедшего и настоящего времени;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Передавать события, соблюдая последовательность;</w:t>
            </w:r>
            <w:bookmarkStart w:id="0" w:name="_GoBack"/>
            <w:bookmarkEnd w:id="0"/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Участвовать в диалогах;</w:t>
            </w:r>
          </w:p>
        </w:tc>
      </w:tr>
      <w:tr w:rsidR="00F04BA3" w:rsidTr="0018187D">
        <w:trPr>
          <w:trHeight w:val="786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'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 xml:space="preserve">Находить в </w:t>
            </w:r>
            <w:r w:rsidR="007A3EAC">
              <w:rPr>
                <w:rStyle w:val="1"/>
              </w:rPr>
              <w:t>предложении</w:t>
            </w:r>
            <w:r>
              <w:rPr>
                <w:rStyle w:val="1"/>
              </w:rPr>
              <w:t xml:space="preserve"> глаголы прошедшего времени и записывать их;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>Оценивать высказывание на основе своего согласия\несогласия.</w:t>
            </w:r>
          </w:p>
        </w:tc>
      </w:tr>
      <w:tr w:rsidR="00F04BA3" w:rsidTr="0018187D">
        <w:trPr>
          <w:trHeight w:val="264"/>
        </w:trPr>
        <w:tc>
          <w:tcPr>
            <w:tcW w:w="3119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Большинство учащихся смогут:</w:t>
            </w:r>
          </w:p>
        </w:tc>
      </w:tr>
      <w:tr w:rsidR="00F04BA3" w:rsidTr="0018187D">
        <w:trPr>
          <w:trHeight w:val="1026"/>
        </w:trPr>
        <w:tc>
          <w:tcPr>
            <w:tcW w:w="3119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Определять время глагола по вопросу;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Составлять рассказ, используя глаголы прошедшего и настоящего времени;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Высказывать простые оценочные суждения.</w:t>
            </w:r>
          </w:p>
        </w:tc>
      </w:tr>
      <w:tr w:rsidR="00F04BA3" w:rsidTr="0018187D">
        <w:trPr>
          <w:trHeight w:val="264"/>
        </w:trPr>
        <w:tc>
          <w:tcPr>
            <w:tcW w:w="3119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Некоторые учащиеся смогут:</w:t>
            </w:r>
          </w:p>
        </w:tc>
      </w:tr>
      <w:tr w:rsidR="00F04BA3" w:rsidTr="0018187D">
        <w:trPr>
          <w:trHeight w:val="516"/>
        </w:trPr>
        <w:tc>
          <w:tcPr>
            <w:tcW w:w="3119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Самостоятельно записывать словосочетания используя глагол</w:t>
            </w:r>
            <w:proofErr w:type="gramStart"/>
            <w:r>
              <w:rPr>
                <w:rStyle w:val="1"/>
              </w:rPr>
              <w:t>ы-</w:t>
            </w:r>
            <w:proofErr w:type="gramEnd"/>
            <w:r>
              <w:rPr>
                <w:rStyle w:val="1"/>
              </w:rPr>
              <w:t xml:space="preserve"> синонимы.</w:t>
            </w:r>
          </w:p>
        </w:tc>
      </w:tr>
      <w:tr w:rsidR="00F04BA3" w:rsidTr="0018187D">
        <w:trPr>
          <w:trHeight w:val="1020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Языковая цель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Основные термины и словосочетания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9"/>
              </w:rPr>
              <w:t xml:space="preserve">Глагол </w:t>
            </w:r>
            <w:r w:rsidR="0018187D">
              <w:rPr>
                <w:rStyle w:val="a9"/>
              </w:rPr>
              <w:t>прошедш</w:t>
            </w:r>
            <w:r>
              <w:rPr>
                <w:rStyle w:val="a9"/>
              </w:rPr>
              <w:t>его времени Глагол настоящего времени Глаголы близкие по смыслу</w:t>
            </w:r>
          </w:p>
        </w:tc>
      </w:tr>
      <w:tr w:rsidR="00F04BA3" w:rsidTr="0018187D">
        <w:trPr>
          <w:trHeight w:val="774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Материал прошедших уроков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1"/>
              </w:rPr>
              <w:t xml:space="preserve">Учащиеся имеют </w:t>
            </w:r>
            <w:r w:rsidR="0018187D">
              <w:rPr>
                <w:rStyle w:val="1"/>
              </w:rPr>
              <w:t>определенную</w:t>
            </w:r>
            <w:r>
              <w:rPr>
                <w:rStyle w:val="1"/>
              </w:rPr>
              <w:t xml:space="preserve"> базу знаний по теме на русском языке. Формулируют простые вопросы по содержанию текста, используя глаголы нужного времени.</w:t>
            </w:r>
          </w:p>
        </w:tc>
      </w:tr>
      <w:tr w:rsidR="00F04BA3" w:rsidTr="0018187D">
        <w:trPr>
          <w:trHeight w:val="264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План</w:t>
            </w:r>
          </w:p>
        </w:tc>
        <w:tc>
          <w:tcPr>
            <w:tcW w:w="6662" w:type="dxa"/>
            <w:gridSpan w:val="2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</w:tr>
      <w:tr w:rsidR="00F04BA3" w:rsidTr="0018187D">
        <w:trPr>
          <w:trHeight w:val="258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Планируемое время</w:t>
            </w:r>
          </w:p>
        </w:tc>
        <w:tc>
          <w:tcPr>
            <w:tcW w:w="4159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Запланированная деятельность</w:t>
            </w:r>
          </w:p>
        </w:tc>
        <w:tc>
          <w:tcPr>
            <w:tcW w:w="2503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Ресурсы</w:t>
            </w:r>
          </w:p>
        </w:tc>
      </w:tr>
      <w:tr w:rsidR="00F04BA3" w:rsidTr="0018187D">
        <w:trPr>
          <w:trHeight w:val="4184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Начало урока 10 мин</w:t>
            </w:r>
          </w:p>
        </w:tc>
        <w:tc>
          <w:tcPr>
            <w:tcW w:w="4159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a8"/>
              </w:rPr>
              <w:t>Организационный момент.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>Приветствие учащихся на трех языках. Сообщение, чему будем учиться на уроке.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rStyle w:val="a8"/>
                <w:lang w:val="kk-KZ"/>
              </w:rPr>
            </w:pPr>
          </w:p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Актуализация знаний.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</w:rPr>
              <w:t>(К) Игра «Ассоциаций»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 xml:space="preserve">Задание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ассоциаций: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На каждую букву данного слова напишите слова, относящиеся к тому, что делает человека здоровым, (на трех языках)</w:t>
            </w:r>
          </w:p>
          <w:p w:rsidR="00F04BA3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З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Д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О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Р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О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В – 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Ь – </w:t>
            </w:r>
          </w:p>
          <w:p w:rsidR="007A3EAC" w:rsidRPr="007A3EAC" w:rsidRDefault="007A3EAC" w:rsidP="0018187D">
            <w:pPr>
              <w:pStyle w:val="21"/>
              <w:shd w:val="clear" w:color="auto" w:fill="auto"/>
              <w:spacing w:line="252" w:lineRule="exact"/>
              <w:jc w:val="left"/>
              <w:rPr>
                <w:lang w:val="kk-KZ"/>
              </w:rPr>
            </w:pPr>
            <w:r>
              <w:rPr>
                <w:rStyle w:val="1"/>
                <w:lang w:val="kk-KZ"/>
              </w:rPr>
              <w:t xml:space="preserve">Е - </w:t>
            </w:r>
          </w:p>
        </w:tc>
        <w:tc>
          <w:tcPr>
            <w:tcW w:w="2503" w:type="dxa"/>
            <w:shd w:val="clear" w:color="auto" w:fill="FFFFFF"/>
          </w:tcPr>
          <w:p w:rsidR="007A3EAC" w:rsidRDefault="007A3EAC" w:rsidP="0018187D">
            <w:pPr>
              <w:pStyle w:val="21"/>
              <w:shd w:val="clear" w:color="auto" w:fill="auto"/>
              <w:spacing w:line="249" w:lineRule="exact"/>
              <w:jc w:val="left"/>
              <w:rPr>
                <w:rStyle w:val="1"/>
                <w:lang w:val="kk-KZ"/>
              </w:rPr>
            </w:pPr>
          </w:p>
          <w:p w:rsidR="007A3EAC" w:rsidRDefault="007A3EAC" w:rsidP="0018187D">
            <w:pPr>
              <w:pStyle w:val="21"/>
              <w:shd w:val="clear" w:color="auto" w:fill="auto"/>
              <w:spacing w:line="249" w:lineRule="exact"/>
              <w:jc w:val="left"/>
              <w:rPr>
                <w:rStyle w:val="1"/>
                <w:lang w:val="kk-KZ"/>
              </w:rPr>
            </w:pPr>
          </w:p>
          <w:p w:rsidR="007A3EAC" w:rsidRDefault="007A3EAC" w:rsidP="0018187D">
            <w:pPr>
              <w:pStyle w:val="21"/>
              <w:shd w:val="clear" w:color="auto" w:fill="auto"/>
              <w:spacing w:line="249" w:lineRule="exact"/>
              <w:jc w:val="left"/>
              <w:rPr>
                <w:rStyle w:val="1"/>
                <w:lang w:val="kk-KZ"/>
              </w:rPr>
            </w:pPr>
          </w:p>
          <w:p w:rsidR="007A3EAC" w:rsidRDefault="007A3EAC" w:rsidP="0018187D">
            <w:pPr>
              <w:pStyle w:val="21"/>
              <w:shd w:val="clear" w:color="auto" w:fill="auto"/>
              <w:spacing w:line="249" w:lineRule="exact"/>
              <w:jc w:val="left"/>
              <w:rPr>
                <w:rStyle w:val="1"/>
                <w:lang w:val="kk-KZ"/>
              </w:rPr>
            </w:pP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>Игра «Ассоциаций» здоровье</w:t>
            </w:r>
          </w:p>
          <w:p w:rsidR="007A3EAC" w:rsidRDefault="007A3EAC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rStyle w:val="1"/>
                <w:lang w:val="kk-KZ"/>
              </w:rPr>
            </w:pPr>
          </w:p>
          <w:p w:rsidR="007A3EAC" w:rsidRDefault="007A3EAC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rStyle w:val="1"/>
                <w:lang w:val="kk-KZ"/>
              </w:rPr>
            </w:pPr>
          </w:p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игрушки</w:t>
            </w:r>
          </w:p>
        </w:tc>
      </w:tr>
      <w:tr w:rsidR="00F04BA3" w:rsidTr="0018187D">
        <w:trPr>
          <w:trHeight w:val="422"/>
        </w:trPr>
        <w:tc>
          <w:tcPr>
            <w:tcW w:w="3119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510" w:lineRule="exact"/>
              <w:jc w:val="left"/>
            </w:pPr>
            <w:r>
              <w:rPr>
                <w:rStyle w:val="a8"/>
              </w:rPr>
              <w:t>Середина урока 20мин</w:t>
            </w:r>
          </w:p>
        </w:tc>
        <w:tc>
          <w:tcPr>
            <w:tcW w:w="4159" w:type="dxa"/>
            <w:shd w:val="clear" w:color="auto" w:fill="FFFFFF"/>
          </w:tcPr>
          <w:p w:rsidR="00F04BA3" w:rsidRDefault="0018187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a8"/>
                <w:lang w:val="kk-KZ"/>
              </w:rPr>
              <w:t>3</w:t>
            </w:r>
            <w:r w:rsidR="00CE06CD">
              <w:rPr>
                <w:rStyle w:val="a8"/>
              </w:rPr>
              <w:t>.Изучение нового материала.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1"/>
              </w:rPr>
              <w:t>Молоко - с</w:t>
            </w:r>
            <w:r w:rsidR="0018187D">
              <w:rPr>
                <w:rStyle w:val="1"/>
                <w:lang w:val="kk-KZ"/>
              </w:rPr>
              <w:t>ү</w:t>
            </w:r>
            <w:r>
              <w:rPr>
                <w:rStyle w:val="1"/>
              </w:rPr>
              <w:t xml:space="preserve">т - </w:t>
            </w:r>
            <w:r>
              <w:rPr>
                <w:rStyle w:val="1"/>
                <w:lang w:val="en-US" w:eastAsia="en-US" w:bidi="en-US"/>
              </w:rPr>
              <w:t>milk</w:t>
            </w:r>
            <w:r w:rsidRPr="007A3EAC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>Витамин - д</w:t>
            </w:r>
            <w:r w:rsidR="0018187D">
              <w:rPr>
                <w:rStyle w:val="1"/>
                <w:lang w:val="kk-KZ"/>
              </w:rPr>
              <w:t>ә</w:t>
            </w:r>
            <w:proofErr w:type="spellStart"/>
            <w:r>
              <w:rPr>
                <w:rStyle w:val="1"/>
              </w:rPr>
              <w:t>румен</w:t>
            </w:r>
            <w:proofErr w:type="spellEnd"/>
            <w:r>
              <w:rPr>
                <w:rStyle w:val="1"/>
              </w:rPr>
              <w:t xml:space="preserve"> </w:t>
            </w:r>
            <w:r w:rsidRPr="007A3EAC">
              <w:rPr>
                <w:rStyle w:val="1"/>
                <w:lang w:eastAsia="en-US" w:bidi="en-US"/>
              </w:rPr>
              <w:t>-</w:t>
            </w:r>
            <w:r>
              <w:rPr>
                <w:rStyle w:val="1"/>
                <w:lang w:val="en-US" w:eastAsia="en-US" w:bidi="en-US"/>
              </w:rPr>
              <w:t>vitamin</w:t>
            </w:r>
            <w:r w:rsidRPr="007A3EAC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Мед - бал </w:t>
            </w:r>
            <w:r w:rsidRPr="007A3EAC">
              <w:rPr>
                <w:rStyle w:val="1"/>
                <w:lang w:eastAsia="en-US" w:bidi="en-US"/>
              </w:rPr>
              <w:t>-</w:t>
            </w:r>
            <w:r>
              <w:rPr>
                <w:rStyle w:val="1"/>
                <w:lang w:val="en-US" w:eastAsia="en-US" w:bidi="en-US"/>
              </w:rPr>
              <w:t>honey</w:t>
            </w:r>
            <w:r w:rsidRPr="007A3EAC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Здоровье </w:t>
            </w:r>
            <w:r w:rsidR="0018187D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денсаулы</w:t>
            </w:r>
            <w:proofErr w:type="spellEnd"/>
            <w:r w:rsidR="0018187D">
              <w:rPr>
                <w:rStyle w:val="1"/>
                <w:lang w:val="kk-KZ"/>
              </w:rPr>
              <w:t xml:space="preserve">қ </w:t>
            </w:r>
            <w:r w:rsidRPr="007A3EAC">
              <w:rPr>
                <w:rStyle w:val="1"/>
                <w:lang w:eastAsia="en-US" w:bidi="en-US"/>
              </w:rPr>
              <w:t>-</w:t>
            </w:r>
            <w:r>
              <w:rPr>
                <w:rStyle w:val="1"/>
                <w:lang w:val="en-US" w:eastAsia="en-US" w:bidi="en-US"/>
              </w:rPr>
              <w:t>health</w:t>
            </w:r>
            <w:r w:rsidRPr="007A3EAC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Фрукты - </w:t>
            </w:r>
            <w:proofErr w:type="spellStart"/>
            <w:r>
              <w:rPr>
                <w:rStyle w:val="1"/>
              </w:rPr>
              <w:t>жем</w:t>
            </w:r>
            <w:proofErr w:type="spellEnd"/>
            <w:r w:rsidR="0018187D">
              <w:rPr>
                <w:rStyle w:val="1"/>
                <w:lang w:val="kk-KZ"/>
              </w:rPr>
              <w:t>іс</w:t>
            </w:r>
            <w:r>
              <w:rPr>
                <w:rStyle w:val="1"/>
              </w:rPr>
              <w:t xml:space="preserve"> - </w:t>
            </w:r>
            <w:proofErr w:type="spellStart"/>
            <w:r>
              <w:rPr>
                <w:rStyle w:val="1"/>
              </w:rPr>
              <w:t>жидек</w:t>
            </w:r>
            <w:proofErr w:type="spellEnd"/>
            <w:r>
              <w:rPr>
                <w:rStyle w:val="1"/>
              </w:rPr>
              <w:t xml:space="preserve"> - </w:t>
            </w:r>
            <w:r>
              <w:rPr>
                <w:rStyle w:val="1"/>
                <w:lang w:val="en-US" w:eastAsia="en-US" w:bidi="en-US"/>
              </w:rPr>
              <w:t>fruit</w:t>
            </w:r>
            <w:r w:rsidRPr="007A3EAC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Овощи - </w:t>
            </w:r>
            <w:r w:rsidR="0018187D">
              <w:rPr>
                <w:rStyle w:val="1"/>
                <w:lang w:val="kk-KZ"/>
              </w:rPr>
              <w:t>кө</w:t>
            </w:r>
            <w:proofErr w:type="gramStart"/>
            <w:r w:rsidR="0018187D">
              <w:rPr>
                <w:rStyle w:val="1"/>
                <w:lang w:val="kk-KZ"/>
              </w:rPr>
              <w:t>к</w:t>
            </w:r>
            <w:proofErr w:type="gramEnd"/>
            <w:r w:rsidR="0018187D">
              <w:rPr>
                <w:rStyle w:val="1"/>
                <w:lang w:val="kk-KZ"/>
              </w:rPr>
              <w:t>өніс</w:t>
            </w:r>
            <w:r>
              <w:rPr>
                <w:rStyle w:val="1"/>
              </w:rPr>
              <w:t xml:space="preserve"> - </w:t>
            </w:r>
            <w:proofErr w:type="spellStart"/>
            <w:r>
              <w:rPr>
                <w:rStyle w:val="1"/>
                <w:lang w:val="en-US" w:eastAsia="en-US" w:bidi="en-US"/>
              </w:rPr>
              <w:t>vegatable</w:t>
            </w:r>
            <w:proofErr w:type="spellEnd"/>
          </w:p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1"/>
              </w:rPr>
              <w:t>(К) учитель выясняет знания детей о здоровой и вредной пище (работа с презентацией), раздает картинки для работы в группе.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(Г) (Деятельность учащихся) </w:t>
            </w:r>
            <w:r>
              <w:rPr>
                <w:rStyle w:val="1"/>
              </w:rPr>
              <w:t xml:space="preserve">Дети по картинкам составляют коктейль «Здоровье», объясняют, чем он полезен. Записывают слова-названия в постер. </w:t>
            </w:r>
            <w:r>
              <w:rPr>
                <w:rStyle w:val="a8"/>
              </w:rPr>
              <w:t xml:space="preserve">I </w:t>
            </w:r>
            <w:r>
              <w:rPr>
                <w:rStyle w:val="1"/>
              </w:rPr>
              <w:t xml:space="preserve">группа на русском языке, </w:t>
            </w:r>
            <w:r>
              <w:rPr>
                <w:rStyle w:val="a8"/>
              </w:rPr>
              <w:t xml:space="preserve">II </w:t>
            </w:r>
            <w:r>
              <w:rPr>
                <w:rStyle w:val="1"/>
              </w:rPr>
              <w:t>группа на</w:t>
            </w:r>
            <w:r w:rsidR="0018187D">
              <w:rPr>
                <w:rStyle w:val="1"/>
              </w:rPr>
              <w:t xml:space="preserve"> </w:t>
            </w:r>
            <w:proofErr w:type="spellStart"/>
            <w:r w:rsidR="0018187D">
              <w:rPr>
                <w:rStyle w:val="1"/>
              </w:rPr>
              <w:t>англ</w:t>
            </w:r>
            <w:proofErr w:type="gramStart"/>
            <w:r w:rsidR="0018187D">
              <w:rPr>
                <w:rStyle w:val="1"/>
              </w:rPr>
              <w:t>.я</w:t>
            </w:r>
            <w:proofErr w:type="gramEnd"/>
            <w:r w:rsidR="0018187D">
              <w:rPr>
                <w:rStyle w:val="1"/>
              </w:rPr>
              <w:t>зыке</w:t>
            </w:r>
            <w:proofErr w:type="spellEnd"/>
            <w:r w:rsidR="0018187D">
              <w:rPr>
                <w:rStyle w:val="1"/>
              </w:rPr>
              <w:t>.</w:t>
            </w:r>
          </w:p>
        </w:tc>
        <w:tc>
          <w:tcPr>
            <w:tcW w:w="2503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"/>
              </w:rPr>
              <w:t>Учебник, задание 1</w:t>
            </w:r>
          </w:p>
          <w:p w:rsidR="00F04BA3" w:rsidRPr="007A3EAC" w:rsidRDefault="00F04BA3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lang w:val="kk-KZ"/>
              </w:rPr>
            </w:pPr>
          </w:p>
          <w:p w:rsidR="00F04BA3" w:rsidRPr="007A3EAC" w:rsidRDefault="00F04BA3" w:rsidP="0018187D">
            <w:pPr>
              <w:pStyle w:val="21"/>
              <w:shd w:val="clear" w:color="auto" w:fill="auto"/>
              <w:spacing w:line="110" w:lineRule="exact"/>
              <w:jc w:val="left"/>
              <w:rPr>
                <w:lang w:val="kk-KZ"/>
              </w:rPr>
            </w:pPr>
          </w:p>
        </w:tc>
      </w:tr>
      <w:tr w:rsidR="00F04BA3" w:rsidTr="0018187D">
        <w:trPr>
          <w:trHeight w:val="6659"/>
        </w:trPr>
        <w:tc>
          <w:tcPr>
            <w:tcW w:w="3066" w:type="dxa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shd w:val="clear" w:color="auto" w:fill="FFFFFF"/>
          </w:tcPr>
          <w:p w:rsidR="00F04BA3" w:rsidRDefault="0018187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 </w:t>
            </w:r>
            <w:r w:rsidR="00CE06CD">
              <w:rPr>
                <w:rStyle w:val="a8"/>
              </w:rPr>
              <w:t xml:space="preserve">(Ф) </w:t>
            </w:r>
            <w:r w:rsidR="00CE06CD">
              <w:rPr>
                <w:rStyle w:val="1"/>
              </w:rPr>
              <w:t xml:space="preserve">Хорошо читающие дети читают стихотворение в учебнике. Учитель </w:t>
            </w:r>
            <w:r w:rsidR="00C76A66">
              <w:rPr>
                <w:rStyle w:val="1"/>
              </w:rPr>
              <w:t>предлагает</w:t>
            </w:r>
            <w:r w:rsidR="00CE06CD">
              <w:rPr>
                <w:rStyle w:val="1"/>
              </w:rPr>
              <w:t xml:space="preserve"> найти в тексте глаголы, определить время.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(Деятельность учащихся)</w:t>
            </w:r>
          </w:p>
          <w:p w:rsidR="00F04BA3" w:rsidRDefault="00C76A66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Читают, находят</w:t>
            </w:r>
            <w:r w:rsidR="00CE06CD">
              <w:rPr>
                <w:rStyle w:val="1"/>
              </w:rPr>
              <w:t xml:space="preserve"> глаголы, определяют время.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Работа с презентацией.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(Деятельность учащихся) </w:t>
            </w:r>
            <w:r>
              <w:rPr>
                <w:rStyle w:val="1"/>
              </w:rPr>
              <w:t>Называют факторы, влияющие положительно на здоровье.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(ИДГ</w:t>
            </w:r>
            <w:proofErr w:type="gramStart"/>
            <w:r>
              <w:rPr>
                <w:rStyle w:val="1"/>
              </w:rPr>
              <w:t>)У</w:t>
            </w:r>
            <w:proofErr w:type="gramEnd"/>
            <w:r>
              <w:rPr>
                <w:rStyle w:val="1"/>
              </w:rPr>
              <w:t xml:space="preserve">читель предлагает рассмотреть иллюстрацию «Дерево здоровья», выбрать только полезные плоды, </w:t>
            </w:r>
            <w:proofErr w:type="spellStart"/>
            <w:r>
              <w:rPr>
                <w:rStyle w:val="1"/>
              </w:rPr>
              <w:t>объснить</w:t>
            </w:r>
            <w:proofErr w:type="spellEnd"/>
            <w:r>
              <w:rPr>
                <w:rStyle w:val="1"/>
              </w:rPr>
              <w:t xml:space="preserve"> выбор. Записать в тетрадь выбранные словосочетания, найти глаголы, определить время.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(Деятельность учащихся) </w:t>
            </w:r>
            <w:r>
              <w:rPr>
                <w:rStyle w:val="1"/>
              </w:rPr>
              <w:t xml:space="preserve">Записывают в тетрадь словосочетания, подчеркивают глаголы, определяют время, </w:t>
            </w:r>
            <w:proofErr w:type="spellStart"/>
            <w:r>
              <w:rPr>
                <w:rStyle w:val="1"/>
              </w:rPr>
              <w:t>делтот</w:t>
            </w:r>
            <w:proofErr w:type="spellEnd"/>
            <w:r>
              <w:rPr>
                <w:rStyle w:val="1"/>
              </w:rPr>
              <w:t xml:space="preserve"> вывод и сравнивают его с правилом в учебнике. </w:t>
            </w:r>
            <w:r>
              <w:rPr>
                <w:rStyle w:val="a8"/>
              </w:rPr>
              <w:t xml:space="preserve">(Ф) </w:t>
            </w:r>
            <w:r>
              <w:rPr>
                <w:rStyle w:val="1"/>
              </w:rPr>
              <w:t xml:space="preserve">Записывают действия полезные </w:t>
            </w:r>
            <w:proofErr w:type="gramStart"/>
            <w:r>
              <w:rPr>
                <w:rStyle w:val="1"/>
              </w:rPr>
              <w:t>для</w:t>
            </w:r>
            <w:proofErr w:type="gramEnd"/>
            <w:r>
              <w:rPr>
                <w:rStyle w:val="1"/>
              </w:rPr>
              <w:t xml:space="preserve"> здоровье, находят глаголы, ставят к ним вопрос, определяют время.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(П) </w:t>
            </w:r>
            <w:r>
              <w:rPr>
                <w:rStyle w:val="1"/>
              </w:rPr>
              <w:t>Меняют глагол настоящего времени на глагол прошедшего времени.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 xml:space="preserve">(Ф) </w:t>
            </w:r>
            <w:r>
              <w:rPr>
                <w:rStyle w:val="1"/>
              </w:rPr>
              <w:t>Работа с презентацией.</w:t>
            </w:r>
          </w:p>
        </w:tc>
        <w:tc>
          <w:tcPr>
            <w:tcW w:w="2503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1005" w:lineRule="exact"/>
              <w:jc w:val="left"/>
            </w:pPr>
            <w:r>
              <w:rPr>
                <w:rStyle w:val="1"/>
              </w:rPr>
              <w:t>Учебник, задание</w:t>
            </w:r>
            <w:proofErr w:type="gramStart"/>
            <w:r>
              <w:rPr>
                <w:rStyle w:val="1"/>
              </w:rPr>
              <w:t>2</w:t>
            </w:r>
            <w:proofErr w:type="gramEnd"/>
            <w:r>
              <w:rPr>
                <w:rStyle w:val="1"/>
              </w:rPr>
              <w:t xml:space="preserve"> Учебник, задание</w:t>
            </w:r>
            <w:r w:rsidR="0018187D">
              <w:rPr>
                <w:rStyle w:val="1"/>
              </w:rPr>
              <w:t>3</w:t>
            </w:r>
          </w:p>
          <w:p w:rsidR="00F04BA3" w:rsidRPr="00C76A66" w:rsidRDefault="00F04BA3" w:rsidP="0018187D">
            <w:pPr>
              <w:pStyle w:val="21"/>
              <w:shd w:val="clear" w:color="auto" w:fill="auto"/>
              <w:spacing w:line="220" w:lineRule="exact"/>
              <w:jc w:val="left"/>
              <w:rPr>
                <w:lang w:val="kk-KZ"/>
              </w:rPr>
            </w:pPr>
          </w:p>
          <w:p w:rsidR="00F04BA3" w:rsidRPr="00C76A66" w:rsidRDefault="00F04BA3" w:rsidP="0018187D">
            <w:pPr>
              <w:pStyle w:val="21"/>
              <w:shd w:val="clear" w:color="auto" w:fill="auto"/>
              <w:spacing w:line="190" w:lineRule="exact"/>
              <w:jc w:val="left"/>
              <w:rPr>
                <w:lang w:val="kk-KZ"/>
              </w:rPr>
            </w:pPr>
          </w:p>
        </w:tc>
      </w:tr>
      <w:tr w:rsidR="00F04BA3" w:rsidTr="0018187D">
        <w:trPr>
          <w:trHeight w:val="2000"/>
        </w:trPr>
        <w:tc>
          <w:tcPr>
            <w:tcW w:w="3066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a8"/>
              </w:rPr>
              <w:t xml:space="preserve">Закрепление изученного </w:t>
            </w:r>
            <w:r>
              <w:rPr>
                <w:rStyle w:val="1"/>
              </w:rPr>
              <w:t>материка.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a8"/>
              </w:rPr>
              <w:t>5мин</w:t>
            </w:r>
          </w:p>
        </w:tc>
        <w:tc>
          <w:tcPr>
            <w:tcW w:w="421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a8"/>
              </w:rPr>
              <w:t>4.3акрепление изученного материала. (И) (Деятельность учащихся).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 xml:space="preserve">Рассматривают картинку в учебнике, </w:t>
            </w:r>
            <w:proofErr w:type="gramStart"/>
            <w:r>
              <w:rPr>
                <w:rStyle w:val="1"/>
              </w:rPr>
              <w:t>записывают словосочетания в тетрадь определяют</w:t>
            </w:r>
            <w:proofErr w:type="gramEnd"/>
            <w:r>
              <w:rPr>
                <w:rStyle w:val="1"/>
              </w:rPr>
              <w:t xml:space="preserve"> время глагола.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>Работа в рабочей тетради.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>Словарный диктант, (на русском и английском языке)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49" w:lineRule="exact"/>
              <w:jc w:val="left"/>
            </w:pPr>
            <w:r>
              <w:rPr>
                <w:rStyle w:val="1"/>
              </w:rPr>
              <w:t xml:space="preserve">Запомни написание подчеркнутых букв: Молоко, ананас, апельсин, продукты. </w:t>
            </w:r>
            <w:r>
              <w:rPr>
                <w:rStyle w:val="1"/>
                <w:lang w:val="en-US" w:eastAsia="en-US" w:bidi="en-US"/>
              </w:rPr>
              <w:t xml:space="preserve">Milk, </w:t>
            </w:r>
            <w:proofErr w:type="spellStart"/>
            <w:r>
              <w:rPr>
                <w:rStyle w:val="1"/>
                <w:lang w:val="en-US" w:eastAsia="en-US" w:bidi="en-US"/>
              </w:rPr>
              <w:t>ananas</w:t>
            </w:r>
            <w:proofErr w:type="spellEnd"/>
            <w:r>
              <w:rPr>
                <w:rStyle w:val="1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1"/>
                <w:lang w:val="en-US" w:eastAsia="en-US" w:bidi="en-US"/>
              </w:rPr>
              <w:t>apllefruets</w:t>
            </w:r>
            <w:proofErr w:type="spellEnd"/>
            <w:r>
              <w:rPr>
                <w:rStyle w:val="1"/>
                <w:lang w:val="en-US" w:eastAsia="en-US" w:bidi="en-US"/>
              </w:rPr>
              <w:t>.</w:t>
            </w:r>
          </w:p>
        </w:tc>
        <w:tc>
          <w:tcPr>
            <w:tcW w:w="2503" w:type="dxa"/>
            <w:shd w:val="clear" w:color="auto" w:fill="FFFFFF"/>
          </w:tcPr>
          <w:p w:rsidR="00F04BA3" w:rsidRPr="0018187D" w:rsidRDefault="00F04BA3" w:rsidP="0018187D">
            <w:pPr>
              <w:pStyle w:val="21"/>
              <w:shd w:val="clear" w:color="auto" w:fill="auto"/>
              <w:spacing w:line="190" w:lineRule="exact"/>
              <w:jc w:val="left"/>
              <w:rPr>
                <w:lang w:val="kk-KZ"/>
              </w:rPr>
            </w:pPr>
          </w:p>
          <w:p w:rsidR="00F04BA3" w:rsidRDefault="00CE06CD" w:rsidP="0018187D">
            <w:pPr>
              <w:pStyle w:val="21"/>
              <w:shd w:val="clear" w:color="auto" w:fill="auto"/>
              <w:spacing w:line="1254" w:lineRule="exact"/>
              <w:jc w:val="left"/>
            </w:pPr>
            <w:r>
              <w:rPr>
                <w:rStyle w:val="1"/>
              </w:rPr>
              <w:t>Учебник, задание 4 Рабочая тетрадь</w:t>
            </w:r>
          </w:p>
        </w:tc>
      </w:tr>
      <w:tr w:rsidR="00F04BA3" w:rsidTr="0018187D">
        <w:trPr>
          <w:trHeight w:val="1504"/>
        </w:trPr>
        <w:tc>
          <w:tcPr>
            <w:tcW w:w="3066" w:type="dxa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5" w:lineRule="exact"/>
              <w:jc w:val="left"/>
            </w:pPr>
            <w:r>
              <w:rPr>
                <w:rStyle w:val="a8"/>
              </w:rPr>
              <w:t>Конец урока 5 мин</w:t>
            </w:r>
          </w:p>
        </w:tc>
        <w:tc>
          <w:tcPr>
            <w:tcW w:w="4212" w:type="dxa"/>
            <w:gridSpan w:val="2"/>
            <w:shd w:val="clear" w:color="auto" w:fill="FFFFFF"/>
          </w:tcPr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a8"/>
              </w:rPr>
              <w:t>5.Итог урока.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>(К</w:t>
            </w:r>
            <w:proofErr w:type="gramStart"/>
            <w:r>
              <w:rPr>
                <w:rStyle w:val="1"/>
              </w:rPr>
              <w:t>,Ф</w:t>
            </w:r>
            <w:proofErr w:type="gramEnd"/>
            <w:r>
              <w:rPr>
                <w:rStyle w:val="1"/>
              </w:rPr>
              <w:t>) Вспомните, чему вы научились на этом уроке, что было для нас сложным, легким в исполнении.</w:t>
            </w:r>
          </w:p>
          <w:p w:rsidR="00F04BA3" w:rsidRDefault="00CE06CD" w:rsidP="0018187D">
            <w:pPr>
              <w:pStyle w:val="21"/>
              <w:shd w:val="clear" w:color="auto" w:fill="auto"/>
              <w:spacing w:line="252" w:lineRule="exact"/>
              <w:jc w:val="left"/>
            </w:pPr>
            <w:r>
              <w:rPr>
                <w:rStyle w:val="1"/>
              </w:rPr>
              <w:t xml:space="preserve">Рефлексия «Комплимент». Комплимент-похвала, комплимент деловым качествам, комплимент в чувствах, в котором учащиеся оценивают вклад друг друга, в урок и благодарят друг друга и учителя за проведенный урок. Такой вариант </w:t>
            </w:r>
            <w:r w:rsidR="00C76A66">
              <w:rPr>
                <w:rStyle w:val="1"/>
              </w:rPr>
              <w:t>окончания</w:t>
            </w:r>
            <w:r>
              <w:rPr>
                <w:rStyle w:val="1"/>
              </w:rPr>
              <w:t xml:space="preserve"> урока дает возможность удовлетворения потребности в признани</w:t>
            </w:r>
            <w:r w:rsidR="0018187D">
              <w:rPr>
                <w:rStyle w:val="1"/>
              </w:rPr>
              <w:t>и</w:t>
            </w:r>
            <w:r>
              <w:rPr>
                <w:rStyle w:val="1"/>
              </w:rPr>
              <w:t xml:space="preserve"> личностной значимости каждого.</w:t>
            </w:r>
          </w:p>
        </w:tc>
        <w:tc>
          <w:tcPr>
            <w:tcW w:w="2503" w:type="dxa"/>
            <w:shd w:val="clear" w:color="auto" w:fill="FFFFFF"/>
          </w:tcPr>
          <w:p w:rsidR="00F04BA3" w:rsidRDefault="00F04BA3" w:rsidP="0018187D">
            <w:pPr>
              <w:rPr>
                <w:sz w:val="10"/>
                <w:szCs w:val="10"/>
              </w:rPr>
            </w:pPr>
          </w:p>
        </w:tc>
      </w:tr>
    </w:tbl>
    <w:p w:rsidR="0018187D" w:rsidRDefault="0018187D">
      <w:pPr>
        <w:pStyle w:val="30"/>
        <w:shd w:val="clear" w:color="auto" w:fill="auto"/>
        <w:spacing w:line="252" w:lineRule="exact"/>
        <w:jc w:val="left"/>
      </w:pPr>
    </w:p>
    <w:p w:rsidR="00F04BA3" w:rsidRDefault="00CE06CD">
      <w:pPr>
        <w:pStyle w:val="30"/>
        <w:shd w:val="clear" w:color="auto" w:fill="auto"/>
        <w:spacing w:line="252" w:lineRule="exact"/>
        <w:jc w:val="left"/>
      </w:pPr>
      <w:r>
        <w:t>Использованная литература:</w:t>
      </w:r>
    </w:p>
    <w:p w:rsidR="00F04BA3" w:rsidRDefault="00CE06CD" w:rsidP="0018187D">
      <w:pPr>
        <w:pStyle w:val="21"/>
        <w:numPr>
          <w:ilvl w:val="0"/>
          <w:numId w:val="4"/>
        </w:numPr>
        <w:shd w:val="clear" w:color="auto" w:fill="auto"/>
        <w:spacing w:line="252" w:lineRule="exact"/>
        <w:ind w:left="426" w:hanging="426"/>
        <w:jc w:val="left"/>
      </w:pPr>
      <w:r>
        <w:t>Послание Главы государства народу Казахстана «</w:t>
      </w:r>
      <w:proofErr w:type="spellStart"/>
      <w:r>
        <w:t>Нурлы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- путь в будущее»- Астана. - 2014-11 ноября</w:t>
      </w:r>
    </w:p>
    <w:p w:rsidR="00F04BA3" w:rsidRDefault="00CE06CD" w:rsidP="0018187D">
      <w:pPr>
        <w:pStyle w:val="21"/>
        <w:numPr>
          <w:ilvl w:val="0"/>
          <w:numId w:val="4"/>
        </w:numPr>
        <w:shd w:val="clear" w:color="auto" w:fill="auto"/>
        <w:spacing w:line="252" w:lineRule="exact"/>
        <w:ind w:left="426" w:hanging="426"/>
        <w:jc w:val="left"/>
      </w:pPr>
      <w:r>
        <w:t xml:space="preserve">Гальскова Н.Д Современная методика обучения иностранным языком </w:t>
      </w:r>
      <w:r w:rsidR="00C76A66">
        <w:t>пособие</w:t>
      </w:r>
      <w:r>
        <w:t xml:space="preserve"> для учителей. 2003</w:t>
      </w:r>
    </w:p>
    <w:p w:rsidR="00F04BA3" w:rsidRDefault="00C76A66" w:rsidP="0018187D">
      <w:pPr>
        <w:pStyle w:val="21"/>
        <w:numPr>
          <w:ilvl w:val="0"/>
          <w:numId w:val="4"/>
        </w:numPr>
        <w:shd w:val="clear" w:color="auto" w:fill="auto"/>
        <w:spacing w:line="270" w:lineRule="exact"/>
        <w:ind w:left="426" w:hanging="426"/>
        <w:jc w:val="left"/>
      </w:pPr>
      <w:r>
        <w:t>Щу</w:t>
      </w:r>
      <w:r w:rsidR="00CE06CD">
        <w:t xml:space="preserve">кин А.Н Методика </w:t>
      </w:r>
      <w:r>
        <w:t>преподавания</w:t>
      </w:r>
      <w:r w:rsidR="00CE06CD">
        <w:t xml:space="preserve"> русского языка как иностранного. «Высшая школа». 2003</w:t>
      </w:r>
    </w:p>
    <w:sectPr w:rsidR="00F04BA3" w:rsidSect="0018187D">
      <w:footerReference w:type="default" r:id="rId9"/>
      <w:pgSz w:w="11909" w:h="16834"/>
      <w:pgMar w:top="973" w:right="1144" w:bottom="993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E7" w:rsidRDefault="00745FE7">
      <w:r>
        <w:separator/>
      </w:r>
    </w:p>
  </w:endnote>
  <w:endnote w:type="continuationSeparator" w:id="0">
    <w:p w:rsidR="00745FE7" w:rsidRDefault="0074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A3" w:rsidRDefault="00F04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E7" w:rsidRDefault="00745FE7"/>
  </w:footnote>
  <w:footnote w:type="continuationSeparator" w:id="0">
    <w:p w:rsidR="00745FE7" w:rsidRDefault="00745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625"/>
    <w:multiLevelType w:val="multilevel"/>
    <w:tmpl w:val="F3163B2E"/>
    <w:lvl w:ilvl="0">
      <w:start w:val="1"/>
      <w:numFmt w:val="decimal"/>
      <w:lvlText w:val="2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2750"/>
    <w:multiLevelType w:val="multilevel"/>
    <w:tmpl w:val="B9F8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421DD"/>
    <w:multiLevelType w:val="multilevel"/>
    <w:tmpl w:val="A08E12D0"/>
    <w:lvl w:ilvl="0">
      <w:start w:val="1"/>
      <w:numFmt w:val="decimal"/>
      <w:lvlText w:val="2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93A60"/>
    <w:multiLevelType w:val="multilevel"/>
    <w:tmpl w:val="75BE9E58"/>
    <w:lvl w:ilvl="0">
      <w:start w:val="1"/>
      <w:numFmt w:val="decimal"/>
      <w:lvlText w:val="2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4BA3"/>
    <w:rsid w:val="0018187D"/>
    <w:rsid w:val="00745FE7"/>
    <w:rsid w:val="007A3EAC"/>
    <w:rsid w:val="009F58EB"/>
    <w:rsid w:val="00C76A66"/>
    <w:rsid w:val="00CE06CD"/>
    <w:rsid w:val="00F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2pt0pt">
    <w:name w:val="Основной текст + Candara;12 pt;Интервал 0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55pt0pt">
    <w:name w:val="Основной текст + Candara;5;5 pt;Интервал 0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enturyGothic95pt">
    <w:name w:val="Основной текст + Century Gothic;9;5 pt"/>
    <w:basedOn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A3E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3EAC"/>
    <w:rPr>
      <w:color w:val="000000"/>
    </w:rPr>
  </w:style>
  <w:style w:type="paragraph" w:styleId="ac">
    <w:name w:val="footer"/>
    <w:basedOn w:val="a"/>
    <w:link w:val="ad"/>
    <w:uiPriority w:val="99"/>
    <w:unhideWhenUsed/>
    <w:rsid w:val="007A3E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3EA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76A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A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2pt0pt">
    <w:name w:val="Основной текст + Candara;12 pt;Интервал 0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55pt0pt">
    <w:name w:val="Основной текст + Candara;5;5 pt;Интервал 0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enturyGothic95pt">
    <w:name w:val="Основной текст + Century Gothic;9;5 pt"/>
    <w:basedOn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A3E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3EAC"/>
    <w:rPr>
      <w:color w:val="000000"/>
    </w:rPr>
  </w:style>
  <w:style w:type="paragraph" w:styleId="ac">
    <w:name w:val="footer"/>
    <w:basedOn w:val="a"/>
    <w:link w:val="ad"/>
    <w:uiPriority w:val="99"/>
    <w:unhideWhenUsed/>
    <w:rsid w:val="007A3E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3EA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76A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A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Пользователь</cp:lastModifiedBy>
  <cp:revision>2</cp:revision>
  <dcterms:created xsi:type="dcterms:W3CDTF">2020-05-21T04:25:00Z</dcterms:created>
  <dcterms:modified xsi:type="dcterms:W3CDTF">2021-03-27T07:28:00Z</dcterms:modified>
</cp:coreProperties>
</file>