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50" w:rsidRDefault="008A676F" w:rsidP="008A676F">
      <w:pPr>
        <w:pStyle w:val="a6"/>
        <w:rPr>
          <w:rFonts w:ascii="Times New Roman" w:hAnsi="Times New Roman"/>
          <w:b/>
          <w:sz w:val="28"/>
          <w:szCs w:val="28"/>
          <w:lang w:val="kk-KZ"/>
        </w:rPr>
      </w:pPr>
      <w:r w:rsidRPr="008A676F">
        <w:rPr>
          <w:rFonts w:ascii="Times New Roman" w:hAnsi="Times New Roman"/>
          <w:b/>
          <w:sz w:val="28"/>
          <w:szCs w:val="28"/>
          <w:lang w:val="kk-KZ"/>
        </w:rPr>
        <w:t>«Оптимал</w:t>
      </w:r>
      <w:r w:rsidR="008D2650">
        <w:rPr>
          <w:rFonts w:ascii="Times New Roman" w:hAnsi="Times New Roman"/>
          <w:b/>
          <w:sz w:val="28"/>
          <w:szCs w:val="28"/>
          <w:lang w:val="kk-KZ"/>
        </w:rPr>
        <w:t>ь</w:t>
      </w:r>
      <w:r w:rsidRPr="008A676F">
        <w:rPr>
          <w:rFonts w:ascii="Times New Roman" w:hAnsi="Times New Roman"/>
          <w:b/>
          <w:sz w:val="28"/>
          <w:szCs w:val="28"/>
          <w:lang w:val="kk-KZ"/>
        </w:rPr>
        <w:t>ды оқыту»</w:t>
      </w:r>
    </w:p>
    <w:p w:rsidR="008A676F" w:rsidRPr="008D2650" w:rsidRDefault="008D2650" w:rsidP="008A676F">
      <w:pPr>
        <w:pStyle w:val="a6"/>
        <w:rPr>
          <w:rFonts w:ascii="Times New Roman" w:hAnsi="Times New Roman"/>
          <w:b/>
          <w:sz w:val="28"/>
          <w:szCs w:val="28"/>
        </w:rPr>
      </w:pPr>
      <w:r w:rsidRPr="008D2650">
        <w:rPr>
          <w:rFonts w:ascii="Times New Roman" w:hAnsi="Times New Roman"/>
          <w:b/>
          <w:sz w:val="28"/>
          <w:szCs w:val="28"/>
          <w:lang w:val="kk-KZ"/>
        </w:rPr>
        <w:t xml:space="preserve">   «</w:t>
      </w:r>
      <w:r w:rsidR="008A676F" w:rsidRPr="008A676F">
        <w:rPr>
          <w:rFonts w:ascii="Times New Roman" w:hAnsi="Times New Roman"/>
          <w:sz w:val="28"/>
          <w:szCs w:val="28"/>
          <w:lang w:val="kk-KZ"/>
        </w:rPr>
        <w:t>Оқулықтар мен оқыту технологиясы  оқу үрдісін психологиялық жағынан жәйлі етіп, баланың өзі</w:t>
      </w:r>
      <w:r>
        <w:rPr>
          <w:rFonts w:ascii="Times New Roman" w:hAnsi="Times New Roman"/>
          <w:sz w:val="28"/>
          <w:szCs w:val="28"/>
          <w:lang w:val="kk-KZ"/>
        </w:rPr>
        <w:t>н</w:t>
      </w:r>
      <w:r w:rsidR="008A676F" w:rsidRPr="008A676F">
        <w:rPr>
          <w:rFonts w:ascii="Times New Roman" w:hAnsi="Times New Roman"/>
          <w:sz w:val="28"/>
          <w:szCs w:val="28"/>
          <w:lang w:val="kk-KZ"/>
        </w:rPr>
        <w:t>-өзі жүзеге асыруына көмегін тигізуі қажет. Бастауыш мектептегі нормативтік оқу (1)  орта және жоғарғы буында  сәтті оқуды қамтамасыз ете алмайды, оптимал</w:t>
      </w:r>
      <w:r>
        <w:rPr>
          <w:rFonts w:ascii="Times New Roman" w:hAnsi="Times New Roman"/>
          <w:sz w:val="28"/>
          <w:szCs w:val="28"/>
          <w:lang w:val="kk-KZ"/>
        </w:rPr>
        <w:t>ь</w:t>
      </w:r>
      <w:r w:rsidR="008A676F" w:rsidRPr="008A676F">
        <w:rPr>
          <w:rFonts w:ascii="Times New Roman" w:hAnsi="Times New Roman"/>
          <w:sz w:val="28"/>
          <w:szCs w:val="28"/>
          <w:lang w:val="kk-KZ"/>
        </w:rPr>
        <w:t>ды оқыту деңгейі қажет</w:t>
      </w:r>
      <w:r>
        <w:rPr>
          <w:rFonts w:ascii="Times New Roman" w:hAnsi="Times New Roman"/>
          <w:sz w:val="28"/>
          <w:szCs w:val="28"/>
          <w:lang w:val="kk-KZ"/>
        </w:rPr>
        <w:t>»</w:t>
      </w:r>
      <w:r w:rsidR="008A676F" w:rsidRPr="008A676F">
        <w:rPr>
          <w:rFonts w:ascii="Times New Roman" w:hAnsi="Times New Roman"/>
          <w:sz w:val="28"/>
          <w:szCs w:val="28"/>
          <w:lang w:val="kk-KZ"/>
        </w:rPr>
        <w:t xml:space="preserve">.  . В.Н.Зайцев  мұғалімдер белсенді түрде пайдаланатын және оларға жақсы белгілі оқытуды үйренудің өз қосымша әдістерін ұсынады. Бұл әр сабақ сайынғы бес минуттық оқулар, көзбен көру диктанттары, оқу режімі, жаңылтпаш айту темпіндегі оқу, оқу жылдамдығын өзіндік өлшеу. </w:t>
      </w:r>
    </w:p>
    <w:p w:rsidR="008A676F" w:rsidRPr="008A676F" w:rsidRDefault="008A676F" w:rsidP="008A676F">
      <w:pPr>
        <w:pStyle w:val="a6"/>
        <w:rPr>
          <w:rStyle w:val="a4"/>
          <w:rFonts w:ascii="Times New Roman" w:hAnsi="Times New Roman"/>
          <w:i w:val="0"/>
          <w:sz w:val="28"/>
          <w:szCs w:val="28"/>
          <w:lang w:val="kk-KZ"/>
        </w:rPr>
      </w:pPr>
      <w:r w:rsidRPr="008A676F">
        <w:rPr>
          <w:rFonts w:ascii="Times New Roman" w:hAnsi="Times New Roman"/>
          <w:i/>
          <w:sz w:val="28"/>
          <w:szCs w:val="28"/>
          <w:lang w:val="kk-KZ"/>
        </w:rPr>
        <w:t xml:space="preserve">Соңғы жылдарда жүргізілген сынақтар  жылдам оқу </w:t>
      </w:r>
      <w:r w:rsidR="008D2650">
        <w:rPr>
          <w:rFonts w:ascii="Times New Roman" w:hAnsi="Times New Roman"/>
          <w:i/>
          <w:sz w:val="28"/>
          <w:szCs w:val="28"/>
          <w:lang w:val="kk-KZ"/>
        </w:rPr>
        <w:t>,</w:t>
      </w:r>
      <w:r w:rsidRPr="008A676F">
        <w:rPr>
          <w:rFonts w:ascii="Times New Roman" w:hAnsi="Times New Roman"/>
          <w:i/>
          <w:sz w:val="28"/>
          <w:szCs w:val="28"/>
          <w:lang w:val="kk-KZ"/>
        </w:rPr>
        <w:t>ойлау үрдісін белсендендіріп, алғашқы және жоғары мектеп, яғни әртүрлі оқытудың деңгейлері үшін  оқу үрдісін жетілдіру әдістерінің бірі болып табылады</w:t>
      </w:r>
      <w:r w:rsidRPr="008A676F">
        <w:rPr>
          <w:rStyle w:val="a4"/>
          <w:rFonts w:ascii="Times New Roman" w:hAnsi="Times New Roman"/>
          <w:i w:val="0"/>
          <w:sz w:val="28"/>
          <w:szCs w:val="28"/>
          <w:lang w:val="kk-KZ"/>
        </w:rPr>
        <w:t xml:space="preserve">. </w:t>
      </w:r>
    </w:p>
    <w:p w:rsidR="008A676F" w:rsidRPr="008A676F" w:rsidRDefault="008D2650" w:rsidP="008A676F">
      <w:pPr>
        <w:pStyle w:val="a6"/>
        <w:rPr>
          <w:rFonts w:ascii="Times New Roman" w:hAnsi="Times New Roman"/>
          <w:sz w:val="28"/>
          <w:szCs w:val="28"/>
          <w:lang w:val="kk-KZ"/>
        </w:rPr>
      </w:pPr>
      <w:r>
        <w:rPr>
          <w:rFonts w:ascii="Times New Roman" w:hAnsi="Times New Roman"/>
          <w:sz w:val="28"/>
          <w:szCs w:val="28"/>
          <w:lang w:val="kk-KZ"/>
        </w:rPr>
        <w:t xml:space="preserve">   </w:t>
      </w:r>
      <w:r w:rsidR="008A676F" w:rsidRPr="008D2650">
        <w:rPr>
          <w:rFonts w:ascii="Times New Roman" w:hAnsi="Times New Roman"/>
          <w:b/>
          <w:sz w:val="28"/>
          <w:szCs w:val="28"/>
          <w:lang w:val="kk-KZ"/>
        </w:rPr>
        <w:t>Оптимальды оқыту -сөйлеу тілін  минутына 120-дан 150 сөзге дейінгі жылдамдықпен оқу</w:t>
      </w:r>
      <w:r w:rsidR="008A676F" w:rsidRPr="008A676F">
        <w:rPr>
          <w:rFonts w:ascii="Times New Roman" w:hAnsi="Times New Roman"/>
          <w:sz w:val="28"/>
          <w:szCs w:val="28"/>
          <w:lang w:val="kk-KZ"/>
        </w:rPr>
        <w:t xml:space="preserve">. Дәл осы жылдамдыққа  жүздеген жылдар бойы  адамның артикуляциялық аппараты қалыптасып, дамып келеді, дәл осы жылдамдықта  мәтінді дұрыс түсінуге қол жеткізіледі. </w:t>
      </w:r>
    </w:p>
    <w:p w:rsidR="008A676F" w:rsidRPr="008A676F" w:rsidRDefault="008A676F" w:rsidP="008A676F">
      <w:pPr>
        <w:pStyle w:val="a6"/>
        <w:rPr>
          <w:rStyle w:val="a5"/>
          <w:rFonts w:ascii="Times New Roman" w:hAnsi="Times New Roman"/>
          <w:color w:val="000056"/>
          <w:sz w:val="28"/>
          <w:szCs w:val="28"/>
          <w:lang w:val="kk-KZ"/>
        </w:rPr>
      </w:pPr>
      <w:r w:rsidRPr="008A676F">
        <w:rPr>
          <w:rFonts w:ascii="Times New Roman" w:hAnsi="Times New Roman"/>
          <w:sz w:val="28"/>
          <w:szCs w:val="28"/>
          <w:lang w:val="kk-KZ"/>
        </w:rPr>
        <w:t xml:space="preserve">Сонымен, бастауыш сыныпты аяқтаған оқушылардың оқу жылдамдығы қандай  болуы қажет? </w:t>
      </w:r>
    </w:p>
    <w:p w:rsidR="008A676F" w:rsidRPr="008A676F" w:rsidRDefault="008A676F" w:rsidP="008A676F">
      <w:pPr>
        <w:pStyle w:val="a6"/>
        <w:rPr>
          <w:rFonts w:ascii="Times New Roman" w:hAnsi="Times New Roman"/>
          <w:i/>
          <w:sz w:val="28"/>
          <w:szCs w:val="28"/>
        </w:rPr>
      </w:pPr>
      <w:r w:rsidRPr="008A676F">
        <w:rPr>
          <w:rStyle w:val="a5"/>
          <w:rFonts w:ascii="Times New Roman" w:hAnsi="Times New Roman"/>
          <w:b w:val="0"/>
          <w:i/>
          <w:sz w:val="28"/>
          <w:szCs w:val="28"/>
          <w:lang w:val="kk-KZ"/>
        </w:rPr>
        <w:t xml:space="preserve">«Егер, 5 сынып оқушыларының оқу үлгеріміне сараптама жасайтын болсақ,  бастауыш сыныптың соңында  минутына 130-170 сөз оқитын  оқушылар үздік болған деп қорытынды жасауға болады. Орташа есеппен минутына 150 сөз. 4 пен 5-ке оқитын оқушылардың оқу жылдамдығы минутына 100-ден 140 сөзге дейін болған. Орташа есеппен алғанда бұл минутына 120 сөз. Оқу үлгерімі орташа оқушылардың оқу жылдамдығы минутына , жуықтап алғанда 80-90 сөз. Осындай заңдылық.» </w:t>
      </w:r>
    </w:p>
    <w:p w:rsidR="008A676F" w:rsidRPr="008A676F" w:rsidRDefault="008A676F" w:rsidP="008A676F">
      <w:pPr>
        <w:pStyle w:val="a6"/>
        <w:rPr>
          <w:rFonts w:ascii="Times New Roman" w:hAnsi="Times New Roman"/>
          <w:sz w:val="28"/>
          <w:szCs w:val="28"/>
        </w:rPr>
      </w:pPr>
      <w:r w:rsidRPr="008A676F">
        <w:rPr>
          <w:rStyle w:val="a4"/>
          <w:rFonts w:ascii="Times New Roman" w:hAnsi="Times New Roman"/>
          <w:sz w:val="28"/>
          <w:szCs w:val="28"/>
        </w:rPr>
        <w:t>(</w:t>
      </w:r>
      <w:proofErr w:type="spellStart"/>
      <w:r w:rsidRPr="008A676F">
        <w:rPr>
          <w:rStyle w:val="a4"/>
          <w:rFonts w:ascii="Times New Roman" w:hAnsi="Times New Roman"/>
          <w:sz w:val="28"/>
          <w:szCs w:val="28"/>
        </w:rPr>
        <w:t>Грекова</w:t>
      </w:r>
      <w:proofErr w:type="spellEnd"/>
      <w:r w:rsidRPr="008A676F">
        <w:rPr>
          <w:rStyle w:val="a4"/>
          <w:rFonts w:ascii="Times New Roman" w:hAnsi="Times New Roman"/>
          <w:sz w:val="28"/>
          <w:szCs w:val="28"/>
        </w:rPr>
        <w:t xml:space="preserve"> Т. А. «Развитие техники чтения у школьников 1-й ступени»).</w:t>
      </w:r>
      <w:r w:rsidRPr="008A676F">
        <w:rPr>
          <w:rFonts w:ascii="Times New Roman" w:hAnsi="Times New Roman"/>
          <w:sz w:val="28"/>
          <w:szCs w:val="28"/>
        </w:rPr>
        <w:t xml:space="preserve"> </w:t>
      </w:r>
    </w:p>
    <w:p w:rsidR="008A676F" w:rsidRPr="008A676F" w:rsidRDefault="008A676F" w:rsidP="008A676F">
      <w:pPr>
        <w:pStyle w:val="a6"/>
        <w:rPr>
          <w:rFonts w:ascii="Times New Roman" w:hAnsi="Times New Roman"/>
          <w:sz w:val="28"/>
          <w:szCs w:val="28"/>
          <w:lang w:val="kk-KZ"/>
        </w:rPr>
      </w:pPr>
      <w:r w:rsidRPr="008A676F">
        <w:rPr>
          <w:rFonts w:ascii="Times New Roman" w:hAnsi="Times New Roman"/>
          <w:sz w:val="28"/>
          <w:szCs w:val="28"/>
        </w:rPr>
        <w:t xml:space="preserve">  </w:t>
      </w:r>
      <w:r w:rsidRPr="008A676F">
        <w:rPr>
          <w:rFonts w:ascii="Times New Roman" w:hAnsi="Times New Roman"/>
          <w:sz w:val="28"/>
          <w:szCs w:val="28"/>
          <w:lang w:val="kk-KZ"/>
        </w:rPr>
        <w:t xml:space="preserve">Бөлшекті жазайық. 40 000 санында ,80. 40 000 сөз-бұл  алты беттік газет көлемі, ал минутына 80 сөз-бұл кейбір жоғары  сынып оқушыларының оқу жылдамдығы. Яғни, оқушы газетті 500 минут, немесе сегіз сағаттық жұмыс күнінде оқып шығады. Мәтінді дұрыс оқи алмайтын оқушы орта буынға, одан кейін мектептің жоғары буынына өткен кезде, өте көп ақпаратқа кездеседі. Одан кейін бұл оқушының оқу үлгерімі қанағаттанарлықсыз болады. Қандай білікті мұғалімдер сабақ берсе де,  ең қарапайым нәрсе-оқуға үйреткенше ешнарсе шықпайды.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Бірінші сынып оқушыларын оптимальды жылдамдыққа үйретуге болады. Минутына 120 сөз деңгейіне қалай қол жеткізуге болады, оқытудың қандай әдіс-тәсілдерін пайдаланған дұрыс? </w:t>
      </w:r>
    </w:p>
    <w:p w:rsidR="008A676F" w:rsidRPr="008A676F" w:rsidRDefault="008A676F" w:rsidP="008A676F">
      <w:pPr>
        <w:pStyle w:val="a6"/>
        <w:rPr>
          <w:rFonts w:ascii="Times New Roman" w:hAnsi="Times New Roman"/>
          <w:bCs/>
          <w:color w:val="AC0056"/>
          <w:sz w:val="28"/>
          <w:szCs w:val="28"/>
          <w:lang w:val="kk-KZ" w:eastAsia="ru-RU"/>
        </w:rPr>
      </w:pPr>
    </w:p>
    <w:p w:rsidR="008A676F" w:rsidRPr="008A676F" w:rsidRDefault="008A676F" w:rsidP="008A676F">
      <w:pPr>
        <w:pStyle w:val="a6"/>
        <w:rPr>
          <w:rFonts w:ascii="Times New Roman" w:hAnsi="Times New Roman"/>
          <w:b/>
          <w:sz w:val="28"/>
          <w:szCs w:val="28"/>
          <w:lang w:val="kk-KZ" w:eastAsia="ru-RU"/>
        </w:rPr>
      </w:pPr>
      <w:r w:rsidRPr="008A676F">
        <w:rPr>
          <w:rFonts w:ascii="Times New Roman" w:hAnsi="Times New Roman"/>
          <w:b/>
          <w:bCs/>
          <w:sz w:val="28"/>
          <w:szCs w:val="28"/>
          <w:lang w:val="kk-KZ" w:eastAsia="ru-RU"/>
        </w:rPr>
        <w:t xml:space="preserve">Оқуға үйретудің неғұрлым тиімді әдістері бар! </w:t>
      </w:r>
    </w:p>
    <w:p w:rsidR="008A676F" w:rsidRPr="008A676F" w:rsidRDefault="008D2650" w:rsidP="008A676F">
      <w:pPr>
        <w:pStyle w:val="a6"/>
        <w:rPr>
          <w:rFonts w:ascii="Times New Roman" w:hAnsi="Times New Roman"/>
          <w:sz w:val="28"/>
          <w:szCs w:val="28"/>
          <w:lang w:val="kk-KZ" w:eastAsia="ru-RU"/>
        </w:rPr>
      </w:pPr>
      <w:r>
        <w:rPr>
          <w:rFonts w:ascii="Times New Roman" w:hAnsi="Times New Roman"/>
          <w:bCs/>
          <w:sz w:val="28"/>
          <w:szCs w:val="28"/>
          <w:lang w:val="kk-KZ" w:eastAsia="ru-RU"/>
        </w:rPr>
        <w:t xml:space="preserve">   </w:t>
      </w:r>
      <w:r w:rsidR="008A676F" w:rsidRPr="008A676F">
        <w:rPr>
          <w:rFonts w:ascii="Times New Roman" w:hAnsi="Times New Roman"/>
          <w:bCs/>
          <w:sz w:val="28"/>
          <w:szCs w:val="28"/>
          <w:lang w:val="kk-KZ" w:eastAsia="ru-RU"/>
        </w:rPr>
        <w:t>Бірінші сынып оқушылары үшін</w:t>
      </w:r>
      <w:r w:rsidR="008A676F">
        <w:rPr>
          <w:rFonts w:ascii="Times New Roman" w:hAnsi="Times New Roman"/>
          <w:bCs/>
          <w:sz w:val="28"/>
          <w:szCs w:val="28"/>
          <w:lang w:val="kk-KZ" w:eastAsia="ru-RU"/>
        </w:rPr>
        <w:t xml:space="preserve"> о</w:t>
      </w:r>
      <w:r w:rsidR="008A676F" w:rsidRPr="008A676F">
        <w:rPr>
          <w:rFonts w:ascii="Times New Roman" w:hAnsi="Times New Roman"/>
          <w:sz w:val="28"/>
          <w:szCs w:val="28"/>
          <w:lang w:val="kk-KZ" w:eastAsia="ru-RU"/>
        </w:rPr>
        <w:t xml:space="preserve">қулықпен жұмыс жасағанда ұзақтылық емес, жаттықтыру жаттығуларының жиілігі маңызды  деген профессор И.П.Федоренконың  әдісі бар. Адамның жадысы былай құрылған: үнемі көз алдыңдағы нәрсе есте сақталмайды, керісінше бірде пайда болып, бірде жоғалатын нәрселер есте сақталады. Яғни олар адамның ызасын тудырып, есте сақталып қалады. Сол үшін, біз қандай да бір нарселерді меңгеріп, </w:t>
      </w:r>
      <w:r w:rsidR="008A676F" w:rsidRPr="008A676F">
        <w:rPr>
          <w:rFonts w:ascii="Times New Roman" w:hAnsi="Times New Roman"/>
          <w:sz w:val="28"/>
          <w:szCs w:val="28"/>
          <w:lang w:val="kk-KZ" w:eastAsia="ru-RU"/>
        </w:rPr>
        <w:lastRenderedPageBreak/>
        <w:t xml:space="preserve">дағдылану деңгейіне жеткізгіміз келсе,онда біз ұзақ уақытты алатын ұзақ жаттығулар жасамауымыз қажет, біз жаттығуларды жиі, азғана мөлшерде жүргізуіміз керек.  </w:t>
      </w:r>
    </w:p>
    <w:p w:rsidR="008A676F" w:rsidRDefault="008A676F" w:rsidP="008A676F">
      <w:pPr>
        <w:pStyle w:val="a6"/>
        <w:rPr>
          <w:rFonts w:ascii="Times New Roman" w:hAnsi="Times New Roman"/>
          <w:sz w:val="28"/>
          <w:szCs w:val="28"/>
          <w:lang w:val="kk-KZ" w:eastAsia="ru-RU"/>
        </w:rPr>
      </w:pPr>
      <w:r w:rsidRPr="008A676F">
        <w:rPr>
          <w:rFonts w:ascii="Times New Roman" w:hAnsi="Times New Roman"/>
          <w:b/>
          <w:sz w:val="28"/>
          <w:szCs w:val="28"/>
          <w:lang w:val="kk-KZ" w:eastAsia="ru-RU"/>
        </w:rPr>
        <w:t>Көптеген  отбасыларда жиі не байқалады?</w:t>
      </w:r>
      <w:r w:rsidRPr="008A676F">
        <w:rPr>
          <w:rFonts w:ascii="Times New Roman" w:hAnsi="Times New Roman"/>
          <w:sz w:val="28"/>
          <w:szCs w:val="28"/>
          <w:lang w:val="kk-KZ" w:eastAsia="ru-RU"/>
        </w:rPr>
        <w:t xml:space="preserve"> Әкесі немесе анасы баласын отырғызып жатып: «Оқып біткенше, орныңнан тұрмайсың» дейді.  Бірінші сынып оқушысының осындай төмен оқу жылдамдығымен  осынау қысқа ертегіні оқып шығу үшін оған бір, бір жарым сағат уақыт қажет. Әкесі немесе анасы бұл жерде  баланың оқуға деген ниетін   жоғалту арқылы үлкен педагогикалық қателік жібереді. Егер де үйдегі жаттығу азғана мөлшермен</w:t>
      </w:r>
    </w:p>
    <w:p w:rsidR="008A676F" w:rsidRPr="008A676F" w:rsidRDefault="008A676F" w:rsidP="008A676F">
      <w:pPr>
        <w:pStyle w:val="a6"/>
        <w:rPr>
          <w:rFonts w:ascii="Times New Roman" w:hAnsi="Times New Roman"/>
          <w:i/>
          <w:iCs/>
          <w:sz w:val="28"/>
          <w:szCs w:val="28"/>
          <w:lang w:val="kk-KZ" w:eastAsia="ru-RU"/>
        </w:rPr>
      </w:pPr>
      <w:r w:rsidRPr="008A676F">
        <w:rPr>
          <w:rFonts w:ascii="Times New Roman" w:hAnsi="Times New Roman"/>
          <w:sz w:val="28"/>
          <w:szCs w:val="28"/>
          <w:lang w:val="kk-KZ" w:eastAsia="ru-RU"/>
        </w:rPr>
        <w:t xml:space="preserve"> 5 минуттан болған анағұрлым жақсы. </w:t>
      </w:r>
      <w:r w:rsidRPr="008A676F">
        <w:rPr>
          <w:rFonts w:ascii="Times New Roman" w:hAnsi="Times New Roman"/>
          <w:i/>
          <w:iCs/>
          <w:sz w:val="28"/>
          <w:szCs w:val="28"/>
          <w:lang w:val="kk-KZ" w:eastAsia="ru-RU"/>
        </w:rPr>
        <w:t>Азғантай бөлігін бала оқып, оны мазмұндайды. Екі сағаттан кейін келесі азғантай мөлшері</w:t>
      </w:r>
      <w:r>
        <w:rPr>
          <w:rFonts w:ascii="Times New Roman" w:hAnsi="Times New Roman"/>
          <w:i/>
          <w:iCs/>
          <w:sz w:val="28"/>
          <w:szCs w:val="28"/>
          <w:lang w:val="kk-KZ" w:eastAsia="ru-RU"/>
        </w:rPr>
        <w:t>н оқиды</w:t>
      </w:r>
      <w:r w:rsidRPr="008A676F">
        <w:rPr>
          <w:rFonts w:ascii="Times New Roman" w:hAnsi="Times New Roman"/>
          <w:i/>
          <w:iCs/>
          <w:sz w:val="28"/>
          <w:szCs w:val="28"/>
          <w:lang w:val="kk-KZ" w:eastAsia="ru-RU"/>
        </w:rPr>
        <w:t>. Ұйықтар алдында тағы азғана мөлшері</w:t>
      </w:r>
      <w:r>
        <w:rPr>
          <w:rFonts w:ascii="Times New Roman" w:hAnsi="Times New Roman"/>
          <w:i/>
          <w:iCs/>
          <w:sz w:val="28"/>
          <w:szCs w:val="28"/>
          <w:lang w:val="kk-KZ" w:eastAsia="ru-RU"/>
        </w:rPr>
        <w:t>н оқиды.</w:t>
      </w:r>
    </w:p>
    <w:p w:rsidR="008A676F" w:rsidRPr="008A676F" w:rsidRDefault="008A676F" w:rsidP="008A676F">
      <w:pPr>
        <w:pStyle w:val="a6"/>
        <w:rPr>
          <w:rFonts w:ascii="Times New Roman" w:hAnsi="Times New Roman"/>
          <w:b/>
          <w:i/>
          <w:iCs/>
          <w:sz w:val="28"/>
          <w:szCs w:val="28"/>
          <w:lang w:val="kk-KZ" w:eastAsia="ru-RU"/>
        </w:rPr>
      </w:pPr>
      <w:r w:rsidRPr="008A676F">
        <w:rPr>
          <w:rFonts w:ascii="Times New Roman" w:hAnsi="Times New Roman"/>
          <w:b/>
          <w:i/>
          <w:iCs/>
          <w:sz w:val="28"/>
          <w:szCs w:val="28"/>
          <w:lang w:val="kk-KZ" w:eastAsia="ru-RU"/>
        </w:rPr>
        <w:t xml:space="preserve">Оқу режімі- бала бір-екі жол оқығаннан кейін, азғана демалатын оқу режімі. </w:t>
      </w:r>
    </w:p>
    <w:p w:rsidR="008A676F" w:rsidRPr="008A676F" w:rsidRDefault="008A676F" w:rsidP="008A676F">
      <w:pPr>
        <w:pStyle w:val="a6"/>
        <w:rPr>
          <w:rFonts w:ascii="Times New Roman" w:hAnsi="Times New Roman"/>
          <w:b/>
          <w:sz w:val="28"/>
          <w:szCs w:val="28"/>
          <w:lang w:val="kk-KZ" w:eastAsia="ru-RU"/>
        </w:rPr>
      </w:pPr>
      <w:r w:rsidRPr="008A676F">
        <w:rPr>
          <w:rFonts w:ascii="Times New Roman" w:hAnsi="Times New Roman"/>
          <w:sz w:val="28"/>
          <w:szCs w:val="28"/>
          <w:lang w:val="kk-KZ" w:eastAsia="ru-RU"/>
        </w:rPr>
        <w:t>Мұндай режім</w:t>
      </w:r>
      <w:r w:rsidRPr="008A676F">
        <w:rPr>
          <w:rFonts w:ascii="Times New Roman" w:hAnsi="Times New Roman"/>
          <w:i/>
          <w:iCs/>
          <w:sz w:val="28"/>
          <w:szCs w:val="28"/>
          <w:lang w:val="kk-KZ" w:eastAsia="ru-RU"/>
        </w:rPr>
        <w:t xml:space="preserve"> </w:t>
      </w:r>
      <w:r w:rsidRPr="008A676F">
        <w:rPr>
          <w:rFonts w:ascii="Times New Roman" w:hAnsi="Times New Roman"/>
          <w:sz w:val="28"/>
          <w:szCs w:val="28"/>
          <w:lang w:val="kk-KZ" w:eastAsia="ru-RU"/>
        </w:rPr>
        <w:t xml:space="preserve">бала диафильмдер, слайдтар көрсе автоматты түрде жүзеге асады: 2 жол оқып, сурет көріп, демалады. Келесі кадр- тағы екі жол оқып, сурет көреді. Бастауыш сынып мұғалімдердің педагогикалық тәжірибелерінде  оқуға үйретуде нәтижеге жетудің көптеген әдістері бар. </w:t>
      </w:r>
      <w:r w:rsidRPr="008A676F">
        <w:rPr>
          <w:rFonts w:ascii="Times New Roman" w:hAnsi="Times New Roman"/>
          <w:b/>
          <w:sz w:val="28"/>
          <w:szCs w:val="28"/>
          <w:lang w:val="kk-KZ" w:eastAsia="ru-RU"/>
        </w:rPr>
        <w:t>Соларды қарастырсақ:</w:t>
      </w:r>
    </w:p>
    <w:p w:rsidR="008A676F" w:rsidRPr="008A676F" w:rsidRDefault="008A676F" w:rsidP="008A676F">
      <w:pPr>
        <w:pStyle w:val="a6"/>
        <w:rPr>
          <w:rFonts w:ascii="Times New Roman" w:hAnsi="Times New Roman"/>
          <w:b/>
          <w:bCs/>
          <w:sz w:val="28"/>
          <w:szCs w:val="28"/>
          <w:lang w:val="kk-KZ" w:eastAsia="ru-RU"/>
        </w:rPr>
      </w:pPr>
      <w:r w:rsidRPr="008A676F">
        <w:rPr>
          <w:rFonts w:ascii="Times New Roman" w:hAnsi="Times New Roman"/>
          <w:b/>
          <w:bCs/>
          <w:sz w:val="28"/>
          <w:szCs w:val="28"/>
          <w:lang w:val="kk-KZ" w:eastAsia="ru-RU"/>
        </w:rPr>
        <w:t>Артикуляциялық гимнастика.</w:t>
      </w:r>
    </w:p>
    <w:p w:rsidR="008A676F" w:rsidRPr="008A676F" w:rsidRDefault="008A676F" w:rsidP="008A676F">
      <w:pPr>
        <w:pStyle w:val="a6"/>
        <w:rPr>
          <w:rFonts w:ascii="Times New Roman" w:hAnsi="Times New Roman"/>
          <w:b/>
          <w:bCs/>
          <w:i/>
          <w:sz w:val="28"/>
          <w:szCs w:val="28"/>
          <w:lang w:val="kk-KZ" w:eastAsia="ru-RU"/>
        </w:rPr>
      </w:pPr>
      <w:r w:rsidRPr="008A676F">
        <w:rPr>
          <w:rFonts w:ascii="Times New Roman" w:hAnsi="Times New Roman"/>
          <w:b/>
          <w:bCs/>
          <w:i/>
          <w:sz w:val="28"/>
          <w:szCs w:val="28"/>
          <w:lang w:val="kk-KZ" w:eastAsia="ru-RU"/>
        </w:rPr>
        <w:t>1) Дұрыс оқуды дамытуға арналған жаттығулар:</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қа,қа,қа-қасқыр</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қо,қо,қо-қоян</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қы,қы,қы-қылыш</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құ,құ,құ-құс</w:t>
      </w:r>
    </w:p>
    <w:p w:rsidR="008A676F" w:rsidRPr="008A676F" w:rsidRDefault="008A676F" w:rsidP="008A676F">
      <w:pPr>
        <w:pStyle w:val="a6"/>
        <w:rPr>
          <w:rFonts w:ascii="Times New Roman" w:hAnsi="Times New Roman"/>
          <w:b/>
          <w:i/>
          <w:sz w:val="28"/>
          <w:szCs w:val="28"/>
          <w:lang w:val="kk-KZ" w:eastAsia="ru-RU"/>
        </w:rPr>
      </w:pPr>
      <w:r w:rsidRPr="008A676F">
        <w:rPr>
          <w:rFonts w:ascii="Times New Roman" w:hAnsi="Times New Roman"/>
          <w:b/>
          <w:bCs/>
          <w:i/>
          <w:sz w:val="28"/>
          <w:szCs w:val="28"/>
          <w:lang w:val="kk-KZ" w:eastAsia="ru-RU"/>
        </w:rPr>
        <w:t>2) ақырындап оқу:</w:t>
      </w:r>
      <w:r w:rsidRPr="008A676F">
        <w:rPr>
          <w:rFonts w:ascii="Times New Roman" w:hAnsi="Times New Roman"/>
          <w:b/>
          <w:i/>
          <w:sz w:val="28"/>
          <w:szCs w:val="28"/>
          <w:lang w:val="kk-KZ" w:eastAsia="ru-RU"/>
        </w:rPr>
        <w:t xml:space="preserve">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ал-әл</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тон-тоң</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ін-ің</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сат-сәт</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қыр-кір</w:t>
      </w:r>
    </w:p>
    <w:p w:rsidR="008A676F" w:rsidRPr="008A676F" w:rsidRDefault="008A676F" w:rsidP="008A676F">
      <w:pPr>
        <w:pStyle w:val="a6"/>
        <w:rPr>
          <w:rFonts w:ascii="Times New Roman" w:hAnsi="Times New Roman"/>
          <w:b/>
          <w:i/>
          <w:sz w:val="28"/>
          <w:szCs w:val="28"/>
          <w:lang w:val="kk-KZ" w:eastAsia="ru-RU"/>
        </w:rPr>
      </w:pPr>
      <w:r w:rsidRPr="008A676F">
        <w:rPr>
          <w:rFonts w:ascii="Times New Roman" w:hAnsi="Times New Roman"/>
          <w:b/>
          <w:bCs/>
          <w:i/>
          <w:sz w:val="28"/>
          <w:szCs w:val="28"/>
          <w:lang w:val="kk-KZ" w:eastAsia="ru-RU"/>
        </w:rPr>
        <w:t>3)дауыссысыз дыбыстарды оқу</w:t>
      </w:r>
    </w:p>
    <w:p w:rsidR="008A676F" w:rsidRP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 xml:space="preserve">Оқушылар терең тыныс алып,  бір қатардағы 15  дауыссыз дыбысты оқиды: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БТМПВЧФКҚШЛЖЗЦС</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ВМСПЛБШГҒРДБЛСТ</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ПРЛГНҢТВСЧЦФБХМ</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ВМРГҒКТБДЗЩБЧВН</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ФЩМЖДШХҺЧМКПБРС</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ПТКРМВДГҒБФКЗРЧ</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Жылдамдық пен ептілік үшін  жаттығу пайдаланылады. (мазмұнына байланысты оқу жылдамдығын  өзгерте білу) </w:t>
      </w:r>
    </w:p>
    <w:p w:rsidR="008A676F" w:rsidRPr="008A676F" w:rsidRDefault="008A676F" w:rsidP="008A676F">
      <w:pPr>
        <w:pStyle w:val="a6"/>
        <w:rPr>
          <w:rFonts w:ascii="Times New Roman" w:hAnsi="Times New Roman"/>
          <w:b/>
          <w:bCs/>
          <w:i/>
          <w:sz w:val="28"/>
          <w:szCs w:val="28"/>
          <w:lang w:val="kk-KZ" w:eastAsia="ru-RU"/>
        </w:rPr>
      </w:pPr>
      <w:r w:rsidRPr="008A676F">
        <w:rPr>
          <w:rFonts w:ascii="Times New Roman" w:hAnsi="Times New Roman"/>
          <w:b/>
          <w:bCs/>
          <w:i/>
          <w:sz w:val="28"/>
          <w:szCs w:val="28"/>
          <w:lang w:val="kk-KZ" w:eastAsia="ru-RU"/>
        </w:rPr>
        <w:t>4)Көп рет оқу</w:t>
      </w:r>
    </w:p>
    <w:p w:rsidR="008A676F" w:rsidRP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 xml:space="preserve">Оқушыға оқуды бастап,  оны 1 минут көлемінде жалғастыру ұсынылады. Осыдан кейін, оқушы қай жерге дейін оқығанын белгілейді. Одан соң мәтіннің осы бөлігін қайта оқу қажет. Осыдан кейін оқушы қай жерге </w:t>
      </w:r>
      <w:r w:rsidRPr="008A676F">
        <w:rPr>
          <w:rFonts w:ascii="Times New Roman" w:hAnsi="Times New Roman"/>
          <w:sz w:val="28"/>
          <w:szCs w:val="28"/>
          <w:lang w:val="kk-KZ" w:eastAsia="ru-RU"/>
        </w:rPr>
        <w:lastRenderedPageBreak/>
        <w:t xml:space="preserve">келгенін тағы белгілеп, бірінші оқудың нәтижесімен салыстырады. Әрине, ол бірінші рет оқығаннан екінші рет  көп сөз оқиды, (кейбіреуі 2 сөзге, кейбіреуі 5 сөзге, енді біреу 15 сөзге дейін көп оқуы мүмкін ) Сөз санының көбеюі  балада жағымды көңіл-күй тудырады, ол тағы оқығысы келеді. Алайда, 3 реттен артық оқуға болмайды. Баланың шаршауына жол бермеу қажет. Бұл жағдайда баланы мақтаған дұрыс. Бастауыш сыныптарда ертегі оқысақ,  орта буында қазақ әдебиетін оқимыз. </w:t>
      </w:r>
    </w:p>
    <w:p w:rsidR="008A676F" w:rsidRPr="008A676F" w:rsidRDefault="008A676F" w:rsidP="008A676F">
      <w:pPr>
        <w:pStyle w:val="a6"/>
        <w:rPr>
          <w:rFonts w:ascii="Times New Roman" w:hAnsi="Times New Roman"/>
          <w:b/>
          <w:bCs/>
          <w:i/>
          <w:sz w:val="28"/>
          <w:szCs w:val="28"/>
          <w:lang w:val="kk-KZ" w:eastAsia="ru-RU"/>
        </w:rPr>
      </w:pPr>
      <w:r w:rsidRPr="008A676F">
        <w:rPr>
          <w:rFonts w:ascii="Times New Roman" w:hAnsi="Times New Roman"/>
          <w:b/>
          <w:bCs/>
          <w:i/>
          <w:sz w:val="28"/>
          <w:szCs w:val="28"/>
          <w:lang w:val="kk-KZ" w:eastAsia="ru-RU"/>
        </w:rPr>
        <w:t>5)Жаңылтпаштарды жылдамдықпен оқу</w:t>
      </w:r>
    </w:p>
    <w:p w:rsidR="008A676F" w:rsidRP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 xml:space="preserve">Балалар нақты және дұрыс, ең бастысы мәтінді тез оқуға қол жеткізеді. Сөздің соңын балалар «жұтып қоймауы» тиіс, нақты айтулары қажет. </w:t>
      </w:r>
      <w:r w:rsidRPr="008A676F">
        <w:rPr>
          <w:rFonts w:ascii="Times New Roman" w:hAnsi="Times New Roman"/>
          <w:i/>
          <w:sz w:val="28"/>
          <w:szCs w:val="28"/>
          <w:lang w:val="kk-KZ" w:eastAsia="ru-RU"/>
        </w:rPr>
        <w:t>Жаттығу 30 секундтан аспауы керек.</w:t>
      </w:r>
      <w:r w:rsidRPr="008A676F">
        <w:rPr>
          <w:rFonts w:ascii="Times New Roman" w:hAnsi="Times New Roman"/>
          <w:sz w:val="28"/>
          <w:szCs w:val="28"/>
          <w:lang w:val="kk-KZ" w:eastAsia="ru-RU"/>
        </w:rPr>
        <w:t xml:space="preserve"> </w:t>
      </w:r>
    </w:p>
    <w:p w:rsidR="008A676F" w:rsidRPr="008A676F" w:rsidRDefault="008A676F" w:rsidP="008A676F">
      <w:pPr>
        <w:pStyle w:val="a6"/>
        <w:rPr>
          <w:rFonts w:ascii="Times New Roman" w:hAnsi="Times New Roman"/>
          <w:b/>
          <w:bCs/>
          <w:sz w:val="28"/>
          <w:szCs w:val="28"/>
          <w:lang w:val="kk-KZ" w:eastAsia="ru-RU"/>
        </w:rPr>
      </w:pPr>
      <w:r w:rsidRPr="008A676F">
        <w:rPr>
          <w:rFonts w:ascii="Times New Roman" w:hAnsi="Times New Roman"/>
          <w:b/>
          <w:bCs/>
          <w:sz w:val="28"/>
          <w:szCs w:val="28"/>
          <w:lang w:val="kk-KZ" w:eastAsia="ru-RU"/>
        </w:rPr>
        <w:t xml:space="preserve">6)Мәтіннің бұрын оқымаған бөлігіне көшу арқылы  мәнерлеп оқу </w:t>
      </w:r>
    </w:p>
    <w:p w:rsid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 xml:space="preserve">Мектеп оқушысы мәтіннің бөлігін оқиды, одан кейін  балаға былай түсіндіреміз: «Енді мәтінді қайта оқып шық,  алайда асықпай, бірақ  әдемі, әрі мәнерлеп оқы». Сіздің балаңыз мәтін бөлігін соңына дейін оқиды, бірақ  жанындағы үлкен адам оны тоқтатпайды. Осылай бала мәтіннің бұрын оқымаған, таныс емес бөлігіне көшеді. Міне, осы жерде күтпеген жағдай болады. Бұрыңғы мәтінді бірнеше рет оқып, оқу жылдамдығын арттырған бала, мәтіннің бұрын оқымаған бөлігін де осындай жылдамдықпен оқып кетеді. Оның бұл мүмкіндіктері көпке ұзамайды, алайда  егер де мұндай жаттығуларды күнде өткізсе,  жоғары жылдамдықты оқу ұзақтығы  арта түседі. Екі-үш апта өткен соң  баланың оқу жылдамдығы анағұрлым жақсарады.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Келесі жаттығу былай аталады: </w:t>
      </w:r>
    </w:p>
    <w:p w:rsidR="008A676F" w:rsidRPr="008A676F" w:rsidRDefault="008A676F" w:rsidP="008A676F">
      <w:pPr>
        <w:pStyle w:val="a6"/>
        <w:rPr>
          <w:rFonts w:ascii="Times New Roman" w:hAnsi="Times New Roman"/>
          <w:b/>
          <w:bCs/>
          <w:sz w:val="28"/>
          <w:szCs w:val="28"/>
          <w:lang w:val="kk-KZ" w:eastAsia="ru-RU"/>
        </w:rPr>
      </w:pPr>
      <w:r w:rsidRPr="008A676F">
        <w:rPr>
          <w:rFonts w:ascii="Times New Roman" w:hAnsi="Times New Roman"/>
          <w:b/>
          <w:bCs/>
          <w:sz w:val="28"/>
          <w:szCs w:val="28"/>
          <w:lang w:val="kk-KZ" w:eastAsia="ru-RU"/>
        </w:rPr>
        <w:t>7)“Лақтыру-ұстау”</w:t>
      </w:r>
    </w:p>
    <w:p w:rsidR="008A676F" w:rsidRP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Оның мақсаты- мәтінге көзбен-көру дағдысын қалыптастыру. Оның мазмұны төменедегідей: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Бала қолдарын тізесіне қойып, «Лақтыр» деген команда берілісімен  мәтінді дауыстап оқи бастайды. «Ұсталды» деген команда естілгенде , оқушы кітаптан басын алып, көздерін жұмып,  бірнеше секунд демалады, бірақ ол қолдарын әлі де тізесінің үстінде ұстауы қажет.  «Лақтыр» деген команда берілісімен   ол көзбен кітаптан тоқтаған жерін тауып алып,  дауыстап оқуды жалғастыруы қажет. Бұл жаттығу 5 минутқа дейін созылады. </w:t>
      </w:r>
    </w:p>
    <w:p w:rsidR="008A676F" w:rsidRDefault="008A676F" w:rsidP="008A676F">
      <w:pPr>
        <w:spacing w:before="100" w:beforeAutospacing="1" w:after="100" w:afterAutospacing="1" w:line="240" w:lineRule="auto"/>
        <w:rPr>
          <w:rFonts w:ascii="Times New Roman" w:hAnsi="Times New Roman" w:cs="Times New Roman"/>
          <w:sz w:val="28"/>
          <w:szCs w:val="28"/>
          <w:lang w:val="kk-KZ" w:eastAsia="ru-RU"/>
        </w:rPr>
      </w:pPr>
      <w:r w:rsidRPr="00EC4FB7">
        <w:rPr>
          <w:rFonts w:ascii="Times New Roman" w:hAnsi="Times New Roman" w:cs="Times New Roman"/>
          <w:sz w:val="28"/>
          <w:szCs w:val="28"/>
          <w:lang w:val="kk-KZ" w:eastAsia="ru-RU"/>
        </w:rPr>
        <w:t xml:space="preserve">Оқу жылдамдығының  жеке диапазонының  жоғары шекарасын арттыру үшін  </w:t>
      </w:r>
      <w:r>
        <w:rPr>
          <w:rFonts w:ascii="Times New Roman" w:hAnsi="Times New Roman" w:cs="Times New Roman"/>
          <w:sz w:val="28"/>
          <w:szCs w:val="28"/>
          <w:lang w:val="kk-KZ" w:eastAsia="ru-RU"/>
        </w:rPr>
        <w:t xml:space="preserve">келесі </w:t>
      </w:r>
      <w:r w:rsidRPr="00EC4FB7">
        <w:rPr>
          <w:rFonts w:ascii="Times New Roman" w:hAnsi="Times New Roman" w:cs="Times New Roman"/>
          <w:sz w:val="28"/>
          <w:szCs w:val="28"/>
          <w:lang w:val="kk-KZ" w:eastAsia="ru-RU"/>
        </w:rPr>
        <w:t xml:space="preserve">жаттығу қолданылады. </w:t>
      </w:r>
    </w:p>
    <w:p w:rsidR="008A676F" w:rsidRPr="0075112F" w:rsidRDefault="008A676F" w:rsidP="008A676F">
      <w:pPr>
        <w:spacing w:before="100" w:beforeAutospacing="1" w:after="100" w:afterAutospacing="1" w:line="240" w:lineRule="auto"/>
        <w:rPr>
          <w:rFonts w:ascii="Times New Roman" w:hAnsi="Times New Roman" w:cs="Times New Roman"/>
          <w:b/>
          <w:sz w:val="28"/>
          <w:szCs w:val="28"/>
          <w:lang w:val="kk-KZ" w:eastAsia="ru-RU"/>
        </w:rPr>
      </w:pPr>
      <w:r w:rsidRPr="0075112F">
        <w:rPr>
          <w:rFonts w:ascii="Times New Roman" w:hAnsi="Times New Roman" w:cs="Times New Roman"/>
          <w:b/>
          <w:sz w:val="28"/>
          <w:szCs w:val="28"/>
          <w:lang w:val="kk-KZ" w:eastAsia="ru-RU"/>
        </w:rPr>
        <w:t>8) Жылдам оқу кестесі</w:t>
      </w:r>
    </w:p>
    <w:tbl>
      <w:tblPr>
        <w:tblW w:w="10022"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60"/>
        <w:gridCol w:w="730"/>
        <w:gridCol w:w="723"/>
        <w:gridCol w:w="765"/>
        <w:gridCol w:w="779"/>
        <w:gridCol w:w="724"/>
        <w:gridCol w:w="788"/>
        <w:gridCol w:w="905"/>
        <w:gridCol w:w="902"/>
        <w:gridCol w:w="784"/>
        <w:gridCol w:w="787"/>
        <w:gridCol w:w="789"/>
      </w:tblGrid>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БАЛ</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БӘЛ</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БЕЛ</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БИТ</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БОЛ</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БӨЛ</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БЕЗ</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БҰЛ</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БҮР</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БЫР</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БІЛ</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БАЙ</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БАҚ</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БӘС</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БЕС</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БИЕ</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БОР</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БӨС</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БҮР</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БҰҚ</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БҮК</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БЫҚ</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БІТ</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БІР</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3</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ГАЗ</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ГӘП</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ГЕЛ</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ГИК</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ҒОЙ</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ГОЛ</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ГҮЛ</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ГҮЖ</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ГҮР</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ҒЫР</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ГІР</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ГІЛ</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4</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ДАҚ</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ДӘН</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ДЕМ</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ДИК</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ДОП</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ДӨП</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ДЕС</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ДҰМ</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ДҮР</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ДЫМ</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ДІК</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ДҮЛ</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5</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ЖАЛ</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ЖЕЛ</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ЖОЛ</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ЖОН</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ЖӨН</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ЖОҚ</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ЖАС</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ЖЕМ</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ЖАН</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ЖАР</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ЖЕК</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ЖЕҢ</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lastRenderedPageBreak/>
              <w:t>6</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ЗАР</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ЗӘР</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ЗЕР</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ЗЫҚ</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ЗОР</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ЗЫМ</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ЗАТ</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ЗҰЛ</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ЗҮЛ</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ЗЫТ</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ЗІК</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ЗІЛ</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7</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ҚАР</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КӘР</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КЕТ</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КЕЛ</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КЕМ</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КӨЛ</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ҚҰС</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КӨМ</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КӨР</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КӨС</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КӨШ</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КӨП</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8</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ҚАП</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ҚАР</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ҚАС</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ҚАШ</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ҚАҚ</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ҚАЛ</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ҚҰР</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ҚҰМ</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ҚАМ</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ҚОР</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ҚЫР</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ҚЫС</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9</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ЛАС</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ЛЕС</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ЛЕК</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ЛЕП</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ЛАЙ</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ЛАҢ</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ЛАҚ</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ЛАП</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ЛЕҢ</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ЛЫҚ</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ЛЕЗ</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ЛАУ</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10</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МАЛ</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МӘН</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МОЛ</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МІН</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МӘЗ</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МӨҢ</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МЕН</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МҮК</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МЕҢ</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МАЙ</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МІР</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МЕС</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11</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НАН</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НӘН</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НАР</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НӘР</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НАС</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НӨЛ</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НҰР</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НҰҚ</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НҮК</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НЫҚ</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НІЛ</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НАЗ</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12</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МАҢ</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ШАҢ</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ТАҢ</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СЕҢ</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ТЕҢ</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ТОҢ</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ҚОҢ</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МЕҢ</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ПАҢ</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ТЫҢ</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ШЫҢ</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ШІҢ</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13</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ПАШ</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ПӘС</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ПЕР</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ПӘК</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ПЫШ</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ПІС</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ПІЛ</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ПҰЛ</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ПЫҚ</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ПЫЖ</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ПӘН</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ПӘЛ</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14</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РАС</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РӘШ</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РАЙ</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РЕҢ</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РЕТ</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РЫС</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РУХ</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РҰҚ</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РАҢ</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РӘШ</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РЕТ</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РАУ</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15</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САҚ</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СӘТ</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СОТ</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СӨТ</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СӨҚ</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СӨК</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СҰР</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СҰМ</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СҮР</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СОМ</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СЕЛ</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СЕЗ</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16</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ТАТ</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ТӘТ</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ТҰС</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ТҮС</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ТОҚ</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ТОР</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ТӨР</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ТҰТ</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ТҮТ</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ТІЛ</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ТӨК</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ТҰН</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17</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ТЫМ</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ТЫС</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ТҮК</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ТОС</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ТӨК</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ТӨК</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ТАМ</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ТҮК</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ТҰЗ</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ТҮЗ</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ТОЗ</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ТӨЗ</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18</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ХАЛ</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ХӘЛ</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ХОР</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ХАС</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ХОШ</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ХАЗ</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ХАУ</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ХАЗ</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ХАҺ</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ПАҺ</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ОҺ</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ШАҺ</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19</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ЦЕҢ</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ЦОЙ</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ЦИР</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ЦЕМ</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ФАМ</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ФӘН</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ФАС</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ФЕН</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ФЫҚ</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ФӘК</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САФ</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ЧЕК</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20</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ШАМ</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ШОҢ</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ШЫҚ</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ШІК</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ШОЛ</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ШӨЛ</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ШОҚ</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ШӨК</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ШОП</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ШӨП</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АЩЫ</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ТҰЩЫ</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21</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УАҚ</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УЫС</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УЫЗ</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УАТ</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УРА</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ҰРА</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ИЕК</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ИІС</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ИІН</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ИЫҚ</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ИІР</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ИНЕ</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22</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БҰЛТ</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ҚҰРТ</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СЫРТ</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САРТ</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СЕРТ</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ДЕРТ</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МЕРТ</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МӘРТ</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ҚЫРТ</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ҚЫЛТ</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СЫЛТ</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СЫЛҚ</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23</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ЖЫРТ</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БЫРТ</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ТОМП</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ТӨМП</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ГҮМП</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СҮМП</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БҮРК</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КІЛТ</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ШІҢК</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ТҮРТ</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СҮРТ</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ТАРТ</w:t>
            </w:r>
          </w:p>
        </w:tc>
      </w:tr>
      <w:tr w:rsidR="008A676F" w:rsidRPr="008A1F46" w:rsidTr="002E4098">
        <w:trPr>
          <w:trHeight w:val="404"/>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24</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ЗЕРТ</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КҮРТ</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ТӨРТ</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МЫҢҚ</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САҢҚ</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МАҢҚ</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ҚАРҚ</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ТЫҢҚ</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ТІҢК</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ҚОРС</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БҰРҚ</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САРҚ</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25</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ШОЛП</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СӨЛП</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ЖАРҚ</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ЖҰРҚ</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САЛТ</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САЛП</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СҰЛП</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СОЛП</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СҰҢҚ</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СҮҢК</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ЖАЛП</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ҚАЛТ</w:t>
            </w:r>
          </w:p>
        </w:tc>
      </w:tr>
      <w:tr w:rsidR="008A676F" w:rsidRPr="008A1F46" w:rsidTr="002E4098">
        <w:trPr>
          <w:trHeight w:val="421"/>
        </w:trPr>
        <w:tc>
          <w:tcPr>
            <w:tcW w:w="586"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26</w:t>
            </w:r>
          </w:p>
        </w:tc>
        <w:tc>
          <w:tcPr>
            <w:tcW w:w="76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ТӨРТ</w:t>
            </w:r>
          </w:p>
        </w:tc>
        <w:tc>
          <w:tcPr>
            <w:tcW w:w="730"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ТАРТ</w:t>
            </w:r>
          </w:p>
        </w:tc>
        <w:tc>
          <w:tcPr>
            <w:tcW w:w="723"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ШЕРТ</w:t>
            </w:r>
          </w:p>
        </w:tc>
        <w:tc>
          <w:tcPr>
            <w:tcW w:w="76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КЕРТ</w:t>
            </w:r>
          </w:p>
        </w:tc>
        <w:tc>
          <w:tcPr>
            <w:tcW w:w="77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ҚАРТ</w:t>
            </w:r>
          </w:p>
        </w:tc>
        <w:tc>
          <w:tcPr>
            <w:tcW w:w="72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ШАРТ</w:t>
            </w:r>
          </w:p>
        </w:tc>
        <w:tc>
          <w:tcPr>
            <w:tcW w:w="788"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ШЫРТ</w:t>
            </w:r>
          </w:p>
        </w:tc>
        <w:tc>
          <w:tcPr>
            <w:tcW w:w="905"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ЖЕЛП</w:t>
            </w:r>
          </w:p>
        </w:tc>
        <w:tc>
          <w:tcPr>
            <w:tcW w:w="902"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СЕЛП</w:t>
            </w:r>
          </w:p>
        </w:tc>
        <w:tc>
          <w:tcPr>
            <w:tcW w:w="784"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ҚАҢҚ</w:t>
            </w:r>
          </w:p>
        </w:tc>
        <w:tc>
          <w:tcPr>
            <w:tcW w:w="787"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ҚАНТ</w:t>
            </w:r>
          </w:p>
        </w:tc>
        <w:tc>
          <w:tcPr>
            <w:tcW w:w="789" w:type="dxa"/>
          </w:tcPr>
          <w:p w:rsidR="008A676F" w:rsidRPr="008A1F46" w:rsidRDefault="008A676F" w:rsidP="002E4098">
            <w:pPr>
              <w:rPr>
                <w:rFonts w:ascii="Times New Roman" w:hAnsi="Times New Roman"/>
                <w:b/>
                <w:sz w:val="16"/>
                <w:szCs w:val="16"/>
                <w:lang w:val="kk-KZ"/>
              </w:rPr>
            </w:pPr>
            <w:r w:rsidRPr="008A1F46">
              <w:rPr>
                <w:rFonts w:ascii="Times New Roman" w:hAnsi="Times New Roman"/>
                <w:b/>
                <w:sz w:val="16"/>
                <w:szCs w:val="16"/>
                <w:lang w:val="kk-KZ"/>
              </w:rPr>
              <w:t>ШЕРТ</w:t>
            </w:r>
          </w:p>
        </w:tc>
      </w:tr>
    </w:tbl>
    <w:p w:rsidR="008A676F" w:rsidRPr="00EC4FB7" w:rsidRDefault="008A676F" w:rsidP="008A676F">
      <w:pPr>
        <w:spacing w:before="100" w:beforeAutospacing="1" w:after="100" w:afterAutospacing="1" w:line="240" w:lineRule="auto"/>
        <w:outlineLvl w:val="1"/>
        <w:rPr>
          <w:rFonts w:ascii="Times New Roman" w:hAnsi="Times New Roman" w:cs="Times New Roman"/>
          <w:b/>
          <w:bCs/>
          <w:sz w:val="28"/>
          <w:szCs w:val="28"/>
          <w:lang w:val="kk-KZ" w:eastAsia="ru-RU"/>
        </w:rPr>
      </w:pPr>
      <w:r w:rsidRPr="00EC4FB7">
        <w:rPr>
          <w:rFonts w:ascii="Times New Roman" w:hAnsi="Times New Roman" w:cs="Times New Roman"/>
          <w:b/>
          <w:bCs/>
          <w:sz w:val="28"/>
          <w:szCs w:val="28"/>
          <w:lang w:val="kk-KZ" w:eastAsia="ru-RU"/>
        </w:rPr>
        <w:t>Баланы жылдам оқуға қалай үйретуге болады?</w:t>
      </w:r>
    </w:p>
    <w:p w:rsidR="008A676F" w:rsidRPr="008A676F" w:rsidRDefault="008A676F" w:rsidP="008A676F">
      <w:pPr>
        <w:pStyle w:val="a6"/>
        <w:rPr>
          <w:rFonts w:ascii="Times New Roman" w:hAnsi="Times New Roman"/>
          <w:b/>
          <w:bCs/>
          <w:sz w:val="28"/>
          <w:szCs w:val="28"/>
          <w:lang w:val="kk-KZ" w:eastAsia="ru-RU"/>
        </w:rPr>
      </w:pPr>
      <w:r w:rsidRPr="008A676F">
        <w:rPr>
          <w:rFonts w:ascii="Times New Roman" w:hAnsi="Times New Roman"/>
          <w:noProof/>
          <w:sz w:val="28"/>
          <w:szCs w:val="28"/>
          <w:lang w:val="kk-KZ" w:eastAsia="ru-RU"/>
        </w:rPr>
        <w:t xml:space="preserve">Бастауыш мектептің тәжірибелі оқушылары үшін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оқытудың тиімді әдістерін келесі жаттығулардан табуға болады:  </w:t>
      </w:r>
    </w:p>
    <w:p w:rsidR="008A676F" w:rsidRPr="008A676F" w:rsidRDefault="008A676F" w:rsidP="008A676F">
      <w:pPr>
        <w:pStyle w:val="a6"/>
        <w:rPr>
          <w:rFonts w:ascii="Times New Roman" w:hAnsi="Times New Roman"/>
          <w:b/>
          <w:bCs/>
          <w:i/>
          <w:iCs/>
          <w:sz w:val="28"/>
          <w:szCs w:val="28"/>
          <w:lang w:val="kk-KZ" w:eastAsia="ru-RU"/>
        </w:rPr>
      </w:pPr>
    </w:p>
    <w:p w:rsidR="008A676F" w:rsidRPr="008A676F" w:rsidRDefault="008A676F" w:rsidP="008A676F">
      <w:pPr>
        <w:pStyle w:val="a6"/>
        <w:rPr>
          <w:rFonts w:ascii="Times New Roman" w:hAnsi="Times New Roman"/>
          <w:b/>
          <w:bCs/>
          <w:i/>
          <w:iCs/>
          <w:sz w:val="28"/>
          <w:szCs w:val="28"/>
          <w:lang w:val="kk-KZ" w:eastAsia="ru-RU"/>
        </w:rPr>
      </w:pPr>
      <w:r>
        <w:rPr>
          <w:rFonts w:ascii="Times New Roman" w:hAnsi="Times New Roman"/>
          <w:b/>
          <w:bCs/>
          <w:i/>
          <w:iCs/>
          <w:sz w:val="28"/>
          <w:szCs w:val="28"/>
          <w:lang w:val="kk-KZ" w:eastAsia="ru-RU"/>
        </w:rPr>
        <w:t>1</w:t>
      </w:r>
      <w:r w:rsidRPr="008A676F">
        <w:rPr>
          <w:rFonts w:ascii="Times New Roman" w:hAnsi="Times New Roman"/>
          <w:b/>
          <w:bCs/>
          <w:i/>
          <w:iCs/>
          <w:sz w:val="28"/>
          <w:szCs w:val="28"/>
          <w:lang w:val="kk-KZ" w:eastAsia="ru-RU"/>
        </w:rPr>
        <w:t>)Қайта құрылған сөйлемдерді түзеу</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Бала жұмбақ түрде жазылған жазуларды жақсы көреді. </w:t>
      </w:r>
    </w:p>
    <w:tbl>
      <w:tblPr>
        <w:tblW w:w="0" w:type="auto"/>
        <w:tblCellSpacing w:w="15"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897"/>
      </w:tblGrid>
      <w:tr w:rsidR="008A676F" w:rsidRPr="008D2650" w:rsidTr="002E4098">
        <w:trPr>
          <w:tblCellSpacing w:w="15" w:type="dxa"/>
        </w:trPr>
        <w:tc>
          <w:tcPr>
            <w:tcW w:w="0" w:type="auto"/>
            <w:tcBorders>
              <w:top w:val="outset" w:sz="6" w:space="0" w:color="auto"/>
              <w:bottom w:val="outset" w:sz="6" w:space="0" w:color="auto"/>
            </w:tcBorders>
            <w:vAlign w:val="center"/>
          </w:tcPr>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b/>
                <w:bCs/>
                <w:color w:val="000056"/>
                <w:sz w:val="28"/>
                <w:szCs w:val="28"/>
                <w:lang w:val="kk-KZ" w:eastAsia="ru-RU"/>
              </w:rPr>
              <w:t>Қайта құрылған сөйлемдер жиыны.</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color w:val="000056"/>
                <w:sz w:val="28"/>
                <w:szCs w:val="28"/>
                <w:lang w:val="kk-KZ" w:eastAsia="ru-RU"/>
              </w:rPr>
              <w:t xml:space="preserve">1. болды бүгін суық ауа райы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color w:val="000056"/>
                <w:sz w:val="28"/>
                <w:szCs w:val="28"/>
                <w:lang w:val="kk-KZ" w:eastAsia="ru-RU"/>
              </w:rPr>
              <w:t xml:space="preserve">2. ұшып құстар келеді көктемде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color w:val="000056"/>
                <w:sz w:val="28"/>
                <w:szCs w:val="28"/>
                <w:lang w:val="kk-KZ" w:eastAsia="ru-RU"/>
              </w:rPr>
              <w:t xml:space="preserve">3. басталды оқу жаңа жылы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color w:val="000056"/>
                <w:sz w:val="28"/>
                <w:szCs w:val="28"/>
                <w:lang w:val="kk-KZ" w:eastAsia="ru-RU"/>
              </w:rPr>
              <w:t xml:space="preserve">4. оқимын сыныпта төртінші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color w:val="000056"/>
                <w:sz w:val="28"/>
                <w:szCs w:val="28"/>
                <w:lang w:val="kk-KZ" w:eastAsia="ru-RU"/>
              </w:rPr>
              <w:t xml:space="preserve">5. келді қыркүйекте оқушылар бірінші мектепке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color w:val="000056"/>
                <w:sz w:val="28"/>
                <w:szCs w:val="28"/>
                <w:lang w:val="kk-KZ" w:eastAsia="ru-RU"/>
              </w:rPr>
              <w:t xml:space="preserve"> </w:t>
            </w:r>
          </w:p>
        </w:tc>
      </w:tr>
    </w:tbl>
    <w:p w:rsidR="008D2650" w:rsidRDefault="008D2650" w:rsidP="008A676F">
      <w:pPr>
        <w:pStyle w:val="a6"/>
        <w:rPr>
          <w:rFonts w:ascii="Times New Roman" w:hAnsi="Times New Roman"/>
          <w:b/>
          <w:bCs/>
          <w:sz w:val="28"/>
          <w:szCs w:val="28"/>
          <w:lang w:val="kk-KZ" w:eastAsia="ru-RU"/>
        </w:rPr>
      </w:pPr>
    </w:p>
    <w:p w:rsidR="008D2650" w:rsidRDefault="008D2650" w:rsidP="008A676F">
      <w:pPr>
        <w:pStyle w:val="a6"/>
        <w:rPr>
          <w:rFonts w:ascii="Times New Roman" w:hAnsi="Times New Roman"/>
          <w:b/>
          <w:bCs/>
          <w:sz w:val="28"/>
          <w:szCs w:val="28"/>
          <w:lang w:val="kk-KZ" w:eastAsia="ru-RU"/>
        </w:rPr>
      </w:pPr>
    </w:p>
    <w:p w:rsidR="008A676F" w:rsidRPr="008A676F" w:rsidRDefault="008A676F" w:rsidP="008A676F">
      <w:pPr>
        <w:pStyle w:val="a6"/>
        <w:rPr>
          <w:rFonts w:ascii="Times New Roman" w:hAnsi="Times New Roman"/>
          <w:b/>
          <w:bCs/>
          <w:sz w:val="28"/>
          <w:szCs w:val="28"/>
          <w:lang w:val="kk-KZ" w:eastAsia="ru-RU"/>
        </w:rPr>
      </w:pPr>
      <w:r>
        <w:rPr>
          <w:rFonts w:ascii="Times New Roman" w:hAnsi="Times New Roman"/>
          <w:b/>
          <w:bCs/>
          <w:sz w:val="28"/>
          <w:szCs w:val="28"/>
          <w:lang w:val="kk-KZ" w:eastAsia="ru-RU"/>
        </w:rPr>
        <w:lastRenderedPageBreak/>
        <w:t>2</w:t>
      </w:r>
      <w:r w:rsidRPr="008A676F">
        <w:rPr>
          <w:rFonts w:ascii="Times New Roman" w:hAnsi="Times New Roman"/>
          <w:b/>
          <w:bCs/>
          <w:sz w:val="28"/>
          <w:szCs w:val="28"/>
          <w:lang w:val="kk-KZ" w:eastAsia="ru-RU"/>
        </w:rPr>
        <w:t xml:space="preserve">)Сөздердегі жоқ дыбыстардың орнын толтыру: </w:t>
      </w:r>
    </w:p>
    <w:p w:rsidR="008A676F" w:rsidRPr="008A676F" w:rsidRDefault="008D2650"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008A676F" w:rsidRPr="008A676F">
        <w:rPr>
          <w:rFonts w:ascii="Times New Roman" w:hAnsi="Times New Roman"/>
          <w:sz w:val="28"/>
          <w:szCs w:val="28"/>
          <w:lang w:val="kk-KZ" w:eastAsia="ru-RU"/>
        </w:rPr>
        <w:t xml:space="preserve">Кейбір дыбыстары жазылмаған басып шығарылған мәтін беріледі. Жоқ әріптердің орны бос орынмен немесе нүктемен белгіленеді.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Бос әріптердің орнын толтыру  тез оқуға және бүкіл сөзге  ішкі сараптама жасауға мүмкіндік береді. Жаттығу әрбір сөздің қалыптасуына ықпалын тигізеді.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Бұл жаттығу сонымен қатар, сөздік-ойлау жадысын дамытуға септігін тигізеді. Жоқ әріптерге тоқтау арқылы сол сөзді есте сақтау мүмкіндігі мол. </w:t>
      </w:r>
    </w:p>
    <w:p w:rsidR="008A676F" w:rsidRPr="008A676F" w:rsidRDefault="008A676F" w:rsidP="008A676F">
      <w:pPr>
        <w:pStyle w:val="a6"/>
        <w:rPr>
          <w:rFonts w:ascii="Times New Roman" w:hAnsi="Times New Roman"/>
          <w:b/>
          <w:bCs/>
          <w:sz w:val="28"/>
          <w:szCs w:val="28"/>
          <w:lang w:val="kk-KZ" w:eastAsia="ru-RU"/>
        </w:rPr>
      </w:pPr>
      <w:r>
        <w:rPr>
          <w:rFonts w:ascii="Times New Roman" w:hAnsi="Times New Roman"/>
          <w:b/>
          <w:bCs/>
          <w:sz w:val="28"/>
          <w:szCs w:val="28"/>
          <w:lang w:val="kk-KZ" w:eastAsia="ru-RU"/>
        </w:rPr>
        <w:t>3</w:t>
      </w:r>
      <w:r w:rsidRPr="008A676F">
        <w:rPr>
          <w:rFonts w:ascii="Times New Roman" w:hAnsi="Times New Roman"/>
          <w:b/>
          <w:bCs/>
          <w:sz w:val="28"/>
          <w:szCs w:val="28"/>
          <w:lang w:val="kk-KZ" w:eastAsia="ru-RU"/>
        </w:rPr>
        <w:t xml:space="preserve">)Мәтіндегі берілген сөздерді іздеу: </w:t>
      </w:r>
    </w:p>
    <w:p w:rsidR="008A676F" w:rsidRPr="008A676F" w:rsidRDefault="008D2650"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008A676F" w:rsidRPr="008A676F">
        <w:rPr>
          <w:rFonts w:ascii="Times New Roman" w:hAnsi="Times New Roman"/>
          <w:sz w:val="28"/>
          <w:szCs w:val="28"/>
          <w:lang w:val="kk-KZ" w:eastAsia="ru-RU"/>
        </w:rPr>
        <w:t xml:space="preserve">Бала мәтіннен тез таба алатын 1-3 сөз беріледі. Ең алдымен, бұл сөздер көзбен көруге, одан кейін есту үшін беріледі. Мәтінде сөздер бірнеше рет кездескені дұрыс. Оларды тауып алып,  бала оны белгілейді.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Бұл жаттығу сөздерді толығымен қабылдауға мүмкіндік береді. Сонымен қатар, сөздік есте сақтау қабілетін дамытады. Бұл жаттығудың  балаға түрлі сөздер ұсынылған кезде пайдасы көбірек болады. «Жасырынбақ» және «Сөз» ойын-жаттығулары да пайдалы болып келеді. </w:t>
      </w:r>
    </w:p>
    <w:p w:rsidR="008A676F" w:rsidRPr="008A676F" w:rsidRDefault="008A676F" w:rsidP="008A676F">
      <w:pPr>
        <w:pStyle w:val="a6"/>
        <w:rPr>
          <w:rFonts w:ascii="Times New Roman" w:hAnsi="Times New Roman"/>
          <w:b/>
          <w:bCs/>
          <w:sz w:val="28"/>
          <w:szCs w:val="28"/>
          <w:lang w:val="kk-KZ" w:eastAsia="ru-RU"/>
        </w:rPr>
      </w:pPr>
      <w:r>
        <w:rPr>
          <w:rFonts w:ascii="Times New Roman" w:hAnsi="Times New Roman"/>
          <w:b/>
          <w:bCs/>
          <w:sz w:val="28"/>
          <w:szCs w:val="28"/>
          <w:lang w:val="kk-KZ" w:eastAsia="ru-RU"/>
        </w:rPr>
        <w:t>4</w:t>
      </w:r>
      <w:r w:rsidRPr="008A676F">
        <w:rPr>
          <w:rFonts w:ascii="Times New Roman" w:hAnsi="Times New Roman"/>
          <w:b/>
          <w:bCs/>
          <w:sz w:val="28"/>
          <w:szCs w:val="28"/>
          <w:lang w:val="kk-KZ" w:eastAsia="ru-RU"/>
        </w:rPr>
        <w:t xml:space="preserve">)“Жасырынбақ ойыны”: </w:t>
      </w:r>
    </w:p>
    <w:p w:rsidR="008A676F" w:rsidRPr="008A676F" w:rsidRDefault="008D2650"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008A676F" w:rsidRPr="008A676F">
        <w:rPr>
          <w:rFonts w:ascii="Times New Roman" w:hAnsi="Times New Roman"/>
          <w:sz w:val="28"/>
          <w:szCs w:val="28"/>
          <w:lang w:val="kk-KZ" w:eastAsia="ru-RU"/>
        </w:rPr>
        <w:t xml:space="preserve">Жүргізуші бетті ғана айта отырып,  басынан бастап емес, мәтінді кез-келген жерінен бастап оқи бастайды, ал тыңдап отырған оқушы оны табуы қажет. Егер бірнеше бала оқыса, олардың әрқайсысы бірінші болып табуға тырысады. </w:t>
      </w:r>
    </w:p>
    <w:p w:rsidR="008A676F" w:rsidRPr="008A676F" w:rsidRDefault="008A676F" w:rsidP="008A676F">
      <w:pPr>
        <w:pStyle w:val="a6"/>
        <w:rPr>
          <w:rFonts w:ascii="Times New Roman" w:hAnsi="Times New Roman"/>
          <w:b/>
          <w:bCs/>
          <w:sz w:val="28"/>
          <w:szCs w:val="28"/>
          <w:lang w:val="kk-KZ" w:eastAsia="ru-RU"/>
        </w:rPr>
      </w:pPr>
      <w:r>
        <w:rPr>
          <w:rFonts w:ascii="Times New Roman" w:hAnsi="Times New Roman"/>
          <w:b/>
          <w:bCs/>
          <w:sz w:val="28"/>
          <w:szCs w:val="28"/>
          <w:lang w:val="kk-KZ" w:eastAsia="ru-RU"/>
        </w:rPr>
        <w:t>5</w:t>
      </w:r>
      <w:r w:rsidRPr="008A676F">
        <w:rPr>
          <w:rFonts w:ascii="Times New Roman" w:hAnsi="Times New Roman"/>
          <w:b/>
          <w:bCs/>
          <w:sz w:val="28"/>
          <w:szCs w:val="28"/>
          <w:lang w:val="kk-KZ" w:eastAsia="ru-RU"/>
        </w:rPr>
        <w:t xml:space="preserve">)“Ойлап табылған сөз”: </w:t>
      </w:r>
    </w:p>
    <w:p w:rsidR="008A676F" w:rsidRPr="008A676F" w:rsidRDefault="008D2650"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008A676F" w:rsidRPr="008A676F">
        <w:rPr>
          <w:rFonts w:ascii="Times New Roman" w:hAnsi="Times New Roman"/>
          <w:sz w:val="28"/>
          <w:szCs w:val="28"/>
          <w:lang w:val="kk-KZ" w:eastAsia="ru-RU"/>
        </w:rPr>
        <w:t xml:space="preserve">Мәтінді оқып отырған ересек адам  сөзді қате айтады, бала мәтінді оқуды тоқтатып, сөздің дұрысын айтады. Оқудың бұл түрі үлкен адамды жөндеуге мүмкіндіктің барлығымен, өз күшіне деген сенімділікпен ерекшеленеді. </w:t>
      </w:r>
    </w:p>
    <w:p w:rsidR="008A676F" w:rsidRDefault="008A676F" w:rsidP="008A676F">
      <w:pPr>
        <w:pStyle w:val="a6"/>
        <w:rPr>
          <w:rFonts w:ascii="Times New Roman" w:hAnsi="Times New Roman"/>
          <w:b/>
          <w:bCs/>
          <w:sz w:val="28"/>
          <w:szCs w:val="28"/>
          <w:lang w:val="kk-KZ" w:eastAsia="ru-RU"/>
        </w:rPr>
      </w:pPr>
    </w:p>
    <w:p w:rsidR="008A676F" w:rsidRPr="008A676F" w:rsidRDefault="008A676F" w:rsidP="008A676F">
      <w:pPr>
        <w:pStyle w:val="a6"/>
        <w:rPr>
          <w:rFonts w:ascii="Times New Roman" w:hAnsi="Times New Roman"/>
          <w:b/>
          <w:bCs/>
          <w:sz w:val="28"/>
          <w:szCs w:val="28"/>
          <w:lang w:val="kk-KZ" w:eastAsia="ru-RU"/>
        </w:rPr>
      </w:pPr>
      <w:r>
        <w:rPr>
          <w:rFonts w:ascii="Times New Roman" w:hAnsi="Times New Roman"/>
          <w:b/>
          <w:bCs/>
          <w:sz w:val="28"/>
          <w:szCs w:val="28"/>
          <w:lang w:val="kk-KZ" w:eastAsia="ru-RU"/>
        </w:rPr>
        <w:t xml:space="preserve">   </w:t>
      </w:r>
      <w:r w:rsidRPr="008A676F">
        <w:rPr>
          <w:rFonts w:ascii="Times New Roman" w:hAnsi="Times New Roman"/>
          <w:b/>
          <w:bCs/>
          <w:sz w:val="28"/>
          <w:szCs w:val="28"/>
          <w:lang w:val="kk-KZ" w:eastAsia="ru-RU"/>
        </w:rPr>
        <w:t>Оқудың бір кемшілігі көзбен көру аумағының тарлығы болуы мүмкін.</w:t>
      </w:r>
    </w:p>
    <w:p w:rsidR="008A676F" w:rsidRPr="008A676F" w:rsidRDefault="008D2650"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008A676F" w:rsidRPr="008A676F">
        <w:rPr>
          <w:rFonts w:ascii="Times New Roman" w:hAnsi="Times New Roman"/>
          <w:sz w:val="28"/>
          <w:szCs w:val="28"/>
          <w:lang w:val="kk-KZ" w:eastAsia="ru-RU"/>
        </w:rPr>
        <w:t xml:space="preserve">Көзбен көру бұрышы аз болса,  осындай тыңдарманның көзіне азғана дыбыстар ғана  түседі. Дәл осы жерде көру бұрышын кеңейтетін әдіс-тәсілдер ойлап шығарылған. </w:t>
      </w:r>
    </w:p>
    <w:p w:rsidR="008A676F" w:rsidRPr="008A676F" w:rsidRDefault="008A676F" w:rsidP="008D2650">
      <w:pPr>
        <w:pStyle w:val="a6"/>
        <w:jc w:val="center"/>
        <w:rPr>
          <w:rFonts w:ascii="Times New Roman" w:hAnsi="Times New Roman"/>
          <w:b/>
          <w:bCs/>
          <w:sz w:val="28"/>
          <w:szCs w:val="28"/>
          <w:lang w:val="kk-KZ" w:eastAsia="ru-RU"/>
        </w:rPr>
      </w:pPr>
      <w:r w:rsidRPr="008A676F">
        <w:rPr>
          <w:rFonts w:ascii="Times New Roman" w:hAnsi="Times New Roman"/>
          <w:b/>
          <w:bCs/>
          <w:sz w:val="28"/>
          <w:szCs w:val="28"/>
          <w:lang w:val="kk-KZ" w:eastAsia="ru-RU"/>
        </w:rPr>
        <w:t>Шульте кестесін пайдалану.</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Уақытты белгілеп алыңыз, бала кестеден 1-ден 30-ға дейінгі сандарды іздейді. Бұл кестелерді жиі қолданған кезде  уақыт қысқарады, санды керісінше 30-дан 1-ге дейін жүргізуге болады.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481"/>
        <w:gridCol w:w="474"/>
        <w:gridCol w:w="474"/>
        <w:gridCol w:w="474"/>
        <w:gridCol w:w="481"/>
      </w:tblGrid>
      <w:tr w:rsidR="008A676F" w:rsidRPr="00EC4FB7" w:rsidTr="002E4098">
        <w:trPr>
          <w:tblCellSpacing w:w="7" w:type="dxa"/>
          <w:jc w:val="center"/>
        </w:trPr>
        <w:tc>
          <w:tcPr>
            <w:tcW w:w="0" w:type="auto"/>
            <w:tcBorders>
              <w:top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28</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14</w:t>
            </w:r>
          </w:p>
        </w:tc>
      </w:tr>
      <w:tr w:rsidR="008A676F" w:rsidRPr="00EC4FB7" w:rsidTr="002E4098">
        <w:trPr>
          <w:tblCellSpacing w:w="7" w:type="dxa"/>
          <w:jc w:val="center"/>
        </w:trPr>
        <w:tc>
          <w:tcPr>
            <w:tcW w:w="0" w:type="auto"/>
            <w:tcBorders>
              <w:top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5</w:t>
            </w:r>
          </w:p>
        </w:tc>
      </w:tr>
      <w:tr w:rsidR="008A676F" w:rsidRPr="00EC4FB7" w:rsidTr="002E4098">
        <w:trPr>
          <w:tblCellSpacing w:w="7" w:type="dxa"/>
          <w:jc w:val="center"/>
        </w:trPr>
        <w:tc>
          <w:tcPr>
            <w:tcW w:w="0" w:type="auto"/>
            <w:tcBorders>
              <w:top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11</w:t>
            </w:r>
          </w:p>
        </w:tc>
      </w:tr>
      <w:tr w:rsidR="008A676F" w:rsidRPr="00EC4FB7" w:rsidTr="002E4098">
        <w:trPr>
          <w:tblCellSpacing w:w="7" w:type="dxa"/>
          <w:jc w:val="center"/>
        </w:trPr>
        <w:tc>
          <w:tcPr>
            <w:tcW w:w="0" w:type="auto"/>
            <w:tcBorders>
              <w:top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27</w:t>
            </w:r>
          </w:p>
        </w:tc>
        <w:tc>
          <w:tcPr>
            <w:tcW w:w="0" w:type="auto"/>
            <w:tcBorders>
              <w:top w:val="outset" w:sz="6" w:space="0" w:color="auto"/>
              <w:left w:val="outset" w:sz="6" w:space="0" w:color="auto"/>
              <w:bottom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17</w:t>
            </w:r>
          </w:p>
        </w:tc>
      </w:tr>
      <w:tr w:rsidR="008A676F" w:rsidRPr="00EC4FB7" w:rsidTr="002E4098">
        <w:trPr>
          <w:tblCellSpacing w:w="7" w:type="dxa"/>
          <w:jc w:val="center"/>
        </w:trPr>
        <w:tc>
          <w:tcPr>
            <w:tcW w:w="0" w:type="auto"/>
            <w:tcBorders>
              <w:top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21</w:t>
            </w:r>
          </w:p>
        </w:tc>
      </w:tr>
      <w:tr w:rsidR="008A676F" w:rsidRPr="00EC4FB7" w:rsidTr="002E4098">
        <w:trPr>
          <w:tblCellSpacing w:w="7" w:type="dxa"/>
          <w:jc w:val="center"/>
        </w:trPr>
        <w:tc>
          <w:tcPr>
            <w:tcW w:w="0" w:type="auto"/>
            <w:tcBorders>
              <w:top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tcBorders>
          </w:tcPr>
          <w:p w:rsidR="008A676F" w:rsidRPr="00EC4FB7" w:rsidRDefault="008A676F" w:rsidP="002E4098">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t>7</w:t>
            </w:r>
          </w:p>
        </w:tc>
      </w:tr>
    </w:tbl>
    <w:p w:rsidR="008A676F" w:rsidRPr="00EC4FB7" w:rsidRDefault="008A676F" w:rsidP="008A676F">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eastAsia="ru-RU"/>
        </w:rPr>
        <w:lastRenderedPageBreak/>
        <w:t> </w:t>
      </w:r>
      <w:hyperlink r:id="rId6" w:tgtFrame="_blank" w:history="1">
        <w:r w:rsidRPr="00EC4FB7">
          <w:rPr>
            <w:rFonts w:ascii="Times New Roman" w:hAnsi="Times New Roman" w:cs="Times New Roman"/>
            <w:color w:val="0000FF"/>
            <w:sz w:val="28"/>
            <w:szCs w:val="28"/>
            <w:u w:val="single"/>
            <w:lang w:eastAsia="ru-RU"/>
          </w:rPr>
          <w:t xml:space="preserve"> </w:t>
        </w:r>
        <w:proofErr w:type="spellStart"/>
        <w:r w:rsidRPr="00EC4FB7">
          <w:rPr>
            <w:rFonts w:ascii="Times New Roman" w:hAnsi="Times New Roman" w:cs="Times New Roman"/>
            <w:color w:val="0000FF"/>
            <w:sz w:val="28"/>
            <w:szCs w:val="28"/>
            <w:u w:val="single"/>
            <w:lang w:eastAsia="ru-RU"/>
          </w:rPr>
          <w:t>Шульте</w:t>
        </w:r>
        <w:proofErr w:type="spellEnd"/>
        <w:r w:rsidRPr="00EC4FB7">
          <w:rPr>
            <w:rFonts w:ascii="Times New Roman" w:hAnsi="Times New Roman" w:cs="Times New Roman"/>
            <w:color w:val="0000FF"/>
            <w:sz w:val="28"/>
            <w:szCs w:val="28"/>
            <w:u w:val="single"/>
            <w:lang w:val="kk-KZ" w:eastAsia="ru-RU"/>
          </w:rPr>
          <w:t xml:space="preserve"> кестесінің </w:t>
        </w:r>
        <w:proofErr w:type="gramStart"/>
        <w:r w:rsidRPr="00EC4FB7">
          <w:rPr>
            <w:rFonts w:ascii="Times New Roman" w:hAnsi="Times New Roman" w:cs="Times New Roman"/>
            <w:color w:val="0000FF"/>
            <w:sz w:val="28"/>
            <w:szCs w:val="28"/>
            <w:u w:val="single"/>
            <w:lang w:val="kk-KZ" w:eastAsia="ru-RU"/>
          </w:rPr>
          <w:t>н</w:t>
        </w:r>
        <w:proofErr w:type="gramEnd"/>
        <w:r w:rsidRPr="00EC4FB7">
          <w:rPr>
            <w:rFonts w:ascii="Times New Roman" w:hAnsi="Times New Roman" w:cs="Times New Roman"/>
            <w:color w:val="0000FF"/>
            <w:sz w:val="28"/>
            <w:szCs w:val="28"/>
            <w:u w:val="single"/>
            <w:lang w:val="kk-KZ" w:eastAsia="ru-RU"/>
          </w:rPr>
          <w:t>ұсқалары</w:t>
        </w:r>
        <w:r w:rsidRPr="00EC4FB7">
          <w:rPr>
            <w:rFonts w:ascii="Times New Roman" w:hAnsi="Times New Roman" w:cs="Times New Roman"/>
            <w:color w:val="0000FF"/>
            <w:sz w:val="28"/>
            <w:szCs w:val="28"/>
            <w:u w:val="single"/>
            <w:lang w:eastAsia="ru-RU"/>
          </w:rPr>
          <w:t xml:space="preserve"> (скачать в формате.doc</w:t>
        </w:r>
      </w:hyperlink>
      <w:r w:rsidRPr="00EC4FB7">
        <w:rPr>
          <w:rFonts w:ascii="Times New Roman" w:hAnsi="Times New Roman" w:cs="Times New Roman"/>
          <w:sz w:val="28"/>
          <w:szCs w:val="28"/>
          <w:lang w:eastAsia="ru-RU"/>
        </w:rPr>
        <w:t xml:space="preserve">) (39 </w:t>
      </w:r>
      <w:proofErr w:type="spellStart"/>
      <w:r w:rsidRPr="00EC4FB7">
        <w:rPr>
          <w:rFonts w:ascii="Times New Roman" w:hAnsi="Times New Roman" w:cs="Times New Roman"/>
          <w:sz w:val="28"/>
          <w:szCs w:val="28"/>
          <w:lang w:eastAsia="ru-RU"/>
        </w:rPr>
        <w:t>Kb</w:t>
      </w:r>
      <w:proofErr w:type="spellEnd"/>
      <w:r w:rsidRPr="00EC4FB7">
        <w:rPr>
          <w:rFonts w:ascii="Times New Roman" w:hAnsi="Times New Roman" w:cs="Times New Roman"/>
          <w:sz w:val="28"/>
          <w:szCs w:val="28"/>
          <w:lang w:eastAsia="ru-RU"/>
        </w:rPr>
        <w:t>)</w:t>
      </w:r>
    </w:p>
    <w:p w:rsidR="008A676F" w:rsidRPr="00EC4FB7" w:rsidRDefault="008A676F" w:rsidP="008A676F">
      <w:pPr>
        <w:spacing w:before="100" w:beforeAutospacing="1" w:after="100" w:afterAutospacing="1" w:line="240" w:lineRule="auto"/>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9)</w:t>
      </w:r>
      <w:r w:rsidRPr="00EC4FB7">
        <w:rPr>
          <w:rFonts w:ascii="Times New Roman" w:hAnsi="Times New Roman" w:cs="Times New Roman"/>
          <w:b/>
          <w:bCs/>
          <w:sz w:val="28"/>
          <w:szCs w:val="28"/>
          <w:lang w:eastAsia="ru-RU"/>
        </w:rPr>
        <w:t>Пирамида</w:t>
      </w:r>
    </w:p>
    <w:p w:rsidR="008A676F" w:rsidRPr="00EC4FB7" w:rsidRDefault="008A676F" w:rsidP="008A676F">
      <w:pPr>
        <w:spacing w:before="100" w:beforeAutospacing="1" w:after="100" w:afterAutospacing="1" w:line="240" w:lineRule="auto"/>
        <w:rPr>
          <w:rFonts w:ascii="Times New Roman" w:hAnsi="Times New Roman" w:cs="Times New Roman"/>
          <w:sz w:val="28"/>
          <w:szCs w:val="28"/>
          <w:lang w:eastAsia="ru-RU"/>
        </w:rPr>
      </w:pPr>
      <w:r w:rsidRPr="00EC4FB7">
        <w:rPr>
          <w:rFonts w:ascii="Times New Roman" w:hAnsi="Times New Roman" w:cs="Times New Roman"/>
          <w:sz w:val="28"/>
          <w:szCs w:val="28"/>
          <w:lang w:val="kk-KZ" w:eastAsia="ru-RU"/>
        </w:rPr>
        <w:t xml:space="preserve">Қарапайым пирамиданы пайдалануға кеңес беремін,  оның көмегі арқылы көру аумағы мен оның жаттығуын кеңейтуге болады. </w:t>
      </w:r>
    </w:p>
    <w:p w:rsidR="008A676F" w:rsidRPr="00EC4FB7" w:rsidRDefault="008A676F" w:rsidP="008A676F">
      <w:pPr>
        <w:spacing w:before="100" w:beforeAutospacing="1" w:after="100" w:afterAutospacing="1" w:line="240" w:lineRule="auto"/>
        <w:jc w:val="center"/>
        <w:rPr>
          <w:rFonts w:ascii="Times New Roman" w:hAnsi="Times New Roman" w:cs="Times New Roman"/>
          <w:sz w:val="28"/>
          <w:szCs w:val="28"/>
          <w:lang w:eastAsia="ru-RU"/>
        </w:rPr>
      </w:pPr>
      <w:r w:rsidRPr="00EC4FB7">
        <w:rPr>
          <w:rFonts w:ascii="Times New Roman" w:hAnsi="Times New Roman" w:cs="Times New Roman"/>
          <w:sz w:val="28"/>
          <w:szCs w:val="28"/>
          <w:lang w:eastAsia="ru-RU"/>
        </w:rPr>
        <w:t>3-------4--------7</w:t>
      </w:r>
    </w:p>
    <w:p w:rsidR="008A676F" w:rsidRPr="00EC4FB7" w:rsidRDefault="008A676F" w:rsidP="008A676F">
      <w:pPr>
        <w:spacing w:before="100" w:beforeAutospacing="1" w:after="100" w:afterAutospacing="1" w:line="240" w:lineRule="auto"/>
        <w:jc w:val="center"/>
        <w:rPr>
          <w:rFonts w:ascii="Times New Roman" w:hAnsi="Times New Roman" w:cs="Times New Roman"/>
          <w:sz w:val="28"/>
          <w:szCs w:val="28"/>
          <w:lang w:eastAsia="ru-RU"/>
        </w:rPr>
      </w:pPr>
      <w:r w:rsidRPr="00EC4FB7">
        <w:rPr>
          <w:rFonts w:ascii="Times New Roman" w:hAnsi="Times New Roman" w:cs="Times New Roman"/>
          <w:sz w:val="28"/>
          <w:szCs w:val="28"/>
          <w:lang w:eastAsia="ru-RU"/>
        </w:rPr>
        <w:t>10--------5---------41</w:t>
      </w:r>
    </w:p>
    <w:p w:rsidR="008A676F" w:rsidRPr="00EC4FB7" w:rsidRDefault="008A676F" w:rsidP="008A676F">
      <w:pPr>
        <w:spacing w:before="100" w:beforeAutospacing="1" w:after="100" w:afterAutospacing="1" w:line="240" w:lineRule="auto"/>
        <w:jc w:val="center"/>
        <w:rPr>
          <w:rFonts w:ascii="Times New Roman" w:hAnsi="Times New Roman" w:cs="Times New Roman"/>
          <w:sz w:val="28"/>
          <w:szCs w:val="28"/>
          <w:lang w:eastAsia="ru-RU"/>
        </w:rPr>
      </w:pPr>
      <w:r w:rsidRPr="00EC4FB7">
        <w:rPr>
          <w:rFonts w:ascii="Times New Roman" w:hAnsi="Times New Roman" w:cs="Times New Roman"/>
          <w:sz w:val="28"/>
          <w:szCs w:val="28"/>
          <w:lang w:eastAsia="ru-RU"/>
        </w:rPr>
        <w:t>24------------6-------------55</w:t>
      </w:r>
    </w:p>
    <w:p w:rsidR="008A676F" w:rsidRPr="00EC4FB7" w:rsidRDefault="008A676F" w:rsidP="008A676F">
      <w:pPr>
        <w:spacing w:before="100" w:beforeAutospacing="1" w:after="100" w:afterAutospacing="1" w:line="240" w:lineRule="auto"/>
        <w:jc w:val="center"/>
        <w:rPr>
          <w:rFonts w:ascii="Times New Roman" w:hAnsi="Times New Roman" w:cs="Times New Roman"/>
          <w:sz w:val="28"/>
          <w:szCs w:val="28"/>
          <w:lang w:eastAsia="ru-RU"/>
        </w:rPr>
      </w:pPr>
      <w:r w:rsidRPr="00EC4FB7">
        <w:rPr>
          <w:rFonts w:ascii="Times New Roman" w:hAnsi="Times New Roman" w:cs="Times New Roman"/>
          <w:sz w:val="28"/>
          <w:szCs w:val="28"/>
          <w:lang w:eastAsia="ru-RU"/>
        </w:rPr>
        <w:t>45---------------8----------------94</w:t>
      </w:r>
    </w:p>
    <w:p w:rsidR="008A676F" w:rsidRPr="00EC4FB7" w:rsidRDefault="008A676F" w:rsidP="008A676F">
      <w:pPr>
        <w:spacing w:before="100" w:beforeAutospacing="1" w:after="100" w:afterAutospacing="1" w:line="240" w:lineRule="auto"/>
        <w:jc w:val="center"/>
        <w:rPr>
          <w:rFonts w:ascii="Times New Roman" w:hAnsi="Times New Roman" w:cs="Times New Roman"/>
          <w:sz w:val="28"/>
          <w:szCs w:val="28"/>
          <w:lang w:eastAsia="ru-RU"/>
        </w:rPr>
      </w:pPr>
      <w:r w:rsidRPr="00EC4FB7">
        <w:rPr>
          <w:rFonts w:ascii="Times New Roman" w:hAnsi="Times New Roman" w:cs="Times New Roman"/>
          <w:sz w:val="28"/>
          <w:szCs w:val="28"/>
          <w:lang w:eastAsia="ru-RU"/>
        </w:rPr>
        <w:t>36-------------------9-------------------14</w:t>
      </w:r>
    </w:p>
    <w:p w:rsidR="008A676F" w:rsidRPr="00EC4FB7" w:rsidRDefault="008A676F" w:rsidP="008A676F">
      <w:pPr>
        <w:spacing w:before="100" w:beforeAutospacing="1" w:after="100" w:afterAutospacing="1" w:line="240" w:lineRule="auto"/>
        <w:jc w:val="center"/>
        <w:rPr>
          <w:rFonts w:ascii="Times New Roman" w:hAnsi="Times New Roman" w:cs="Times New Roman"/>
          <w:sz w:val="28"/>
          <w:szCs w:val="28"/>
          <w:lang w:eastAsia="ru-RU"/>
        </w:rPr>
      </w:pPr>
      <w:r w:rsidRPr="00EC4FB7">
        <w:rPr>
          <w:rFonts w:ascii="Times New Roman" w:hAnsi="Times New Roman" w:cs="Times New Roman"/>
          <w:sz w:val="28"/>
          <w:szCs w:val="28"/>
          <w:lang w:eastAsia="ru-RU"/>
        </w:rPr>
        <w:t>87---------------------------19---------------------------79</w:t>
      </w:r>
    </w:p>
    <w:p w:rsidR="008A676F" w:rsidRPr="00EC4FB7" w:rsidRDefault="008A676F" w:rsidP="008A676F">
      <w:pPr>
        <w:spacing w:before="100" w:beforeAutospacing="1" w:after="100" w:afterAutospacing="1" w:line="240" w:lineRule="auto"/>
        <w:rPr>
          <w:rFonts w:ascii="Times New Roman" w:hAnsi="Times New Roman" w:cs="Times New Roman"/>
          <w:sz w:val="28"/>
          <w:szCs w:val="28"/>
          <w:lang w:val="kk-KZ" w:eastAsia="ru-RU"/>
        </w:rPr>
      </w:pPr>
      <w:r w:rsidRPr="00EC4FB7">
        <w:rPr>
          <w:rFonts w:ascii="Times New Roman" w:hAnsi="Times New Roman" w:cs="Times New Roman"/>
          <w:sz w:val="28"/>
          <w:szCs w:val="28"/>
          <w:lang w:eastAsia="ru-RU"/>
        </w:rPr>
        <w:t> </w:t>
      </w:r>
      <w:r w:rsidRPr="00EC4FB7">
        <w:rPr>
          <w:rFonts w:ascii="Times New Roman" w:hAnsi="Times New Roman" w:cs="Times New Roman"/>
          <w:sz w:val="28"/>
          <w:szCs w:val="28"/>
          <w:lang w:val="kk-KZ" w:eastAsia="ru-RU"/>
        </w:rPr>
        <w:t xml:space="preserve">Жоғарғы жолдан 4 санын табыңыз. Көріп тұрған аумағыңызды өзгертпей сандарды  ұзындығы бойынша сол және оң жағынан көруге тырысыңыз. 3 және 7 сандарын жақсы көріп тұрсаңыз, көзіңізді бір жолға төмен түсіріңіз. 10 және 41 сандарын дұрыс көрмесеңіз, сіздің көру аумағыңыз 4 см-ге тең. Ал егер де, оң және сол жақтағы шеткі сандарды анық көрсеңіз, көзіңізді тағы бір жолға төмен түсіріңіз. Және оң және сол жақтағы шеткі сандар бұлыңғыр болып көріне бастағанша осылай жасаңыз. Сіздің көру аумағыңыз анық көрудің соңғы  жолының көрсеткіші бойынша анықталады. </w:t>
      </w:r>
    </w:p>
    <w:p w:rsidR="008A676F" w:rsidRP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 xml:space="preserve">Әдетте адамның ұзындық бойынша көру аумағы  4-5 см. Мәселенің ең бастысы  оны жаттығулармен 10 см-ге дейін ұлғайтуда жатыр.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Біз оқыған кезде жеке дыбыстарға емес, бүкіл сөздер мен сөз тіркестеріне мән береміз. Мектеп оқушысы  өзінің көзбен көре отырып, бүтіндей бір ойды қамтуға үйренуі тиіс. Бұл сөздер арасындағы байланысты тез ұғып алуға, жылдам әрі негізді оқуға көп көмегін тигізеді. </w:t>
      </w:r>
    </w:p>
    <w:p w:rsidR="008A676F" w:rsidRPr="008A676F" w:rsidRDefault="008A676F" w:rsidP="008A676F">
      <w:pPr>
        <w:pStyle w:val="a6"/>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676F">
        <w:rPr>
          <w:rFonts w:ascii="Times New Roman" w:hAnsi="Times New Roman"/>
          <w:sz w:val="28"/>
          <w:szCs w:val="28"/>
          <w:lang w:val="kk-KZ" w:eastAsia="ru-RU"/>
        </w:rPr>
        <w:t xml:space="preserve">Мәтінді оқу  балада жақсы көңіл-күй мен оңды әсер туғызуы қажет.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Әсіресе, өз-өзіне сенімсіз баланы әрдайым  қолдап, оны мақтаған дұрыс. </w:t>
      </w:r>
    </w:p>
    <w:p w:rsidR="008A676F" w:rsidRPr="008A676F" w:rsidRDefault="008A676F" w:rsidP="008A676F">
      <w:pPr>
        <w:pStyle w:val="a6"/>
        <w:rPr>
          <w:rFonts w:ascii="Times New Roman" w:hAnsi="Times New Roman"/>
          <w:sz w:val="28"/>
          <w:szCs w:val="28"/>
          <w:lang w:val="kk-KZ" w:eastAsia="ru-RU"/>
        </w:rPr>
      </w:pPr>
      <w:r w:rsidRPr="008A676F">
        <w:rPr>
          <w:rFonts w:ascii="Times New Roman" w:hAnsi="Times New Roman"/>
          <w:sz w:val="28"/>
          <w:szCs w:val="28"/>
          <w:lang w:val="kk-KZ" w:eastAsia="ru-RU"/>
        </w:rPr>
        <w:t xml:space="preserve">Нәтижесінде айтарым,  осы мақаладағы «мұғалім құпияларын» үнемі пайдалана отырып, </w:t>
      </w:r>
      <w:r>
        <w:rPr>
          <w:rFonts w:ascii="Times New Roman" w:hAnsi="Times New Roman"/>
          <w:sz w:val="28"/>
          <w:szCs w:val="28"/>
          <w:lang w:val="kk-KZ" w:eastAsia="ru-RU"/>
        </w:rPr>
        <w:t>б</w:t>
      </w:r>
      <w:r w:rsidRPr="008A676F">
        <w:rPr>
          <w:rFonts w:ascii="Times New Roman" w:hAnsi="Times New Roman"/>
          <w:sz w:val="28"/>
          <w:szCs w:val="28"/>
          <w:lang w:val="kk-KZ" w:eastAsia="ru-RU"/>
        </w:rPr>
        <w:t xml:space="preserve">алаңыздың оқу техникасы бірден жақсарғанын байқайсыз! </w:t>
      </w:r>
    </w:p>
    <w:p w:rsidR="008A676F" w:rsidRPr="008A676F" w:rsidRDefault="008A676F" w:rsidP="008A676F">
      <w:pPr>
        <w:pStyle w:val="a3"/>
        <w:jc w:val="center"/>
        <w:rPr>
          <w:rStyle w:val="a5"/>
          <w:sz w:val="28"/>
          <w:szCs w:val="28"/>
          <w:lang w:val="kk-KZ"/>
        </w:rPr>
      </w:pPr>
      <w:r w:rsidRPr="008A676F">
        <w:rPr>
          <w:rStyle w:val="a5"/>
          <w:sz w:val="28"/>
          <w:szCs w:val="28"/>
          <w:lang w:val="kk-KZ"/>
        </w:rPr>
        <w:t>О</w:t>
      </w:r>
      <w:bookmarkStart w:id="0" w:name="_GoBack"/>
      <w:bookmarkEnd w:id="0"/>
      <w:r w:rsidRPr="008A676F">
        <w:rPr>
          <w:rStyle w:val="a5"/>
          <w:sz w:val="28"/>
          <w:szCs w:val="28"/>
          <w:lang w:val="kk-KZ"/>
        </w:rPr>
        <w:t>қу техникасын жақсарту үшін :</w:t>
      </w:r>
    </w:p>
    <w:p w:rsidR="008A676F" w:rsidRPr="008A676F" w:rsidRDefault="008A676F" w:rsidP="008A676F">
      <w:pPr>
        <w:pStyle w:val="a6"/>
        <w:rPr>
          <w:rFonts w:ascii="Times New Roman" w:hAnsi="Times New Roman"/>
          <w:sz w:val="28"/>
          <w:szCs w:val="28"/>
          <w:lang w:val="kk-KZ"/>
        </w:rPr>
      </w:pPr>
      <w:r w:rsidRPr="008A676F">
        <w:rPr>
          <w:rFonts w:ascii="Times New Roman" w:hAnsi="Times New Roman"/>
          <w:sz w:val="28"/>
          <w:szCs w:val="28"/>
          <w:lang w:val="kk-KZ"/>
        </w:rPr>
        <w:t>- әр сабақ сайын бес минутты мәтінді оқытуға бөліңіз;</w:t>
      </w:r>
    </w:p>
    <w:p w:rsidR="008A676F" w:rsidRPr="008A676F" w:rsidRDefault="008A676F" w:rsidP="008A676F">
      <w:pPr>
        <w:pStyle w:val="a6"/>
        <w:rPr>
          <w:rFonts w:ascii="Times New Roman" w:hAnsi="Times New Roman"/>
          <w:sz w:val="28"/>
          <w:szCs w:val="28"/>
          <w:lang w:val="kk-KZ"/>
        </w:rPr>
      </w:pPr>
      <w:r w:rsidRPr="008A676F">
        <w:rPr>
          <w:rFonts w:ascii="Times New Roman" w:hAnsi="Times New Roman"/>
          <w:sz w:val="28"/>
          <w:szCs w:val="28"/>
          <w:lang w:val="kk-KZ"/>
        </w:rPr>
        <w:t>-күн сайынғы көру диктанттары;</w:t>
      </w:r>
    </w:p>
    <w:p w:rsidR="008A676F" w:rsidRPr="008A676F" w:rsidRDefault="008A676F" w:rsidP="008A676F">
      <w:pPr>
        <w:pStyle w:val="a6"/>
        <w:rPr>
          <w:rFonts w:ascii="Times New Roman" w:hAnsi="Times New Roman"/>
          <w:sz w:val="28"/>
          <w:szCs w:val="28"/>
          <w:lang w:val="kk-KZ"/>
        </w:rPr>
      </w:pPr>
      <w:r w:rsidRPr="008A676F">
        <w:rPr>
          <w:rFonts w:ascii="Times New Roman" w:hAnsi="Times New Roman"/>
          <w:sz w:val="28"/>
          <w:szCs w:val="28"/>
          <w:lang w:val="kk-KZ"/>
        </w:rPr>
        <w:t>-</w:t>
      </w:r>
      <w:r>
        <w:rPr>
          <w:rFonts w:ascii="Times New Roman" w:hAnsi="Times New Roman"/>
          <w:sz w:val="28"/>
          <w:szCs w:val="28"/>
          <w:lang w:val="kk-KZ"/>
        </w:rPr>
        <w:t>к</w:t>
      </w:r>
      <w:r w:rsidRPr="008A676F">
        <w:rPr>
          <w:rFonts w:ascii="Times New Roman" w:hAnsi="Times New Roman"/>
          <w:sz w:val="28"/>
          <w:szCs w:val="28"/>
          <w:lang w:val="kk-KZ"/>
        </w:rPr>
        <w:t>өру аумағын ұлғайту үшін Шульте кестесін пайдаланыңыз;</w:t>
      </w:r>
    </w:p>
    <w:p w:rsidR="008A676F" w:rsidRPr="008A676F" w:rsidRDefault="008A676F" w:rsidP="008A676F">
      <w:pPr>
        <w:pStyle w:val="a6"/>
        <w:rPr>
          <w:rFonts w:ascii="Times New Roman" w:hAnsi="Times New Roman"/>
          <w:sz w:val="28"/>
          <w:szCs w:val="28"/>
          <w:lang w:val="kk-KZ"/>
        </w:rPr>
      </w:pPr>
      <w:r w:rsidRPr="008A676F">
        <w:rPr>
          <w:rFonts w:ascii="Times New Roman" w:hAnsi="Times New Roman"/>
          <w:sz w:val="28"/>
          <w:szCs w:val="28"/>
          <w:lang w:val="kk-KZ"/>
        </w:rPr>
        <w:t>-оқу техникасына жүйелі түрде бақылау жасаңыз.</w:t>
      </w:r>
    </w:p>
    <w:p w:rsidR="008A676F" w:rsidRPr="00F30EDD" w:rsidRDefault="008A676F" w:rsidP="008A676F">
      <w:pPr>
        <w:spacing w:before="100" w:beforeAutospacing="1" w:after="100" w:afterAutospacing="1" w:line="240" w:lineRule="auto"/>
        <w:rPr>
          <w:rFonts w:ascii="Times New Roman" w:eastAsia="Times New Roman" w:hAnsi="Times New Roman" w:cs="Times New Roman"/>
          <w:sz w:val="28"/>
          <w:szCs w:val="28"/>
          <w:lang w:val="kk-KZ" w:eastAsia="ru-RU"/>
        </w:rPr>
      </w:pPr>
    </w:p>
    <w:p w:rsidR="008A676F" w:rsidRPr="00CE205B" w:rsidRDefault="008A676F" w:rsidP="008A676F">
      <w:pPr>
        <w:ind w:left="284"/>
        <w:jc w:val="both"/>
        <w:rPr>
          <w:rFonts w:ascii="Times New Roman" w:hAnsi="Times New Roman" w:cs="Times New Roman"/>
          <w:sz w:val="28"/>
          <w:szCs w:val="28"/>
          <w:lang w:val="kk-KZ"/>
        </w:rPr>
      </w:pPr>
      <w:r w:rsidRPr="00CE205B">
        <w:rPr>
          <w:rFonts w:ascii="Times New Roman" w:hAnsi="Times New Roman" w:cs="Times New Roman"/>
          <w:sz w:val="28"/>
          <w:szCs w:val="28"/>
          <w:lang w:val="kk-KZ"/>
        </w:rPr>
        <w:t>Пайданылған әдебиет:</w:t>
      </w:r>
    </w:p>
    <w:p w:rsidR="008A676F" w:rsidRPr="00CE205B" w:rsidRDefault="008A676F" w:rsidP="008A676F">
      <w:pPr>
        <w:numPr>
          <w:ilvl w:val="0"/>
          <w:numId w:val="1"/>
        </w:numPr>
        <w:spacing w:after="0" w:line="240" w:lineRule="auto"/>
        <w:jc w:val="both"/>
        <w:rPr>
          <w:rFonts w:ascii="Times New Roman" w:hAnsi="Times New Roman" w:cs="Times New Roman"/>
          <w:sz w:val="28"/>
          <w:szCs w:val="28"/>
          <w:lang w:val="kk-KZ"/>
        </w:rPr>
      </w:pPr>
      <w:r w:rsidRPr="00CE205B">
        <w:rPr>
          <w:rFonts w:ascii="Times New Roman" w:hAnsi="Times New Roman" w:cs="Times New Roman"/>
          <w:sz w:val="28"/>
          <w:szCs w:val="28"/>
          <w:lang w:val="kk-KZ"/>
        </w:rPr>
        <w:t xml:space="preserve"> Зайцев  В. Н.  «Резервы обучения чтению »-Москва,1990.</w:t>
      </w:r>
    </w:p>
    <w:p w:rsidR="008A676F" w:rsidRPr="00CE205B" w:rsidRDefault="008A676F" w:rsidP="008A676F">
      <w:pPr>
        <w:numPr>
          <w:ilvl w:val="0"/>
          <w:numId w:val="1"/>
        </w:numPr>
        <w:spacing w:after="0" w:line="240" w:lineRule="auto"/>
        <w:jc w:val="both"/>
        <w:rPr>
          <w:rFonts w:ascii="Times New Roman" w:hAnsi="Times New Roman" w:cs="Times New Roman"/>
          <w:sz w:val="28"/>
          <w:szCs w:val="28"/>
          <w:lang w:val="kk-KZ"/>
        </w:rPr>
      </w:pPr>
      <w:r w:rsidRPr="00CE205B">
        <w:rPr>
          <w:rFonts w:ascii="Times New Roman" w:hAnsi="Times New Roman" w:cs="Times New Roman"/>
          <w:sz w:val="28"/>
          <w:szCs w:val="28"/>
          <w:lang w:val="kk-KZ"/>
        </w:rPr>
        <w:t xml:space="preserve">Федоронко И.Т. «Подготовка учащихся к усвоению знаниий»- Киев , 1980 </w:t>
      </w:r>
    </w:p>
    <w:p w:rsidR="008A676F" w:rsidRPr="00CE205B" w:rsidRDefault="008A676F" w:rsidP="008A676F">
      <w:pPr>
        <w:ind w:left="284"/>
        <w:jc w:val="both"/>
        <w:rPr>
          <w:rFonts w:ascii="Times New Roman" w:hAnsi="Times New Roman" w:cs="Times New Roman"/>
          <w:sz w:val="28"/>
          <w:szCs w:val="28"/>
          <w:lang w:val="kk-KZ"/>
        </w:rPr>
      </w:pPr>
    </w:p>
    <w:p w:rsidR="008A676F" w:rsidRPr="008A676F" w:rsidRDefault="008A676F" w:rsidP="008A676F">
      <w:pPr>
        <w:pStyle w:val="a6"/>
        <w:jc w:val="right"/>
        <w:rPr>
          <w:rFonts w:ascii="Times New Roman" w:hAnsi="Times New Roman"/>
          <w:sz w:val="28"/>
          <w:szCs w:val="28"/>
          <w:lang w:val="kk-KZ"/>
        </w:rPr>
      </w:pPr>
      <w:r w:rsidRPr="008A676F">
        <w:rPr>
          <w:rFonts w:ascii="Times New Roman" w:hAnsi="Times New Roman"/>
          <w:sz w:val="28"/>
          <w:szCs w:val="28"/>
        </w:rPr>
        <w:t xml:space="preserve">     </w:t>
      </w:r>
      <w:proofErr w:type="spellStart"/>
      <w:r w:rsidRPr="008A676F">
        <w:rPr>
          <w:rFonts w:ascii="Times New Roman" w:hAnsi="Times New Roman"/>
          <w:sz w:val="28"/>
          <w:szCs w:val="28"/>
        </w:rPr>
        <w:t>Кучубаева</w:t>
      </w:r>
      <w:proofErr w:type="spellEnd"/>
      <w:r w:rsidR="008D2650">
        <w:rPr>
          <w:rFonts w:ascii="Times New Roman" w:hAnsi="Times New Roman"/>
          <w:sz w:val="28"/>
          <w:szCs w:val="28"/>
        </w:rPr>
        <w:t xml:space="preserve"> </w:t>
      </w:r>
      <w:proofErr w:type="spellStart"/>
      <w:r w:rsidR="008D2650">
        <w:rPr>
          <w:rFonts w:ascii="Times New Roman" w:hAnsi="Times New Roman"/>
          <w:sz w:val="28"/>
          <w:szCs w:val="28"/>
        </w:rPr>
        <w:t>Нургуль</w:t>
      </w:r>
      <w:proofErr w:type="spellEnd"/>
      <w:r w:rsidR="008D2650">
        <w:rPr>
          <w:rFonts w:ascii="Times New Roman" w:hAnsi="Times New Roman"/>
          <w:sz w:val="28"/>
          <w:szCs w:val="28"/>
        </w:rPr>
        <w:t xml:space="preserve"> </w:t>
      </w:r>
      <w:proofErr w:type="spellStart"/>
      <w:r w:rsidR="008D2650">
        <w:rPr>
          <w:rFonts w:ascii="Times New Roman" w:hAnsi="Times New Roman"/>
          <w:sz w:val="28"/>
          <w:szCs w:val="28"/>
        </w:rPr>
        <w:t>Мержакиповна</w:t>
      </w:r>
      <w:proofErr w:type="spellEnd"/>
    </w:p>
    <w:p w:rsidR="008A676F" w:rsidRPr="008A676F" w:rsidRDefault="008A676F" w:rsidP="008A676F">
      <w:pPr>
        <w:pStyle w:val="a6"/>
        <w:jc w:val="right"/>
        <w:rPr>
          <w:rFonts w:ascii="Times New Roman" w:hAnsi="Times New Roman"/>
          <w:sz w:val="28"/>
          <w:szCs w:val="28"/>
          <w:lang w:val="kk-KZ"/>
        </w:rPr>
      </w:pPr>
      <w:r w:rsidRPr="008A676F">
        <w:rPr>
          <w:rFonts w:ascii="Times New Roman" w:hAnsi="Times New Roman"/>
          <w:sz w:val="28"/>
          <w:szCs w:val="28"/>
          <w:lang w:val="kk-KZ"/>
        </w:rPr>
        <w:t xml:space="preserve"> </w:t>
      </w:r>
      <w:r w:rsidR="008D2650">
        <w:rPr>
          <w:rFonts w:ascii="Times New Roman" w:hAnsi="Times New Roman"/>
          <w:sz w:val="28"/>
          <w:szCs w:val="28"/>
          <w:lang w:val="kk-KZ"/>
        </w:rPr>
        <w:t xml:space="preserve">ШҚО  </w:t>
      </w:r>
      <w:r w:rsidRPr="008A676F">
        <w:rPr>
          <w:rFonts w:ascii="Times New Roman" w:hAnsi="Times New Roman"/>
          <w:sz w:val="28"/>
          <w:szCs w:val="28"/>
          <w:lang w:val="kk-KZ"/>
        </w:rPr>
        <w:t xml:space="preserve">Өскемен қаласы  </w:t>
      </w:r>
    </w:p>
    <w:p w:rsidR="008A676F" w:rsidRPr="008A676F" w:rsidRDefault="008A676F" w:rsidP="008A676F">
      <w:pPr>
        <w:pStyle w:val="a6"/>
        <w:jc w:val="right"/>
        <w:rPr>
          <w:rFonts w:ascii="Times New Roman" w:hAnsi="Times New Roman"/>
          <w:sz w:val="28"/>
          <w:szCs w:val="28"/>
          <w:lang w:val="kk-KZ"/>
        </w:rPr>
      </w:pPr>
      <w:r w:rsidRPr="008D2650">
        <w:rPr>
          <w:rFonts w:ascii="Times New Roman" w:hAnsi="Times New Roman"/>
          <w:sz w:val="28"/>
          <w:szCs w:val="28"/>
          <w:lang w:val="kk-KZ"/>
        </w:rPr>
        <w:t>«</w:t>
      </w:r>
      <w:r w:rsidRPr="008A676F">
        <w:rPr>
          <w:rFonts w:ascii="Times New Roman" w:hAnsi="Times New Roman"/>
          <w:sz w:val="28"/>
          <w:szCs w:val="28"/>
          <w:lang w:val="kk-KZ"/>
        </w:rPr>
        <w:t>№ 12 мектеп-гимназия»КММ</w:t>
      </w:r>
    </w:p>
    <w:p w:rsidR="008A676F" w:rsidRPr="008A676F" w:rsidRDefault="008A676F" w:rsidP="008A676F">
      <w:pPr>
        <w:pStyle w:val="a6"/>
        <w:jc w:val="right"/>
        <w:rPr>
          <w:rFonts w:ascii="Times New Roman" w:hAnsi="Times New Roman"/>
          <w:sz w:val="28"/>
          <w:szCs w:val="28"/>
          <w:lang w:val="kk-KZ"/>
        </w:rPr>
      </w:pPr>
      <w:r w:rsidRPr="008A676F">
        <w:rPr>
          <w:rFonts w:ascii="Times New Roman" w:hAnsi="Times New Roman"/>
          <w:sz w:val="28"/>
          <w:szCs w:val="28"/>
          <w:lang w:val="kk-KZ"/>
        </w:rPr>
        <w:t xml:space="preserve"> қазақ тілі мен әдебиеті пәнінің мұғалімі  </w:t>
      </w:r>
    </w:p>
    <w:p w:rsidR="008A676F" w:rsidRPr="00CE205B" w:rsidRDefault="008A676F" w:rsidP="008A676F">
      <w:pPr>
        <w:ind w:left="284"/>
        <w:jc w:val="both"/>
        <w:rPr>
          <w:rFonts w:ascii="Times New Roman" w:hAnsi="Times New Roman" w:cs="Times New Roman"/>
          <w:sz w:val="28"/>
          <w:szCs w:val="28"/>
          <w:lang w:val="kk-KZ"/>
        </w:rPr>
      </w:pPr>
      <w:r w:rsidRPr="00CE205B">
        <w:rPr>
          <w:rFonts w:ascii="Times New Roman" w:hAnsi="Times New Roman" w:cs="Times New Roman"/>
          <w:sz w:val="28"/>
          <w:szCs w:val="28"/>
          <w:lang w:val="kk-KZ"/>
        </w:rPr>
        <w:t xml:space="preserve">           </w:t>
      </w:r>
    </w:p>
    <w:p w:rsidR="00A01362" w:rsidRPr="008A676F" w:rsidRDefault="008D2650">
      <w:pPr>
        <w:rPr>
          <w:lang w:val="kk-KZ"/>
        </w:rPr>
      </w:pPr>
    </w:p>
    <w:sectPr w:rsidR="00A01362" w:rsidRPr="008A6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25604"/>
    <w:multiLevelType w:val="hybridMultilevel"/>
    <w:tmpl w:val="A7946F8E"/>
    <w:lvl w:ilvl="0" w:tplc="AEE4E3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37"/>
    <w:rsid w:val="0046630E"/>
    <w:rsid w:val="00892D19"/>
    <w:rsid w:val="008A676F"/>
    <w:rsid w:val="008D2650"/>
    <w:rsid w:val="00F9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6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6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rsid w:val="008A6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99"/>
    <w:qFormat/>
    <w:rsid w:val="008A676F"/>
    <w:rPr>
      <w:i/>
      <w:iCs/>
    </w:rPr>
  </w:style>
  <w:style w:type="character" w:styleId="a5">
    <w:name w:val="Strong"/>
    <w:basedOn w:val="a0"/>
    <w:uiPriority w:val="99"/>
    <w:qFormat/>
    <w:rsid w:val="008A676F"/>
    <w:rPr>
      <w:b/>
      <w:bCs/>
    </w:rPr>
  </w:style>
  <w:style w:type="paragraph" w:styleId="a6">
    <w:name w:val="No Spacing"/>
    <w:link w:val="a7"/>
    <w:uiPriority w:val="1"/>
    <w:qFormat/>
    <w:rsid w:val="008A676F"/>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8A676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6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6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rsid w:val="008A6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99"/>
    <w:qFormat/>
    <w:rsid w:val="008A676F"/>
    <w:rPr>
      <w:i/>
      <w:iCs/>
    </w:rPr>
  </w:style>
  <w:style w:type="character" w:styleId="a5">
    <w:name w:val="Strong"/>
    <w:basedOn w:val="a0"/>
    <w:uiPriority w:val="99"/>
    <w:qFormat/>
    <w:rsid w:val="008A676F"/>
    <w:rPr>
      <w:b/>
      <w:bCs/>
    </w:rPr>
  </w:style>
  <w:style w:type="paragraph" w:styleId="a6">
    <w:name w:val="No Spacing"/>
    <w:link w:val="a7"/>
    <w:uiPriority w:val="1"/>
    <w:qFormat/>
    <w:rsid w:val="008A676F"/>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8A676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ama.ru/mail_attaches/722f1d352c121fcacbbde3a4611b58d8.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1908</Words>
  <Characters>10879</Characters>
  <Application>Microsoft Office Word</Application>
  <DocSecurity>0</DocSecurity>
  <Lines>90</Lines>
  <Paragraphs>25</Paragraphs>
  <ScaleCrop>false</ScaleCrop>
  <Company>*</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п</cp:lastModifiedBy>
  <cp:revision>4</cp:revision>
  <dcterms:created xsi:type="dcterms:W3CDTF">2022-05-31T16:38:00Z</dcterms:created>
  <dcterms:modified xsi:type="dcterms:W3CDTF">2022-05-31T16:59:00Z</dcterms:modified>
</cp:coreProperties>
</file>