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79" w:rsidRPr="00C0299D" w:rsidRDefault="009B7A79" w:rsidP="009B7A79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0" w:name="_GoBack"/>
      <w:bookmarkEnd w:id="0"/>
      <w:proofErr w:type="spellStart"/>
      <w:r w:rsidRPr="00C029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Алматинская</w:t>
      </w:r>
      <w:proofErr w:type="spellEnd"/>
      <w:r w:rsidRPr="00C029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область </w:t>
      </w:r>
      <w:proofErr w:type="spellStart"/>
      <w:r w:rsidRPr="00C029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Енбекшиказахский</w:t>
      </w:r>
      <w:proofErr w:type="spellEnd"/>
      <w:r w:rsidRPr="00C029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район</w:t>
      </w:r>
    </w:p>
    <w:p w:rsidR="009B7A79" w:rsidRPr="00C0299D" w:rsidRDefault="009B7A79" w:rsidP="009B7A79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0299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КГУ «</w:t>
      </w:r>
      <w:r w:rsidRPr="00C0299D">
        <w:rPr>
          <w:rFonts w:ascii="Times New Roman" w:hAnsi="Times New Roman" w:cs="Times New Roman"/>
          <w:color w:val="0F243E" w:themeColor="text2" w:themeShade="80"/>
          <w:sz w:val="24"/>
          <w:szCs w:val="24"/>
          <w:lang w:val="kk-KZ"/>
        </w:rPr>
        <w:t>СШ имени А.А.Саттарова с дошкольным мини-центром»</w:t>
      </w:r>
    </w:p>
    <w:p w:rsidR="009B7A79" w:rsidRPr="00C0299D" w:rsidRDefault="009B7A79" w:rsidP="009B7A79">
      <w:pPr>
        <w:pStyle w:val="a3"/>
        <w:spacing w:before="0" w:beforeAutospacing="0" w:after="0" w:afterAutospacing="0"/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rPr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b/>
          <w:sz w:val="40"/>
          <w:szCs w:val="40"/>
          <w:lang w:val="kk-KZ"/>
        </w:rPr>
      </w:pPr>
      <w:r w:rsidRPr="009B7A79">
        <w:rPr>
          <w:b/>
          <w:sz w:val="40"/>
          <w:szCs w:val="40"/>
          <w:lang w:val="kk-KZ"/>
        </w:rPr>
        <w:t>Урок консультации по алгебре на тему</w:t>
      </w: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40"/>
          <w:szCs w:val="40"/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40"/>
          <w:szCs w:val="40"/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40"/>
          <w:szCs w:val="40"/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40"/>
          <w:szCs w:val="40"/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  <w:lang w:val="kk-KZ"/>
        </w:rPr>
      </w:pPr>
      <w:r w:rsidRPr="009B7A79">
        <w:rPr>
          <w:b/>
          <w:color w:val="000000"/>
          <w:sz w:val="40"/>
          <w:szCs w:val="40"/>
          <w:lang w:val="kk-KZ"/>
        </w:rPr>
        <w:t>Методы использования теретического материала по разделу «Тригонометрические уравнения и неравенства»</w:t>
      </w: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b/>
          <w:sz w:val="40"/>
          <w:szCs w:val="40"/>
          <w:lang w:val="kk-KZ"/>
        </w:rPr>
      </w:pPr>
      <w:r w:rsidRPr="009B7A79">
        <w:rPr>
          <w:b/>
          <w:sz w:val="40"/>
          <w:szCs w:val="40"/>
          <w:lang w:val="kk-KZ"/>
        </w:rPr>
        <w:t>в 11 «В» классе</w:t>
      </w: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40"/>
          <w:szCs w:val="40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36"/>
          <w:szCs w:val="36"/>
          <w:lang w:val="kk-KZ"/>
        </w:rPr>
      </w:pPr>
    </w:p>
    <w:p w:rsidR="009B7A79" w:rsidRPr="009B7A79" w:rsidRDefault="009B7A79" w:rsidP="009B7A79">
      <w:pPr>
        <w:pStyle w:val="a3"/>
        <w:spacing w:before="0" w:beforeAutospacing="0" w:after="0" w:afterAutospacing="0"/>
        <w:jc w:val="center"/>
        <w:rPr>
          <w:sz w:val="36"/>
          <w:szCs w:val="36"/>
          <w:lang w:val="kk-KZ"/>
        </w:rPr>
      </w:pPr>
      <w:r w:rsidRPr="009B7A79">
        <w:rPr>
          <w:sz w:val="36"/>
          <w:szCs w:val="36"/>
          <w:lang w:val="kk-KZ"/>
        </w:rPr>
        <w:t>Учитель математики  С.Хасанова</w:t>
      </w: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Pr="00C0299D" w:rsidRDefault="009B7A79" w:rsidP="009B7A79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B7A79" w:rsidRDefault="009B7A79" w:rsidP="00843579">
      <w:pPr>
        <w:pStyle w:val="a3"/>
        <w:spacing w:before="0" w:beforeAutospacing="0" w:after="0" w:afterAutospacing="0"/>
        <w:jc w:val="center"/>
        <w:rPr>
          <w:lang w:val="kk-KZ"/>
        </w:rPr>
      </w:pPr>
    </w:p>
    <w:p w:rsidR="003C0323" w:rsidRPr="00CB6CD8" w:rsidRDefault="00DB515E" w:rsidP="003C0323">
      <w:pPr>
        <w:pStyle w:val="a3"/>
        <w:spacing w:before="0" w:beforeAutospacing="0" w:after="0" w:afterAutospacing="0"/>
        <w:rPr>
          <w:color w:val="FF0000"/>
          <w:lang w:val="kk-KZ"/>
        </w:rPr>
      </w:pPr>
      <w:r>
        <w:rPr>
          <w:color w:val="FF0000"/>
          <w:lang w:val="kk-KZ"/>
        </w:rPr>
        <w:lastRenderedPageBreak/>
        <w:t xml:space="preserve">           Проверено-----------------------------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984"/>
        <w:gridCol w:w="1418"/>
      </w:tblGrid>
      <w:tr w:rsidR="003C0323" w:rsidRPr="00CB6CD8" w:rsidTr="003C0323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DB515E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CB6CD8">
              <w:rPr>
                <w:color w:val="000000"/>
                <w:lang w:val="kk-KZ"/>
              </w:rPr>
              <w:t xml:space="preserve">Дата:                                                                                          Класс: </w:t>
            </w:r>
            <w:r w:rsidR="00DB515E">
              <w:rPr>
                <w:color w:val="000000"/>
              </w:rPr>
              <w:t>11</w:t>
            </w:r>
          </w:p>
        </w:tc>
      </w:tr>
      <w:tr w:rsidR="003C0323" w:rsidRPr="00CB6CD8" w:rsidTr="003C0323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CD8">
              <w:rPr>
                <w:b/>
                <w:color w:val="000000"/>
                <w:lang w:val="kk-KZ"/>
              </w:rPr>
              <w:t>Тема:</w:t>
            </w:r>
            <w:r w:rsidRPr="00CB6CD8">
              <w:rPr>
                <w:color w:val="000000"/>
                <w:lang w:val="kk-KZ"/>
              </w:rPr>
              <w:t xml:space="preserve">  </w:t>
            </w:r>
            <w:r w:rsidR="00DB515E">
              <w:rPr>
                <w:color w:val="000000"/>
                <w:lang w:val="kk-KZ"/>
              </w:rPr>
              <w:t>Методы использования теретического материала по разделу «Тригонометрические уравнения и неравенства»</w:t>
            </w:r>
          </w:p>
        </w:tc>
      </w:tr>
      <w:tr w:rsidR="003C0323" w:rsidRPr="00CB6CD8" w:rsidTr="003C0323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урока:</w:t>
            </w:r>
            <w:r w:rsidRPr="00CB6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CD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 и навыков решения тригонометрических уравнений и неравенств;</w:t>
            </w:r>
          </w:p>
          <w:p w:rsidR="003C0323" w:rsidRPr="00CB6CD8" w:rsidRDefault="003C0323" w:rsidP="003C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умений анализировать, сравнивать, обобщать;  развитие математической речи учащихся;</w:t>
            </w:r>
          </w:p>
        </w:tc>
      </w:tr>
      <w:tr w:rsidR="003C0323" w:rsidRPr="00CB6CD8" w:rsidTr="003C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CB6CD8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CB6CD8">
              <w:rPr>
                <w:rStyle w:val="a4"/>
                <w:color w:val="000000"/>
              </w:rPr>
              <w:t>Деятельность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CB6CD8">
              <w:rPr>
                <w:rStyle w:val="a4"/>
                <w:lang w:val="kk-KZ"/>
              </w:rPr>
              <w:t>наглядности</w:t>
            </w:r>
          </w:p>
        </w:tc>
      </w:tr>
      <w:tr w:rsidR="003C0323" w:rsidRPr="00CB6CD8" w:rsidTr="003C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color w:val="000000"/>
                <w:lang w:val="kk-KZ"/>
              </w:rPr>
              <w:t>3 мин.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Default="003C0323" w:rsidP="00DB51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CD8">
              <w:rPr>
                <w:rStyle w:val="a4"/>
                <w:color w:val="000000"/>
              </w:rPr>
              <w:t>Организационный момент</w:t>
            </w:r>
            <w:r w:rsidRPr="00CB6CD8">
              <w:rPr>
                <w:rStyle w:val="a4"/>
                <w:color w:val="000000"/>
                <w:lang w:val="kk-KZ"/>
              </w:rPr>
              <w:t xml:space="preserve">. </w:t>
            </w:r>
            <w:r w:rsidRPr="00CB6CD8">
              <w:rPr>
                <w:rStyle w:val="a4"/>
                <w:b w:val="0"/>
                <w:color w:val="000000"/>
                <w:lang w:val="kk-KZ"/>
              </w:rPr>
              <w:t xml:space="preserve">Приветствует учеников, </w:t>
            </w:r>
            <w:r w:rsidRPr="00CB6CD8">
              <w:rPr>
                <w:color w:val="000000"/>
              </w:rPr>
              <w:t>проверяет готовность к уроку, желает  успеха</w:t>
            </w:r>
            <w:r w:rsidR="00DB515E">
              <w:rPr>
                <w:color w:val="000000"/>
              </w:rPr>
              <w:t>.</w:t>
            </w:r>
            <w:r w:rsidR="000E0052" w:rsidRPr="00065001">
              <w:rPr>
                <w:color w:val="000000"/>
              </w:rPr>
              <w:t xml:space="preserve"> Для создания психологической атмосферы</w:t>
            </w:r>
            <w:r w:rsidR="000E0052">
              <w:rPr>
                <w:color w:val="000000"/>
              </w:rPr>
              <w:t xml:space="preserve"> к уроку рассказывает притчу.</w:t>
            </w:r>
          </w:p>
          <w:p w:rsidR="009C5E14" w:rsidRDefault="00DB515E" w:rsidP="00DB515E">
            <w:pPr>
              <w:pStyle w:val="a3"/>
              <w:spacing w:before="0" w:beforeAutospacing="0" w:after="0" w:afterAutospacing="0"/>
            </w:pPr>
            <w:r w:rsidRPr="00DB515E">
              <w:br/>
      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А сам думает: "Скажет живая – я ее мертвлю, скажет мертвая – выпущу”. Мудрец, подумав, ответил: "Все в твоих руках”</w:t>
            </w:r>
          </w:p>
          <w:p w:rsidR="009C5E14" w:rsidRDefault="009C5E14" w:rsidP="00DB515E">
            <w:pPr>
              <w:pStyle w:val="a3"/>
              <w:spacing w:before="0" w:beforeAutospacing="0" w:after="0" w:afterAutospacing="0"/>
            </w:pPr>
          </w:p>
          <w:p w:rsidR="00DB515E" w:rsidRDefault="00DB515E" w:rsidP="00DB515E">
            <w:pPr>
              <w:pStyle w:val="a3"/>
              <w:spacing w:before="0" w:beforeAutospacing="0" w:after="0" w:afterAutospacing="0"/>
            </w:pPr>
            <w:r w:rsidRPr="00DB515E">
              <w:t>.</w:t>
            </w:r>
          </w:p>
          <w:p w:rsidR="00DB515E" w:rsidRPr="00DB515E" w:rsidRDefault="009C5E14" w:rsidP="00DB515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color w:val="000000"/>
              </w:rPr>
              <w:t>Ребята  что я этим хотела сказать? (Ответы детей). Так вот этим самым я хотела сказать все в наших руках сдадим ли мы экзамены и ЕНТ.</w:t>
            </w:r>
          </w:p>
          <w:p w:rsidR="00DB515E" w:rsidRPr="00CB6CD8" w:rsidRDefault="00DB515E" w:rsidP="00DB515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color w:val="000000"/>
              </w:rPr>
              <w:t xml:space="preserve">Ученики осмысливают поставленную цель.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3C0323" w:rsidRPr="00CB6CD8" w:rsidTr="003C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color w:val="000000"/>
                <w:lang w:val="kk-KZ"/>
              </w:rPr>
              <w:t>5 мин.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CB6CD8">
              <w:rPr>
                <w:b/>
                <w:lang w:val="kk-KZ"/>
              </w:rPr>
              <w:t xml:space="preserve">II. Мотивация к изучению нового материала. </w:t>
            </w:r>
          </w:p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CB6CD8">
              <w:rPr>
                <w:lang w:val="kk-KZ"/>
              </w:rPr>
              <w:t xml:space="preserve">С помощью наводящих вопросов, учитель подводит учащихся к теме нового урока. 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065001">
              <w:rPr>
                <w:b/>
                <w:bCs/>
              </w:rPr>
              <w:t>Вы видите 8 формул. Определите,  какие из них записаны не верно.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>1. sin x =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663496509" r:id="rId6"/>
              </w:object>
            </w:r>
            <w:r w:rsidRPr="00065001">
              <w:rPr>
                <w:b/>
                <w:bCs/>
                <w:lang w:val="en-US"/>
              </w:rPr>
              <w:t>, – 1</w:t>
            </w:r>
            <w:r w:rsidRPr="00065001">
              <w:rPr>
                <w:b/>
                <w:bCs/>
                <w:position w:val="-4"/>
                <w:lang w:val="en-US"/>
              </w:rPr>
              <w:object w:dxaOrig="200" w:dyaOrig="240">
                <v:shape id="_x0000_i1026" type="#_x0000_t75" style="width:9pt;height:12pt" o:ole="">
                  <v:imagedata r:id="rId7" o:title=""/>
                </v:shape>
                <o:OLEObject Type="Embed" ProgID="Equation.3" ShapeID="_x0000_i1026" DrawAspect="Content" ObjectID="_1663496510" r:id="rId8"/>
              </w:objec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27" type="#_x0000_t75" style="width:12pt;height:12pt" o:ole="">
                  <v:imagedata r:id="rId5" o:title=""/>
                </v:shape>
                <o:OLEObject Type="Embed" ProgID="Equation.3" ShapeID="_x0000_i1027" DrawAspect="Content" ObjectID="_1663496511" r:id="rId9"/>
              </w:object>
            </w:r>
            <w:r w:rsidRPr="00065001">
              <w:rPr>
                <w:b/>
                <w:bCs/>
                <w:position w:val="-4"/>
                <w:lang w:val="en-US"/>
              </w:rPr>
              <w:object w:dxaOrig="200" w:dyaOrig="240">
                <v:shape id="_x0000_i1028" type="#_x0000_t75" style="width:9pt;height:12pt" o:ole="">
                  <v:imagedata r:id="rId10" o:title=""/>
                </v:shape>
                <o:OLEObject Type="Embed" ProgID="Equation.3" ShapeID="_x0000_i1028" DrawAspect="Content" ObjectID="_1663496512" r:id="rId11"/>
              </w:object>
            </w:r>
            <w:r w:rsidRPr="00065001">
              <w:rPr>
                <w:b/>
                <w:bCs/>
                <w:lang w:val="en-US"/>
              </w:rPr>
              <w:t xml:space="preserve"> 1, x= (– 1) </w:t>
            </w:r>
            <w:r w:rsidRPr="00065001">
              <w:rPr>
                <w:b/>
                <w:bCs/>
                <w:vertAlign w:val="superscript"/>
                <w:lang w:val="en-US"/>
              </w:rPr>
              <w:t xml:space="preserve">n </w:t>
            </w:r>
            <w:proofErr w:type="spellStart"/>
            <w:r w:rsidRPr="00065001">
              <w:rPr>
                <w:b/>
                <w:bCs/>
                <w:lang w:val="en-US"/>
              </w:rPr>
              <w:t>arcsin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29" type="#_x0000_t75" style="width:12pt;height:12pt" o:ole="">
                  <v:imagedata r:id="rId5" o:title=""/>
                </v:shape>
                <o:OLEObject Type="Embed" ProgID="Equation.3" ShapeID="_x0000_i1029" DrawAspect="Content" ObjectID="_1663496513" r:id="rId12"/>
              </w:object>
            </w:r>
            <w:r w:rsidRPr="00065001">
              <w:rPr>
                <w:b/>
                <w:bCs/>
                <w:lang w:val="en-US"/>
              </w:rPr>
              <w:t xml:space="preserve">+ 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30" type="#_x0000_t75" style="width:12pt;height:12pt" o:ole="">
                  <v:imagedata r:id="rId13" o:title=""/>
                </v:shape>
                <o:OLEObject Type="Embed" ProgID="Equation.3" ShapeID="_x0000_i1030" DrawAspect="Content" ObjectID="_1663496514" r:id="rId14"/>
              </w:object>
            </w:r>
            <w:r w:rsidRPr="00065001">
              <w:rPr>
                <w:b/>
                <w:bCs/>
                <w:lang w:val="en-US"/>
              </w:rPr>
              <w:t>n, n</w:t>
            </w:r>
            <w:r w:rsidRPr="00065001">
              <w:rPr>
                <w:b/>
                <w:bCs/>
                <w:lang w:val="en-US"/>
              </w:rPr>
              <w:sym w:font="Symbol" w:char="00CE"/>
            </w:r>
            <w:r w:rsidRPr="00065001">
              <w:rPr>
                <w:b/>
                <w:bCs/>
                <w:lang w:val="en-US"/>
              </w:rPr>
              <w:sym w:font="Symbol" w:char="005A"/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>2. cos x =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31" type="#_x0000_t75" style="width:12pt;height:12pt" o:ole="">
                  <v:imagedata r:id="rId5" o:title=""/>
                </v:shape>
                <o:OLEObject Type="Embed" ProgID="Equation.3" ShapeID="_x0000_i1031" DrawAspect="Content" ObjectID="_1663496515" r:id="rId15"/>
              </w:object>
            </w:r>
            <w:r w:rsidRPr="00065001">
              <w:rPr>
                <w:b/>
                <w:bCs/>
                <w:lang w:val="en-US"/>
              </w:rPr>
              <w:t>, – 1</w:t>
            </w:r>
            <w:r w:rsidRPr="00065001">
              <w:rPr>
                <w:b/>
                <w:bCs/>
                <w:position w:val="-4"/>
                <w:lang w:val="en-US"/>
              </w:rPr>
              <w:object w:dxaOrig="200" w:dyaOrig="240">
                <v:shape id="_x0000_i1032" type="#_x0000_t75" style="width:9pt;height:12pt" o:ole="">
                  <v:imagedata r:id="rId7" o:title=""/>
                </v:shape>
                <o:OLEObject Type="Embed" ProgID="Equation.3" ShapeID="_x0000_i1032" DrawAspect="Content" ObjectID="_1663496516" r:id="rId16"/>
              </w:objec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33" type="#_x0000_t75" style="width:12pt;height:12pt" o:ole="">
                  <v:imagedata r:id="rId5" o:title=""/>
                </v:shape>
                <o:OLEObject Type="Embed" ProgID="Equation.3" ShapeID="_x0000_i1033" DrawAspect="Content" ObjectID="_1663496517" r:id="rId17"/>
              </w:object>
            </w:r>
            <w:r w:rsidRPr="00065001">
              <w:rPr>
                <w:b/>
                <w:bCs/>
                <w:position w:val="-4"/>
                <w:lang w:val="en-US"/>
              </w:rPr>
              <w:object w:dxaOrig="200" w:dyaOrig="240">
                <v:shape id="_x0000_i1034" type="#_x0000_t75" style="width:9pt;height:12pt" o:ole="">
                  <v:imagedata r:id="rId10" o:title=""/>
                </v:shape>
                <o:OLEObject Type="Embed" ProgID="Equation.3" ShapeID="_x0000_i1034" DrawAspect="Content" ObjectID="_1663496518" r:id="rId18"/>
              </w:object>
            </w:r>
            <w:r w:rsidRPr="00065001">
              <w:rPr>
                <w:b/>
                <w:bCs/>
                <w:lang w:val="en-US"/>
              </w:rPr>
              <w:t xml:space="preserve"> 1, x= </w:t>
            </w:r>
            <w:r w:rsidRPr="00065001">
              <w:rPr>
                <w:b/>
                <w:bCs/>
                <w:lang w:val="en-US"/>
              </w:rPr>
              <w:sym w:font="Symbol" w:char="00B1"/>
            </w:r>
            <w:r w:rsidRPr="00065001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065001">
              <w:rPr>
                <w:b/>
                <w:bCs/>
                <w:lang w:val="en-US"/>
              </w:rPr>
              <w:t>arccos</w:t>
            </w:r>
            <w:proofErr w:type="spellEnd"/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35" type="#_x0000_t75" style="width:12pt;height:12pt" o:ole="">
                  <v:imagedata r:id="rId5" o:title=""/>
                </v:shape>
                <o:OLEObject Type="Embed" ProgID="Equation.3" ShapeID="_x0000_i1035" DrawAspect="Content" ObjectID="_1663496519" r:id="rId19"/>
              </w:object>
            </w:r>
            <w:r w:rsidRPr="00065001">
              <w:rPr>
                <w:b/>
                <w:bCs/>
                <w:lang w:val="en-US"/>
              </w:rPr>
              <w:t xml:space="preserve">+ 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36" type="#_x0000_t75" style="width:12pt;height:12pt" o:ole="">
                  <v:imagedata r:id="rId13" o:title=""/>
                </v:shape>
                <o:OLEObject Type="Embed" ProgID="Equation.3" ShapeID="_x0000_i1036" DrawAspect="Content" ObjectID="_1663496520" r:id="rId20"/>
              </w:object>
            </w:r>
            <w:r w:rsidRPr="00065001">
              <w:rPr>
                <w:b/>
                <w:bCs/>
                <w:lang w:val="en-US"/>
              </w:rPr>
              <w:t>n, n</w:t>
            </w:r>
            <w:r w:rsidRPr="00065001">
              <w:rPr>
                <w:b/>
                <w:bCs/>
                <w:lang w:val="en-US"/>
              </w:rPr>
              <w:sym w:font="Symbol" w:char="00CE"/>
            </w:r>
            <w:r w:rsidRPr="00065001">
              <w:rPr>
                <w:b/>
                <w:bCs/>
                <w:lang w:val="en-US"/>
              </w:rPr>
              <w:sym w:font="Symbol" w:char="005A"/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 xml:space="preserve">3. </w:t>
            </w:r>
            <w:proofErr w:type="spellStart"/>
            <w:r w:rsidRPr="00065001">
              <w:rPr>
                <w:b/>
                <w:bCs/>
                <w:lang w:val="en-US"/>
              </w:rPr>
              <w:t>tg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x=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37" type="#_x0000_t75" style="width:12pt;height:12pt" o:ole="">
                  <v:imagedata r:id="rId5" o:title=""/>
                </v:shape>
                <o:OLEObject Type="Embed" ProgID="Equation.3" ShapeID="_x0000_i1037" DrawAspect="Content" ObjectID="_1663496521" r:id="rId21"/>
              </w:object>
            </w:r>
            <w:r w:rsidRPr="00065001">
              <w:rPr>
                <w:b/>
                <w:bCs/>
                <w:lang w:val="en-US"/>
              </w:rPr>
              <w:t xml:space="preserve">,x= </w:t>
            </w:r>
            <w:proofErr w:type="spellStart"/>
            <w:r w:rsidRPr="00065001">
              <w:rPr>
                <w:b/>
                <w:bCs/>
                <w:lang w:val="en-US"/>
              </w:rPr>
              <w:t>arctg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38" type="#_x0000_t75" style="width:12pt;height:12pt" o:ole="">
                  <v:imagedata r:id="rId5" o:title=""/>
                </v:shape>
                <o:OLEObject Type="Embed" ProgID="Equation.3" ShapeID="_x0000_i1038" DrawAspect="Content" ObjectID="_1663496522" r:id="rId22"/>
              </w:object>
            </w:r>
            <w:r w:rsidRPr="00065001">
              <w:rPr>
                <w:b/>
                <w:bCs/>
                <w:lang w:val="en-US"/>
              </w:rPr>
              <w:t xml:space="preserve">+ 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39" type="#_x0000_t75" style="width:12pt;height:12pt" o:ole="">
                  <v:imagedata r:id="rId13" o:title=""/>
                </v:shape>
                <o:OLEObject Type="Embed" ProgID="Equation.3" ShapeID="_x0000_i1039" DrawAspect="Content" ObjectID="_1663496523" r:id="rId23"/>
              </w:object>
            </w:r>
            <w:r w:rsidRPr="00065001">
              <w:rPr>
                <w:b/>
                <w:bCs/>
                <w:lang w:val="en-US"/>
              </w:rPr>
              <w:t>n, n</w:t>
            </w:r>
            <w:r w:rsidRPr="00065001">
              <w:rPr>
                <w:b/>
                <w:bCs/>
                <w:lang w:val="en-US"/>
              </w:rPr>
              <w:sym w:font="Symbol" w:char="00CE"/>
            </w:r>
            <w:r w:rsidRPr="00065001">
              <w:rPr>
                <w:b/>
                <w:bCs/>
                <w:lang w:val="en-US"/>
              </w:rPr>
              <w:sym w:font="Symbol" w:char="005A"/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 xml:space="preserve">4. </w:t>
            </w:r>
            <w:proofErr w:type="spellStart"/>
            <w:r w:rsidRPr="00065001">
              <w:rPr>
                <w:b/>
                <w:bCs/>
                <w:lang w:val="en-US"/>
              </w:rPr>
              <w:t>ctg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x=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0" type="#_x0000_t75" style="width:12pt;height:12pt" o:ole="">
                  <v:imagedata r:id="rId5" o:title=""/>
                </v:shape>
                <o:OLEObject Type="Embed" ProgID="Equation.3" ShapeID="_x0000_i1040" DrawAspect="Content" ObjectID="_1663496524" r:id="rId24"/>
              </w:object>
            </w:r>
            <w:r w:rsidRPr="00065001">
              <w:rPr>
                <w:b/>
                <w:bCs/>
                <w:lang w:val="en-US"/>
              </w:rPr>
              <w:t xml:space="preserve">,x= </w:t>
            </w:r>
            <w:proofErr w:type="spellStart"/>
            <w:r w:rsidRPr="00065001">
              <w:rPr>
                <w:b/>
                <w:bCs/>
                <w:lang w:val="en-US"/>
              </w:rPr>
              <w:t>arcctg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1" type="#_x0000_t75" style="width:12pt;height:12pt" o:ole="">
                  <v:imagedata r:id="rId5" o:title=""/>
                </v:shape>
                <o:OLEObject Type="Embed" ProgID="Equation.3" ShapeID="_x0000_i1041" DrawAspect="Content" ObjectID="_1663496525" r:id="rId25"/>
              </w:object>
            </w:r>
            <w:r w:rsidRPr="00065001">
              <w:rPr>
                <w:b/>
                <w:bCs/>
                <w:lang w:val="en-US"/>
              </w:rPr>
              <w:t>+ 2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42" type="#_x0000_t75" style="width:12pt;height:12pt" o:ole="">
                  <v:imagedata r:id="rId13" o:title=""/>
                </v:shape>
                <o:OLEObject Type="Embed" ProgID="Equation.3" ShapeID="_x0000_i1042" DrawAspect="Content" ObjectID="_1663496526" r:id="rId26"/>
              </w:object>
            </w:r>
            <w:r w:rsidRPr="00065001">
              <w:rPr>
                <w:b/>
                <w:bCs/>
                <w:lang w:val="en-US"/>
              </w:rPr>
              <w:t>n, n</w:t>
            </w:r>
            <w:r w:rsidRPr="00065001">
              <w:rPr>
                <w:b/>
                <w:bCs/>
                <w:lang w:val="en-US"/>
              </w:rPr>
              <w:sym w:font="Symbol" w:char="00CE"/>
            </w:r>
            <w:r w:rsidRPr="00065001">
              <w:rPr>
                <w:b/>
                <w:bCs/>
                <w:lang w:val="en-US"/>
              </w:rPr>
              <w:sym w:font="Symbol" w:char="005A"/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 xml:space="preserve">5. </w:t>
            </w:r>
            <w:proofErr w:type="spellStart"/>
            <w:r w:rsidRPr="00065001">
              <w:rPr>
                <w:b/>
                <w:bCs/>
                <w:lang w:val="en-US"/>
              </w:rPr>
              <w:t>arccos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(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3" type="#_x0000_t75" style="width:12pt;height:12pt" o:ole="">
                  <v:imagedata r:id="rId5" o:title=""/>
                </v:shape>
                <o:OLEObject Type="Embed" ProgID="Equation.3" ShapeID="_x0000_i1043" DrawAspect="Content" ObjectID="_1663496527" r:id="rId27"/>
              </w:object>
            </w:r>
            <w:r w:rsidRPr="00065001">
              <w:rPr>
                <w:b/>
                <w:bCs/>
                <w:lang w:val="en-US"/>
              </w:rPr>
              <w:t>) =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44" type="#_x0000_t75" style="width:12pt;height:12pt" o:ole="">
                  <v:imagedata r:id="rId13" o:title=""/>
                </v:shape>
                <o:OLEObject Type="Embed" ProgID="Equation.3" ShapeID="_x0000_i1044" DrawAspect="Content" ObjectID="_1663496528" r:id="rId28"/>
              </w:object>
            </w:r>
            <w:r w:rsidRPr="00065001">
              <w:rPr>
                <w:b/>
                <w:bCs/>
                <w:lang w:val="en-US"/>
              </w:rPr>
              <w:t xml:space="preserve">– </w:t>
            </w:r>
            <w:proofErr w:type="spellStart"/>
            <w:r w:rsidRPr="00065001">
              <w:rPr>
                <w:b/>
                <w:bCs/>
                <w:lang w:val="en-US"/>
              </w:rPr>
              <w:t>arccos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5" type="#_x0000_t75" style="width:12pt;height:12pt" o:ole="">
                  <v:imagedata r:id="rId5" o:title=""/>
                </v:shape>
                <o:OLEObject Type="Embed" ProgID="Equation.3" ShapeID="_x0000_i1045" DrawAspect="Content" ObjectID="_1663496529" r:id="rId29"/>
              </w:object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 xml:space="preserve">6. </w:t>
            </w:r>
            <w:proofErr w:type="spellStart"/>
            <w:r w:rsidRPr="00065001">
              <w:rPr>
                <w:b/>
                <w:bCs/>
                <w:lang w:val="en-US"/>
              </w:rPr>
              <w:t>arcsin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(–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6" type="#_x0000_t75" style="width:12pt;height:12pt" o:ole="">
                  <v:imagedata r:id="rId5" o:title=""/>
                </v:shape>
                <o:OLEObject Type="Embed" ProgID="Equation.3" ShapeID="_x0000_i1046" DrawAspect="Content" ObjectID="_1663496530" r:id="rId30"/>
              </w:object>
            </w:r>
            <w:r w:rsidRPr="00065001">
              <w:rPr>
                <w:b/>
                <w:bCs/>
                <w:lang w:val="en-US"/>
              </w:rPr>
              <w:t xml:space="preserve">)= </w:t>
            </w:r>
            <w:r w:rsidRPr="00065001">
              <w:rPr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065001">
              <w:rPr>
                <w:b/>
                <w:bCs/>
                <w:lang w:val="en-US"/>
              </w:rPr>
              <w:t>arcsin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7" type="#_x0000_t75" style="width:12pt;height:12pt" o:ole="">
                  <v:imagedata r:id="rId5" o:title=""/>
                </v:shape>
                <o:OLEObject Type="Embed" ProgID="Equation.3" ShapeID="_x0000_i1047" DrawAspect="Content" ObjectID="_1663496531" r:id="rId31"/>
              </w:object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0E0052" w:rsidRPr="00065001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lang w:val="en-US"/>
              </w:rPr>
            </w:pPr>
            <w:r w:rsidRPr="00065001">
              <w:rPr>
                <w:b/>
                <w:bCs/>
                <w:lang w:val="en-US"/>
              </w:rPr>
              <w:t xml:space="preserve">7. </w:t>
            </w:r>
            <w:proofErr w:type="spellStart"/>
            <w:r w:rsidRPr="00065001">
              <w:rPr>
                <w:b/>
                <w:bCs/>
                <w:lang w:val="en-US"/>
              </w:rPr>
              <w:t>arcctg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(–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48" type="#_x0000_t75" style="width:12pt;height:12pt" o:ole="">
                  <v:imagedata r:id="rId5" o:title=""/>
                </v:shape>
                <o:OLEObject Type="Embed" ProgID="Equation.3" ShapeID="_x0000_i1048" DrawAspect="Content" ObjectID="_1663496532" r:id="rId32"/>
              </w:object>
            </w:r>
            <w:r w:rsidRPr="00065001">
              <w:rPr>
                <w:b/>
                <w:bCs/>
                <w:lang w:val="en-US"/>
              </w:rPr>
              <w:t>)=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49" type="#_x0000_t75" style="width:12pt;height:12pt" o:ole="">
                  <v:imagedata r:id="rId13" o:title=""/>
                </v:shape>
                <o:OLEObject Type="Embed" ProgID="Equation.3" ShapeID="_x0000_i1049" DrawAspect="Content" ObjectID="_1663496533" r:id="rId33"/>
              </w:object>
            </w:r>
            <w:r w:rsidRPr="00065001">
              <w:rPr>
                <w:b/>
                <w:bCs/>
                <w:lang w:val="en-US"/>
              </w:rPr>
              <w:t>–</w:t>
            </w:r>
            <w:proofErr w:type="spellStart"/>
            <w:r w:rsidRPr="00065001">
              <w:rPr>
                <w:b/>
                <w:bCs/>
                <w:lang w:val="en-US"/>
              </w:rPr>
              <w:t>arcctg</w:t>
            </w:r>
            <w:proofErr w:type="spellEnd"/>
            <w:r w:rsidRPr="00065001">
              <w:rPr>
                <w:b/>
                <w:bCs/>
                <w:lang w:val="en-US"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50" type="#_x0000_t75" style="width:12pt;height:12pt" o:ole="">
                  <v:imagedata r:id="rId5" o:title=""/>
                </v:shape>
                <o:OLEObject Type="Embed" ProgID="Equation.3" ShapeID="_x0000_i1050" DrawAspect="Content" ObjectID="_1663496534" r:id="rId34"/>
              </w:object>
            </w:r>
            <w:r w:rsidRPr="00065001">
              <w:rPr>
                <w:b/>
                <w:bCs/>
                <w:lang w:val="en-US"/>
              </w:rPr>
              <w:t>;</w:t>
            </w:r>
          </w:p>
          <w:p w:rsidR="003C0323" w:rsidRPr="000E0052" w:rsidRDefault="000E0052" w:rsidP="000E0052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0E0052">
              <w:rPr>
                <w:b/>
                <w:bCs/>
              </w:rPr>
              <w:t xml:space="preserve">8.  </w:t>
            </w:r>
            <w:proofErr w:type="spellStart"/>
            <w:r w:rsidRPr="00065001">
              <w:rPr>
                <w:b/>
                <w:bCs/>
                <w:lang w:val="en-US"/>
              </w:rPr>
              <w:t>arctg</w:t>
            </w:r>
            <w:proofErr w:type="spellEnd"/>
            <w:r w:rsidRPr="000E0052">
              <w:rPr>
                <w:b/>
                <w:bCs/>
              </w:rPr>
              <w:t xml:space="preserve"> (–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51" type="#_x0000_t75" style="width:12pt;height:12pt" o:ole="">
                  <v:imagedata r:id="rId5" o:title=""/>
                </v:shape>
                <o:OLEObject Type="Embed" ProgID="Equation.3" ShapeID="_x0000_i1051" DrawAspect="Content" ObjectID="_1663496535" r:id="rId35"/>
              </w:object>
            </w:r>
            <w:r w:rsidRPr="000E0052">
              <w:rPr>
                <w:b/>
                <w:bCs/>
              </w:rPr>
              <w:t>)=</w:t>
            </w:r>
            <w:r w:rsidRPr="00065001">
              <w:rPr>
                <w:b/>
                <w:bCs/>
                <w:position w:val="-6"/>
                <w:lang w:val="en-US"/>
              </w:rPr>
              <w:object w:dxaOrig="220" w:dyaOrig="220">
                <v:shape id="_x0000_i1052" type="#_x0000_t75" style="width:12pt;height:12pt" o:ole="">
                  <v:imagedata r:id="rId13" o:title=""/>
                </v:shape>
                <o:OLEObject Type="Embed" ProgID="Equation.3" ShapeID="_x0000_i1052" DrawAspect="Content" ObjectID="_1663496536" r:id="rId36"/>
              </w:object>
            </w:r>
            <w:r w:rsidRPr="000E0052">
              <w:rPr>
                <w:b/>
                <w:bCs/>
              </w:rPr>
              <w:t>–</w:t>
            </w:r>
            <w:proofErr w:type="spellStart"/>
            <w:r w:rsidRPr="00065001">
              <w:rPr>
                <w:b/>
                <w:bCs/>
                <w:lang w:val="en-US"/>
              </w:rPr>
              <w:t>arcctg</w:t>
            </w:r>
            <w:proofErr w:type="spellEnd"/>
            <w:r w:rsidRPr="000E0052">
              <w:rPr>
                <w:b/>
                <w:bCs/>
              </w:rPr>
              <w:t xml:space="preserve"> </w:t>
            </w:r>
            <w:r w:rsidRPr="00065001">
              <w:rPr>
                <w:b/>
                <w:bCs/>
                <w:position w:val="-6"/>
                <w:lang w:val="en-US"/>
              </w:rPr>
              <w:object w:dxaOrig="240" w:dyaOrig="220">
                <v:shape id="_x0000_i1053" type="#_x0000_t75" style="width:12pt;height:12pt" o:ole="">
                  <v:imagedata r:id="rId5" o:title=""/>
                </v:shape>
                <o:OLEObject Type="Embed" ProgID="Equation.3" ShapeID="_x0000_i1053" DrawAspect="Content" ObjectID="_1663496537" r:id="rId37"/>
              </w:object>
            </w:r>
            <w:r w:rsidRPr="000E0052">
              <w:rPr>
                <w:b/>
                <w:bCs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CD8">
              <w:rPr>
                <w:color w:val="000000"/>
                <w:lang w:val="kk-KZ"/>
              </w:rPr>
              <w:t xml:space="preserve">Ученики </w:t>
            </w:r>
            <w:r w:rsidRPr="00CB6CD8">
              <w:rPr>
                <w:color w:val="000000"/>
              </w:rPr>
              <w:t>отвечают на вопросы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C0323" w:rsidP="003C03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CD8">
              <w:rPr>
                <w:color w:val="000000"/>
              </w:rPr>
              <w:t>карточки</w:t>
            </w:r>
          </w:p>
        </w:tc>
      </w:tr>
      <w:tr w:rsidR="003C0323" w:rsidRPr="00CB6CD8" w:rsidTr="003C0323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</w:t>
            </w:r>
            <w:r w:rsidR="003C0323" w:rsidRPr="00CB6CD8">
              <w:rPr>
                <w:color w:val="000000"/>
                <w:lang w:val="kk-KZ"/>
              </w:rPr>
              <w:t xml:space="preserve"> мин.</w:t>
            </w:r>
          </w:p>
        </w:tc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23" w:rsidRDefault="003C0323" w:rsidP="006D0D9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4"/>
                <w:color w:val="000000"/>
              </w:rPr>
            </w:pPr>
            <w:r w:rsidRPr="00CB6CD8">
              <w:rPr>
                <w:rStyle w:val="a4"/>
                <w:color w:val="000000"/>
              </w:rPr>
              <w:t>Актуализация знаний</w:t>
            </w:r>
          </w:p>
          <w:p w:rsidR="00A66853" w:rsidRPr="00EE7BCE" w:rsidRDefault="00A66853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66853" w:rsidRPr="00EE7BCE" w:rsidRDefault="00A66853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E7BCE">
              <w:rPr>
                <w:rFonts w:ascii="Times New Roman" w:hAnsi="Times New Roman"/>
                <w:sz w:val="24"/>
                <w:szCs w:val="24"/>
              </w:rPr>
              <w:t xml:space="preserve">1.   Уравнение  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–3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= 0   решается методом: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A66853" w:rsidRPr="00EE7BCE" w:rsidTr="000F4B65">
              <w:trPr>
                <w:cantSplit/>
              </w:trPr>
              <w:tc>
                <w:tcPr>
                  <w:tcW w:w="9854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а) введения новой переменной;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б) разложения на множители;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в) деления обеих частей уравнения на  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г) деления обеих частей уравнения на  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66853" w:rsidRPr="00EE7BCE" w:rsidRDefault="00C24B6F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A66853" w:rsidRPr="00EE7BCE">
              <w:rPr>
                <w:rFonts w:ascii="Times New Roman" w:hAnsi="Times New Roman"/>
                <w:sz w:val="24"/>
                <w:szCs w:val="24"/>
              </w:rPr>
              <w:t>: в.</w:t>
            </w:r>
          </w:p>
          <w:p w:rsidR="00A66853" w:rsidRPr="00EE7BCE" w:rsidRDefault="00A66853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Решением уравнения   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E7B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>–2=0   являются: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A66853" w:rsidRPr="00EE7BCE" w:rsidTr="000F4B65">
              <w:tc>
                <w:tcPr>
                  <w:tcW w:w="4927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а) х=2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3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б) х=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4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5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6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7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927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в) х=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52400"/>
                        <wp:effectExtent l="19050" t="0" r="0" b="0"/>
                        <wp:docPr id="8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2+2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9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, х=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0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+2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1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2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13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4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+2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5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6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17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66853" w:rsidRPr="00EE7BCE" w:rsidRDefault="00C24B6F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A66853" w:rsidRPr="00EE7BCE">
              <w:rPr>
                <w:rFonts w:ascii="Times New Roman" w:hAnsi="Times New Roman"/>
                <w:sz w:val="24"/>
                <w:szCs w:val="24"/>
              </w:rPr>
              <w:t>: г.</w:t>
            </w:r>
          </w:p>
          <w:p w:rsidR="00A66853" w:rsidRPr="00EE7BCE" w:rsidRDefault="00A66853" w:rsidP="00A66853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E7BCE">
              <w:rPr>
                <w:rFonts w:ascii="Times New Roman" w:hAnsi="Times New Roman"/>
                <w:sz w:val="24"/>
                <w:szCs w:val="24"/>
              </w:rPr>
              <w:t>Решением уравнения   3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E7B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>=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  являются: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A66853" w:rsidRPr="00EE7BCE" w:rsidTr="000F4B65">
              <w:tc>
                <w:tcPr>
                  <w:tcW w:w="4927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а) х=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52400"/>
                        <wp:effectExtent l="19050" t="0" r="0" b="0"/>
                        <wp:docPr id="18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3+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19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0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21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б) х=</w:t>
                  </w:r>
                  <w:r>
                    <w:rPr>
                      <w:rFonts w:ascii="Times New Roman" w:hAnsi="Times New Roman"/>
                      <w:noProof/>
                      <w:position w:val="-22"/>
                      <w:sz w:val="24"/>
                      <w:szCs w:val="24"/>
                    </w:rPr>
                    <w:drawing>
                      <wp:inline distT="0" distB="0" distL="0" distR="0">
                        <wp:extent cx="152400" cy="406400"/>
                        <wp:effectExtent l="0" t="0" r="0" b="0"/>
                        <wp:docPr id="22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3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  <w:proofErr w:type="spellStart"/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3+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4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5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26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4927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в) х=</w:t>
                  </w:r>
                  <w:r>
                    <w:rPr>
                      <w:rFonts w:ascii="Times New Roman" w:hAnsi="Times New Roman"/>
                      <w:noProof/>
                      <w:position w:val="-22"/>
                      <w:sz w:val="24"/>
                      <w:szCs w:val="24"/>
                    </w:rPr>
                    <w:drawing>
                      <wp:inline distT="0" distB="0" distL="0" distR="0">
                        <wp:extent cx="152400" cy="406400"/>
                        <wp:effectExtent l="0" t="0" r="0" b="0"/>
                        <wp:docPr id="27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+2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8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, х=</w:t>
                  </w:r>
                  <w:proofErr w:type="spellStart"/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3+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9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112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2113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6853" w:rsidRPr="00A66853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66853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  <w:proofErr w:type="spellStart"/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A66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3+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115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116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position w:val="-4"/>
                      <w:sz w:val="24"/>
                      <w:szCs w:val="24"/>
                    </w:rPr>
                    <w:drawing>
                      <wp:inline distT="0" distB="0" distL="0" distR="0">
                        <wp:extent cx="139700" cy="177800"/>
                        <wp:effectExtent l="19050" t="0" r="0" b="0"/>
                        <wp:docPr id="2118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66853" w:rsidRPr="00EE7BCE" w:rsidRDefault="00C24B6F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A66853" w:rsidRPr="00EE7BCE">
              <w:rPr>
                <w:rFonts w:ascii="Times New Roman" w:hAnsi="Times New Roman"/>
                <w:sz w:val="24"/>
                <w:szCs w:val="24"/>
              </w:rPr>
              <w:t>: б.</w:t>
            </w:r>
          </w:p>
          <w:p w:rsidR="00A66853" w:rsidRPr="00EE7BCE" w:rsidRDefault="00A66853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корень уравнения  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>=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E7B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E7BCE">
              <w:rPr>
                <w:rFonts w:ascii="Times New Roman" w:hAnsi="Times New Roman"/>
                <w:sz w:val="24"/>
                <w:szCs w:val="24"/>
              </w:rPr>
              <w:t xml:space="preserve">  равен: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A66853" w:rsidRPr="00EE7BCE" w:rsidTr="000F4B65">
              <w:tc>
                <w:tcPr>
                  <w:tcW w:w="4927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а) </w:t>
                  </w:r>
                  <w:r>
                    <w:rPr>
                      <w:rFonts w:ascii="Times New Roman" w:hAnsi="Times New Roman"/>
                      <w:noProof/>
                      <w:position w:val="-22"/>
                      <w:sz w:val="24"/>
                      <w:szCs w:val="24"/>
                    </w:rPr>
                    <w:drawing>
                      <wp:inline distT="0" distB="0" distL="0" distR="0">
                        <wp:extent cx="152400" cy="406400"/>
                        <wp:effectExtent l="0" t="0" r="0" b="0"/>
                        <wp:docPr id="2119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б) </w:t>
                  </w:r>
                  <w:r>
                    <w:rPr>
                      <w:rFonts w:ascii="Times New Roman" w:hAnsi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>
                        <wp:extent cx="139700" cy="139700"/>
                        <wp:effectExtent l="19050" t="0" r="0" b="0"/>
                        <wp:docPr id="213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/>
                      <w:noProof/>
                      <w:position w:val="-10"/>
                      <w:sz w:val="24"/>
                      <w:szCs w:val="24"/>
                    </w:rPr>
                    <w:drawing>
                      <wp:inline distT="0" distB="0" distL="0" distR="0">
                        <wp:extent cx="114300" cy="203200"/>
                        <wp:effectExtent l="0" t="0" r="0" b="0"/>
                        <wp:docPr id="213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27" w:type="dxa"/>
                </w:tcPr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</w:t>
                  </w:r>
                  <w:r>
                    <w:rPr>
                      <w:rFonts w:ascii="Times New Roman" w:hAnsi="Times New Roman"/>
                      <w:noProof/>
                      <w:position w:val="-22"/>
                      <w:sz w:val="24"/>
                      <w:szCs w:val="24"/>
                    </w:rPr>
                    <w:drawing>
                      <wp:inline distT="0" distB="0" distL="0" distR="0">
                        <wp:extent cx="152400" cy="406400"/>
                        <wp:effectExtent l="0" t="0" r="0" b="0"/>
                        <wp:docPr id="213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6853" w:rsidRPr="00EE7BCE" w:rsidRDefault="00A66853" w:rsidP="000F4B65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</w:t>
                  </w:r>
                  <w:r>
                    <w:rPr>
                      <w:rFonts w:ascii="Times New Roman" w:hAnsi="Times New Roman"/>
                      <w:noProof/>
                      <w:position w:val="-22"/>
                      <w:sz w:val="24"/>
                      <w:szCs w:val="24"/>
                    </w:rPr>
                    <w:drawing>
                      <wp:inline distT="0" distB="0" distL="0" distR="0">
                        <wp:extent cx="152400" cy="406400"/>
                        <wp:effectExtent l="0" t="0" r="0" b="0"/>
                        <wp:docPr id="213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BC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66853" w:rsidRPr="00EE7BCE" w:rsidRDefault="00C24B6F" w:rsidP="00A668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A66853" w:rsidRPr="00EE7BCE">
              <w:rPr>
                <w:rFonts w:ascii="Times New Roman" w:hAnsi="Times New Roman"/>
                <w:sz w:val="24"/>
                <w:szCs w:val="24"/>
              </w:rPr>
              <w:t>: в.</w:t>
            </w:r>
          </w:p>
          <w:p w:rsidR="00A66853" w:rsidRDefault="00A66853" w:rsidP="00A6685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0D95">
              <w:rPr>
                <w:color w:val="000000"/>
              </w:rPr>
              <w:t xml:space="preserve">Ученики заполняют данную таблицу. Демонстрируют свои знания. </w:t>
            </w:r>
          </w:p>
          <w:p w:rsidR="00C24B6F" w:rsidRPr="00C24B6F" w:rsidRDefault="00C24B6F" w:rsidP="00A66853">
            <w:pPr>
              <w:pStyle w:val="a3"/>
              <w:spacing w:before="0" w:beforeAutospacing="0" w:after="0" w:afterAutospacing="0"/>
              <w:rPr>
                <w:b/>
                <w:color w:val="800080"/>
                <w:lang w:val="kk-KZ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677"/>
              <w:gridCol w:w="851"/>
              <w:gridCol w:w="1134"/>
              <w:gridCol w:w="1417"/>
              <w:gridCol w:w="1338"/>
            </w:tblGrid>
            <w:tr w:rsidR="00C24B6F" w:rsidRPr="00C24B6F" w:rsidTr="00C24B6F">
              <w:trPr>
                <w:trHeight w:val="328"/>
              </w:trPr>
              <w:tc>
                <w:tcPr>
                  <w:tcW w:w="597" w:type="dxa"/>
                </w:tcPr>
                <w:p w:rsidR="00C24B6F" w:rsidRPr="00C24B6F" w:rsidRDefault="00C24B6F" w:rsidP="00A66853">
                  <w:pPr>
                    <w:pStyle w:val="aa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24B6F">
                    <w:rPr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677" w:type="dxa"/>
                </w:tcPr>
                <w:p w:rsidR="00C24B6F" w:rsidRPr="00C24B6F" w:rsidRDefault="00C24B6F" w:rsidP="00A66853">
                  <w:pPr>
                    <w:pStyle w:val="aa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24B6F">
                    <w:rPr>
                      <w:b/>
                      <w:sz w:val="24"/>
                      <w:szCs w:val="24"/>
                      <w:lang w:val="kk-KZ"/>
                    </w:rPr>
                    <w:t>Методы решения</w:t>
                  </w:r>
                </w:p>
              </w:tc>
              <w:tc>
                <w:tcPr>
                  <w:tcW w:w="851" w:type="dxa"/>
                </w:tcPr>
                <w:p w:rsidR="00C24B6F" w:rsidRPr="00C24B6F" w:rsidRDefault="00C24B6F" w:rsidP="00A66853">
                  <w:pPr>
                    <w:pStyle w:val="aa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24B6F">
                    <w:rPr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24B6F" w:rsidRPr="00C24B6F" w:rsidRDefault="00C24B6F" w:rsidP="00A66853">
                  <w:pPr>
                    <w:pStyle w:val="aa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24B6F">
                    <w:rPr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24B6F" w:rsidRPr="00C24B6F" w:rsidRDefault="00C24B6F" w:rsidP="00A66853">
                  <w:pPr>
                    <w:pStyle w:val="aa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24B6F">
                    <w:rPr>
                      <w:b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338" w:type="dxa"/>
                </w:tcPr>
                <w:p w:rsidR="00C24B6F" w:rsidRPr="00C24B6F" w:rsidRDefault="00C24B6F" w:rsidP="00A66853">
                  <w:pPr>
                    <w:pStyle w:val="aa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24B6F">
                    <w:rPr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C24B6F" w:rsidTr="00C24B6F">
              <w:trPr>
                <w:trHeight w:val="328"/>
              </w:trPr>
              <w:tc>
                <w:tcPr>
                  <w:tcW w:w="59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 w:rsidRPr="003D74C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Простейшие  тригонометрические  уравнения</w:t>
                  </w:r>
                </w:p>
              </w:tc>
              <w:tc>
                <w:tcPr>
                  <w:tcW w:w="851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8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24B6F" w:rsidTr="00C24B6F">
              <w:trPr>
                <w:trHeight w:val="328"/>
              </w:trPr>
              <w:tc>
                <w:tcPr>
                  <w:tcW w:w="59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proofErr w:type="gramStart"/>
                  <w:r w:rsidRPr="003D74C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Уравнения,  приводимые</w:t>
                  </w:r>
                  <w:proofErr w:type="gramEnd"/>
                  <w:r w:rsidRPr="003D74C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  к  квадратным.</w:t>
                  </w:r>
                </w:p>
              </w:tc>
              <w:tc>
                <w:tcPr>
                  <w:tcW w:w="851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8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24B6F" w:rsidTr="00C24B6F">
              <w:trPr>
                <w:trHeight w:val="328"/>
              </w:trPr>
              <w:tc>
                <w:tcPr>
                  <w:tcW w:w="59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 w:rsidRPr="003D74C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Однородные  тригонометрические  уравнения.</w:t>
                  </w:r>
                </w:p>
              </w:tc>
              <w:tc>
                <w:tcPr>
                  <w:tcW w:w="851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8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24B6F" w:rsidTr="00C24B6F">
              <w:trPr>
                <w:trHeight w:val="328"/>
              </w:trPr>
              <w:tc>
                <w:tcPr>
                  <w:tcW w:w="59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677" w:type="dxa"/>
                </w:tcPr>
                <w:p w:rsidR="00C24B6F" w:rsidRDefault="00C24B6F" w:rsidP="000F4B65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  <w:r w:rsidRPr="003D74C7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Уравнения,  решаемые  методом  разложения  на  множители</w:t>
                  </w:r>
                </w:p>
              </w:tc>
              <w:tc>
                <w:tcPr>
                  <w:tcW w:w="851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8" w:type="dxa"/>
                </w:tcPr>
                <w:p w:rsidR="00C24B6F" w:rsidRDefault="00C24B6F" w:rsidP="00A66853">
                  <w:pPr>
                    <w:pStyle w:val="aa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66853" w:rsidRPr="00A66853" w:rsidRDefault="00A66853" w:rsidP="00A66853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54CD" w:rsidRPr="00CB6CD8" w:rsidRDefault="006D0D95" w:rsidP="00BF54CD">
            <w:pPr>
              <w:rPr>
                <w:i/>
                <w:sz w:val="24"/>
                <w:szCs w:val="24"/>
              </w:rPr>
            </w:pPr>
            <w:r w:rsidRPr="00065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BF54CD" w:rsidRPr="00CB6CD8">
              <w:rPr>
                <w:i/>
                <w:sz w:val="24"/>
                <w:szCs w:val="24"/>
              </w:rPr>
              <w:t>Решить неравенство:</w:t>
            </w:r>
          </w:p>
          <w:p w:rsidR="006D0D95" w:rsidRPr="00065001" w:rsidRDefault="006D0D95" w:rsidP="006D0D95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F54CD" w:rsidRDefault="00BF54CD" w:rsidP="00BF54C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CB6CD8">
              <w:rPr>
                <w:position w:val="-8"/>
                <w:sz w:val="24"/>
                <w:szCs w:val="24"/>
                <w:lang w:val="en-US"/>
              </w:rPr>
              <w:object w:dxaOrig="360" w:dyaOrig="360">
                <v:shape id="_x0000_i1054" type="#_x0000_t75" style="width:18.75pt;height:18.75pt" o:ole="">
                  <v:imagedata r:id="rId49" o:title=""/>
                </v:shape>
                <o:OLEObject Type="Embed" ProgID="Equation.3" ShapeID="_x0000_i1054" DrawAspect="Content" ObjectID="_1663496538" r:id="rId50"/>
              </w:object>
            </w:r>
            <w:proofErr w:type="spellStart"/>
            <w:r w:rsidRPr="00CB6CD8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CB6CD8">
              <w:rPr>
                <w:position w:val="-28"/>
                <w:sz w:val="24"/>
                <w:szCs w:val="24"/>
                <w:lang w:val="en-US"/>
              </w:rPr>
              <w:object w:dxaOrig="840" w:dyaOrig="680">
                <v:shape id="_x0000_i1055" type="#_x0000_t75" style="width:42pt;height:33.75pt" o:ole="">
                  <v:imagedata r:id="rId51" o:title=""/>
                </v:shape>
                <o:OLEObject Type="Embed" ProgID="Equation.3" ShapeID="_x0000_i1055" DrawAspect="Content" ObjectID="_1663496539" r:id="rId52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≥</w:t>
            </w:r>
            <w:r w:rsidRPr="00CB6CD8">
              <w:rPr>
                <w:sz w:val="24"/>
                <w:szCs w:val="24"/>
              </w:rPr>
              <w:t xml:space="preserve"> 1</w:t>
            </w:r>
          </w:p>
          <w:p w:rsidR="00BF54CD" w:rsidRPr="00BF54CD" w:rsidRDefault="00BF54CD" w:rsidP="00BF54CD">
            <w:pPr>
              <w:pStyle w:val="a8"/>
              <w:numPr>
                <w:ilvl w:val="0"/>
                <w:numId w:val="9"/>
              </w:numPr>
              <w:ind w:right="-110"/>
              <w:rPr>
                <w:sz w:val="24"/>
                <w:szCs w:val="24"/>
                <w:lang w:val="en-US"/>
              </w:rPr>
            </w:pPr>
            <w:r w:rsidRPr="00BF54CD">
              <w:rPr>
                <w:sz w:val="24"/>
                <w:szCs w:val="24"/>
                <w:lang w:val="en-US"/>
              </w:rPr>
              <w:t xml:space="preserve">sin 3x·cos x – cos 3x·sin x </w:t>
            </w:r>
            <w:r w:rsidRPr="00BF54CD">
              <w:rPr>
                <w:rFonts w:ascii="Calibri" w:hAnsi="Calibri"/>
                <w:sz w:val="24"/>
                <w:szCs w:val="24"/>
                <w:lang w:val="en-US"/>
              </w:rPr>
              <w:t>≤</w:t>
            </w:r>
            <w:r w:rsidRPr="00BF54CD">
              <w:rPr>
                <w:sz w:val="24"/>
                <w:szCs w:val="24"/>
                <w:lang w:val="en-US"/>
              </w:rPr>
              <w:t xml:space="preserve"> </w:t>
            </w:r>
            <w:r w:rsidRPr="00CB6CD8">
              <w:rPr>
                <w:position w:val="-24"/>
                <w:lang w:val="en-US"/>
              </w:rPr>
              <w:object w:dxaOrig="420" w:dyaOrig="679">
                <v:shape id="_x0000_i1056" type="#_x0000_t75" style="width:21pt;height:33.75pt" o:ole="">
                  <v:imagedata r:id="rId53" o:title=""/>
                </v:shape>
                <o:OLEObject Type="Embed" ProgID="Equation.3" ShapeID="_x0000_i1056" DrawAspect="Content" ObjectID="_1663496540" r:id="rId54"/>
              </w:object>
            </w:r>
          </w:p>
          <w:p w:rsidR="00CE7D3F" w:rsidRPr="00CE7D3F" w:rsidRDefault="00CE7D3F" w:rsidP="00CE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3F">
              <w:rPr>
                <w:b/>
                <w:bCs/>
                <w:color w:val="00B050"/>
                <w:sz w:val="24"/>
                <w:szCs w:val="24"/>
              </w:rPr>
              <w:t>Математический марафон.</w:t>
            </w:r>
          </w:p>
          <w:p w:rsidR="00CE7D3F" w:rsidRPr="00CE7D3F" w:rsidRDefault="00CE7D3F" w:rsidP="00CE7D3F">
            <w:pPr>
              <w:pStyle w:val="a3"/>
            </w:pPr>
            <w:r w:rsidRPr="00CE7D3F">
              <w:t xml:space="preserve">Учитель задает вопросы </w:t>
            </w:r>
          </w:p>
          <w:p w:rsidR="00CE7D3F" w:rsidRPr="00CE7D3F" w:rsidRDefault="00CE7D3F" w:rsidP="00CE7D3F">
            <w:pPr>
              <w:pStyle w:val="a3"/>
            </w:pPr>
            <w:r w:rsidRPr="00CE7D3F">
              <w:t xml:space="preserve">1. Чему равно произведение чисел 13 </w:t>
            </w:r>
            <w:r w:rsidRPr="00CE7D3F">
              <w:rPr>
                <w:rFonts w:ascii="Wingdings" w:hAnsi="Wingdings"/>
              </w:rPr>
              <w:sym w:font="Wingdings" w:char="F09E"/>
            </w:r>
            <w:r w:rsidRPr="00CE7D3F">
              <w:t xml:space="preserve"> 25 </w:t>
            </w:r>
            <w:r w:rsidRPr="00CE7D3F">
              <w:rPr>
                <w:rFonts w:ascii="Wingdings" w:hAnsi="Wingdings"/>
              </w:rPr>
              <w:sym w:font="Wingdings" w:char="F09E"/>
            </w:r>
            <w:r w:rsidRPr="00CE7D3F">
              <w:t xml:space="preserve"> 0 </w:t>
            </w:r>
            <w:r w:rsidRPr="00CE7D3F">
              <w:rPr>
                <w:rFonts w:ascii="Wingdings" w:hAnsi="Wingdings"/>
              </w:rPr>
              <w:sym w:font="Wingdings" w:char="F09E"/>
            </w:r>
            <w:r w:rsidRPr="00CE7D3F">
              <w:t xml:space="preserve"> 0,1? (0)</w:t>
            </w:r>
          </w:p>
          <w:p w:rsidR="00CE7D3F" w:rsidRPr="00CE7D3F" w:rsidRDefault="00CE7D3F" w:rsidP="00CE7D3F">
            <w:pPr>
              <w:pStyle w:val="a3"/>
            </w:pPr>
            <w:r w:rsidRPr="00CE7D3F">
              <w:rPr>
                <w:color w:val="000000"/>
              </w:rPr>
              <w:t xml:space="preserve">2. </w:t>
            </w:r>
            <w:r w:rsidRPr="00CE7D3F">
              <w:t>На руках 10 пальцев. Сколько пальцев на 10 руках? (50)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 xml:space="preserve">3. Сторона в прямоугольном треугольнике, лежащая напротив прямого </w:t>
            </w:r>
            <w:proofErr w:type="gramStart"/>
            <w:r w:rsidRPr="00CE7D3F">
              <w:t>угла.(</w:t>
            </w:r>
            <w:proofErr w:type="gramEnd"/>
            <w:r w:rsidRPr="00CE7D3F">
              <w:t>гипотенуза)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4. Как одним словом назвать сумму длин всех сторон многоугольника? (периметр)</w:t>
            </w:r>
          </w:p>
          <w:p w:rsidR="00CE7D3F" w:rsidRPr="00CE7D3F" w:rsidRDefault="00CE7D3F" w:rsidP="00CE7D3F">
            <w:pPr>
              <w:pStyle w:val="a3"/>
            </w:pPr>
            <w:r w:rsidRPr="00CE7D3F">
              <w:lastRenderedPageBreak/>
              <w:t>5. Палку распилили на 12 частей. Сколько сделали распилов?(11)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6. Как называется фигура, состоящая из 2-х лучей, выходящих из одной точки? (угол)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7. Сколько вершин у куба? (8)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8. Как называется функция вида y=</w:t>
            </w:r>
            <w:proofErr w:type="spellStart"/>
            <w:r w:rsidRPr="00CE7D3F">
              <w:t>kx+b</w:t>
            </w:r>
            <w:proofErr w:type="spellEnd"/>
            <w:r w:rsidRPr="00CE7D3F">
              <w:t>? (линейная)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9. Три в квадрате 9, четыре в квадрате 16. Чему равен угол в квадрате? (90</w:t>
            </w:r>
            <w:r w:rsidRPr="00CE7D3F">
              <w:rPr>
                <w:vertAlign w:val="superscript"/>
              </w:rPr>
              <w:t>°</w:t>
            </w:r>
            <w:r w:rsidRPr="00CE7D3F">
              <w:t>)</w:t>
            </w:r>
          </w:p>
          <w:p w:rsidR="00CE7D3F" w:rsidRPr="00CE7D3F" w:rsidRDefault="00CE7D3F" w:rsidP="00CE7D3F">
            <w:pPr>
              <w:pStyle w:val="a3"/>
              <w:shd w:val="clear" w:color="auto" w:fill="FFFFFF"/>
            </w:pPr>
            <w:r w:rsidRPr="00CE7D3F">
              <w:rPr>
                <w:color w:val="000000"/>
              </w:rPr>
              <w:t>11</w:t>
            </w:r>
            <w:r w:rsidRPr="00CE7D3F">
              <w:t xml:space="preserve"> 2 кг весит  полкирпича. Сколько весит  кирпич? (4кг)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12. Как называется сотая часть числа? (процент)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>13. Назовите угол, на который поворачивается солдат по команде «кругом»? (180</w:t>
            </w:r>
            <w:r w:rsidRPr="00CE7D3F">
              <w:rPr>
                <w:vertAlign w:val="superscript"/>
              </w:rPr>
              <w:t>°</w:t>
            </w:r>
            <w:r w:rsidRPr="00CE7D3F">
              <w:t>)</w:t>
            </w:r>
          </w:p>
          <w:p w:rsidR="00CE7D3F" w:rsidRPr="00CE7D3F" w:rsidRDefault="00CE7D3F" w:rsidP="00CE7D3F">
            <w:pPr>
              <w:pStyle w:val="a3"/>
            </w:pPr>
            <w:r w:rsidRPr="00CE7D3F">
              <w:t xml:space="preserve">14. </w:t>
            </w:r>
            <w:r w:rsidRPr="00CE7D3F">
              <w:rPr>
                <w:color w:val="000000"/>
              </w:rPr>
              <w:t>Найти третью часть от 120. (40)</w:t>
            </w:r>
          </w:p>
          <w:p w:rsidR="00CE7D3F" w:rsidRDefault="00CE7D3F" w:rsidP="00CE7D3F">
            <w:pPr>
              <w:pStyle w:val="a3"/>
            </w:pPr>
            <w:r w:rsidRPr="00CE7D3F">
              <w:t>А сейчас мы будем рассматривать математическую грамотность</w:t>
            </w:r>
          </w:p>
          <w:p w:rsidR="00380702" w:rsidRPr="008E4BF0" w:rsidRDefault="00380702" w:rsidP="00CE7D3F">
            <w:pPr>
              <w:pStyle w:val="a3"/>
              <w:rPr>
                <w:b/>
              </w:rPr>
            </w:pPr>
            <w:r w:rsidRPr="008E4BF0">
              <w:rPr>
                <w:b/>
              </w:rPr>
              <w:t>Задание в приложение</w:t>
            </w:r>
          </w:p>
          <w:p w:rsidR="008E4BF0" w:rsidRPr="008E4BF0" w:rsidRDefault="00380702" w:rsidP="00CE7D3F">
            <w:pPr>
              <w:pStyle w:val="a3"/>
              <w:rPr>
                <w:b/>
              </w:rPr>
            </w:pPr>
            <w:r w:rsidRPr="008E4BF0">
              <w:rPr>
                <w:b/>
              </w:rPr>
              <w:t xml:space="preserve">Закрепление </w:t>
            </w:r>
          </w:p>
          <w:p w:rsidR="00380702" w:rsidRPr="008E4BF0" w:rsidRDefault="008E4BF0" w:rsidP="00CE7D3F">
            <w:pPr>
              <w:pStyle w:val="a3"/>
              <w:rPr>
                <w:b/>
              </w:rPr>
            </w:pPr>
            <w:r w:rsidRPr="008E4BF0">
              <w:rPr>
                <w:b/>
              </w:rPr>
              <w:t>Тест</w:t>
            </w:r>
          </w:p>
          <w:p w:rsidR="008E4BF0" w:rsidRPr="008E4BF0" w:rsidRDefault="008E4BF0" w:rsidP="008E4BF0">
            <w:pPr>
              <w:spacing w:line="240" w:lineRule="auto"/>
              <w:ind w:left="4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оценок</w:t>
            </w:r>
          </w:p>
          <w:p w:rsidR="008E4BF0" w:rsidRPr="008E4BF0" w:rsidRDefault="008E4BF0" w:rsidP="008E4BF0">
            <w:pPr>
              <w:spacing w:line="240" w:lineRule="auto"/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баллов – «5»</w:t>
            </w:r>
          </w:p>
          <w:p w:rsidR="008E4BF0" w:rsidRPr="008E4BF0" w:rsidRDefault="008E4BF0" w:rsidP="008E4BF0">
            <w:pPr>
              <w:spacing w:line="240" w:lineRule="auto"/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5-6баллов- «4»</w:t>
            </w:r>
          </w:p>
          <w:p w:rsidR="008E4BF0" w:rsidRPr="008E4BF0" w:rsidRDefault="008E4BF0" w:rsidP="008E4BF0">
            <w:pPr>
              <w:spacing w:line="240" w:lineRule="auto"/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 баллов «3»</w:t>
            </w:r>
          </w:p>
          <w:p w:rsidR="008E4BF0" w:rsidRPr="008E4BF0" w:rsidRDefault="008E4BF0" w:rsidP="008E4BF0">
            <w:pPr>
              <w:pStyle w:val="a3"/>
            </w:pPr>
            <w:r>
              <w:rPr>
                <w:color w:val="000000"/>
              </w:rPr>
              <w:t xml:space="preserve">       </w:t>
            </w:r>
            <w:r w:rsidRPr="008E4BF0">
              <w:rPr>
                <w:color w:val="000000"/>
              </w:rPr>
              <w:t>0-2 балла «2»</w:t>
            </w:r>
          </w:p>
          <w:p w:rsidR="003C0323" w:rsidRPr="00CB6CD8" w:rsidRDefault="003C0323" w:rsidP="00BF54CD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lang w:val="kk-KZ"/>
              </w:rPr>
            </w:pPr>
          </w:p>
        </w:tc>
      </w:tr>
      <w:tr w:rsidR="00380702" w:rsidRPr="00CB6CD8" w:rsidTr="003C032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color w:val="000000"/>
                <w:lang w:val="kk-KZ"/>
              </w:rPr>
              <w:lastRenderedPageBreak/>
              <w:t>5 мин.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2" w:rsidRDefault="00380702" w:rsidP="00CE7D3F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CB6CD8">
              <w:rPr>
                <w:rStyle w:val="a4"/>
                <w:color w:val="000000"/>
              </w:rPr>
              <w:t>V. Итог урока</w:t>
            </w:r>
          </w:p>
          <w:p w:rsidR="00380702" w:rsidRPr="00CB6CD8" w:rsidRDefault="00380702" w:rsidP="00CE7D3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a4"/>
                <w:color w:val="000000"/>
              </w:rPr>
              <w:t>Рефлексия</w:t>
            </w:r>
          </w:p>
          <w:p w:rsidR="00380702" w:rsidRPr="00CE7D3F" w:rsidRDefault="00380702" w:rsidP="00CE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D3F">
              <w:rPr>
                <w:rFonts w:ascii="Times New Roman" w:eastAsia="Calibri" w:hAnsi="Times New Roman" w:cs="Times New Roman"/>
                <w:sz w:val="24"/>
                <w:szCs w:val="24"/>
              </w:rPr>
              <w:t>Какие ошибки допустил?</w:t>
            </w:r>
          </w:p>
          <w:p w:rsidR="00380702" w:rsidRPr="00CE7D3F" w:rsidRDefault="00380702" w:rsidP="00CE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D3F">
              <w:rPr>
                <w:rFonts w:ascii="Times New Roman" w:eastAsia="Calibri" w:hAnsi="Times New Roman" w:cs="Times New Roman"/>
                <w:sz w:val="24"/>
                <w:szCs w:val="24"/>
              </w:rPr>
              <w:t>Причины.</w:t>
            </w:r>
          </w:p>
          <w:p w:rsidR="00380702" w:rsidRPr="00CE7D3F" w:rsidRDefault="00380702" w:rsidP="00CE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D3F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устранения</w:t>
            </w:r>
          </w:p>
          <w:p w:rsidR="00380702" w:rsidRPr="00CE7D3F" w:rsidRDefault="00380702" w:rsidP="00CE7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D3F">
              <w:rPr>
                <w:rFonts w:ascii="Times New Roman" w:eastAsia="Calibri" w:hAnsi="Times New Roman" w:cs="Times New Roman"/>
                <w:sz w:val="24"/>
                <w:szCs w:val="24"/>
              </w:rPr>
              <w:t>Какие личностные черты формировались сегодня на уроке?</w:t>
            </w:r>
          </w:p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CD8">
              <w:rPr>
                <w:color w:val="000000"/>
              </w:rPr>
              <w:t xml:space="preserve">На </w:t>
            </w:r>
            <w:proofErr w:type="spellStart"/>
            <w:r w:rsidRPr="00CB6CD8">
              <w:rPr>
                <w:color w:val="000000"/>
              </w:rPr>
              <w:t>стикерах</w:t>
            </w:r>
            <w:proofErr w:type="spellEnd"/>
            <w:r w:rsidRPr="00CB6CD8">
              <w:rPr>
                <w:color w:val="000000"/>
              </w:rPr>
              <w:t xml:space="preserve"> записывают свое мнение по поводу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2" w:rsidRPr="00CB6CD8" w:rsidRDefault="00380702" w:rsidP="003C0323">
            <w:pPr>
              <w:pStyle w:val="a3"/>
              <w:spacing w:after="0" w:afterAutospacing="0"/>
              <w:rPr>
                <w:color w:val="000000"/>
                <w:lang w:val="kk-KZ"/>
              </w:rPr>
            </w:pPr>
          </w:p>
        </w:tc>
      </w:tr>
      <w:tr w:rsidR="00380702" w:rsidRPr="00CB6CD8" w:rsidTr="003C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rStyle w:val="a4"/>
                <w:color w:val="000000"/>
              </w:rPr>
              <w:t xml:space="preserve">VI. Домашнее задание. </w:t>
            </w:r>
            <w:r w:rsidRPr="00CB6CD8">
              <w:rPr>
                <w:color w:val="000000"/>
                <w:lang w:val="kk-KZ"/>
              </w:rPr>
              <w:t>Объясняет особенности выполнения домашней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B6CD8">
              <w:rPr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380702" w:rsidRPr="00CB6CD8" w:rsidRDefault="00380702" w:rsidP="003C032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B6CD8">
              <w:rPr>
                <w:color w:val="000000"/>
                <w:lang w:val="kk-KZ"/>
              </w:rPr>
              <w:t>стикеры</w:t>
            </w:r>
          </w:p>
        </w:tc>
      </w:tr>
    </w:tbl>
    <w:p w:rsidR="003C0323" w:rsidRDefault="003C0323" w:rsidP="003C0323">
      <w:pPr>
        <w:pStyle w:val="a3"/>
        <w:spacing w:before="0" w:beforeAutospacing="0" w:after="0" w:afterAutospacing="0"/>
        <w:rPr>
          <w:lang w:val="kk-KZ"/>
        </w:rPr>
      </w:pPr>
    </w:p>
    <w:p w:rsidR="003C0323" w:rsidRDefault="003C0323" w:rsidP="003C0323">
      <w:pPr>
        <w:pStyle w:val="a3"/>
        <w:spacing w:before="0" w:beforeAutospacing="0" w:after="0" w:afterAutospacing="0"/>
        <w:rPr>
          <w:lang w:val="kk-KZ"/>
        </w:rPr>
      </w:pPr>
    </w:p>
    <w:p w:rsidR="003C0323" w:rsidRDefault="003C0323" w:rsidP="003C0323">
      <w:pPr>
        <w:pStyle w:val="a3"/>
        <w:spacing w:before="0" w:beforeAutospacing="0" w:after="0" w:afterAutospacing="0"/>
        <w:rPr>
          <w:lang w:val="kk-KZ"/>
        </w:rPr>
      </w:pPr>
    </w:p>
    <w:p w:rsidR="003C0323" w:rsidRDefault="003C0323" w:rsidP="003C0323">
      <w:pPr>
        <w:pStyle w:val="a3"/>
        <w:spacing w:before="0" w:beforeAutospacing="0" w:after="0" w:afterAutospacing="0"/>
        <w:rPr>
          <w:lang w:val="kk-KZ"/>
        </w:rPr>
      </w:pPr>
    </w:p>
    <w:p w:rsidR="003C0323" w:rsidRDefault="003C0323" w:rsidP="003C0323">
      <w:pPr>
        <w:pStyle w:val="a3"/>
        <w:spacing w:before="0" w:beforeAutospacing="0" w:after="0" w:afterAutospacing="0"/>
        <w:rPr>
          <w:lang w:val="kk-KZ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B7A79" w:rsidRDefault="009B7A79" w:rsidP="00C0299D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9B7A79" w:rsidSect="003C032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91F"/>
    <w:multiLevelType w:val="hybridMultilevel"/>
    <w:tmpl w:val="FA92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86763"/>
    <w:multiLevelType w:val="hybridMultilevel"/>
    <w:tmpl w:val="0704A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112B7"/>
    <w:multiLevelType w:val="multilevel"/>
    <w:tmpl w:val="2FD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12AC"/>
    <w:multiLevelType w:val="hybridMultilevel"/>
    <w:tmpl w:val="0E46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55D8E"/>
    <w:multiLevelType w:val="hybridMultilevel"/>
    <w:tmpl w:val="AD8E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A3A69"/>
    <w:multiLevelType w:val="multilevel"/>
    <w:tmpl w:val="160A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E844B7"/>
    <w:multiLevelType w:val="hybridMultilevel"/>
    <w:tmpl w:val="D3EC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D2B64"/>
    <w:multiLevelType w:val="hybridMultilevel"/>
    <w:tmpl w:val="3C38B1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3699"/>
    <w:multiLevelType w:val="hybridMultilevel"/>
    <w:tmpl w:val="A3E86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CD6C77"/>
    <w:multiLevelType w:val="hybridMultilevel"/>
    <w:tmpl w:val="E93084E8"/>
    <w:lvl w:ilvl="0" w:tplc="0C4CF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13BB"/>
    <w:multiLevelType w:val="hybridMultilevel"/>
    <w:tmpl w:val="2CD65AB8"/>
    <w:lvl w:ilvl="0" w:tplc="7348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A7688"/>
    <w:multiLevelType w:val="hybridMultilevel"/>
    <w:tmpl w:val="410CE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25665"/>
    <w:multiLevelType w:val="hybridMultilevel"/>
    <w:tmpl w:val="692C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63956"/>
    <w:multiLevelType w:val="hybridMultilevel"/>
    <w:tmpl w:val="BCD26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331033"/>
    <w:multiLevelType w:val="hybridMultilevel"/>
    <w:tmpl w:val="9FC60322"/>
    <w:lvl w:ilvl="0" w:tplc="A42EE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75942"/>
    <w:multiLevelType w:val="hybridMultilevel"/>
    <w:tmpl w:val="06E85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0D1C6B"/>
    <w:multiLevelType w:val="multilevel"/>
    <w:tmpl w:val="F620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D743D"/>
    <w:multiLevelType w:val="hybridMultilevel"/>
    <w:tmpl w:val="073A8C38"/>
    <w:lvl w:ilvl="0" w:tplc="19065E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0806418"/>
    <w:multiLevelType w:val="hybridMultilevel"/>
    <w:tmpl w:val="57E66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E17532"/>
    <w:multiLevelType w:val="hybridMultilevel"/>
    <w:tmpl w:val="954E4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BE3242"/>
    <w:multiLevelType w:val="hybridMultilevel"/>
    <w:tmpl w:val="8FE8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D4B13"/>
    <w:multiLevelType w:val="hybridMultilevel"/>
    <w:tmpl w:val="3C38B1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E651E"/>
    <w:multiLevelType w:val="hybridMultilevel"/>
    <w:tmpl w:val="080AA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20"/>
  </w:num>
  <w:num w:numId="11">
    <w:abstractNumId w:val="12"/>
  </w:num>
  <w:num w:numId="12">
    <w:abstractNumId w:val="0"/>
  </w:num>
  <w:num w:numId="13">
    <w:abstractNumId w:val="19"/>
  </w:num>
  <w:num w:numId="14">
    <w:abstractNumId w:val="1"/>
  </w:num>
  <w:num w:numId="15">
    <w:abstractNumId w:val="8"/>
  </w:num>
  <w:num w:numId="16">
    <w:abstractNumId w:val="18"/>
  </w:num>
  <w:num w:numId="17">
    <w:abstractNumId w:val="13"/>
  </w:num>
  <w:num w:numId="18">
    <w:abstractNumId w:val="15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23"/>
    <w:rsid w:val="000120D9"/>
    <w:rsid w:val="000E0052"/>
    <w:rsid w:val="002376ED"/>
    <w:rsid w:val="00326C25"/>
    <w:rsid w:val="00380702"/>
    <w:rsid w:val="003C0323"/>
    <w:rsid w:val="00552BC1"/>
    <w:rsid w:val="006D0D95"/>
    <w:rsid w:val="0072178B"/>
    <w:rsid w:val="007D6730"/>
    <w:rsid w:val="00843579"/>
    <w:rsid w:val="008921D9"/>
    <w:rsid w:val="008E4BF0"/>
    <w:rsid w:val="00940190"/>
    <w:rsid w:val="00945529"/>
    <w:rsid w:val="009B7A79"/>
    <w:rsid w:val="009C5E14"/>
    <w:rsid w:val="00A01FEF"/>
    <w:rsid w:val="00A54F9C"/>
    <w:rsid w:val="00A66853"/>
    <w:rsid w:val="00BC6657"/>
    <w:rsid w:val="00BF54CD"/>
    <w:rsid w:val="00C0299D"/>
    <w:rsid w:val="00C24B6F"/>
    <w:rsid w:val="00CE7D3F"/>
    <w:rsid w:val="00D05C9B"/>
    <w:rsid w:val="00DB4FC6"/>
    <w:rsid w:val="00DB515E"/>
    <w:rsid w:val="00E27BE9"/>
    <w:rsid w:val="00E30B60"/>
    <w:rsid w:val="00E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BE2A-4B84-48CC-B1B2-16F3CA7E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03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0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aliases w:val="Обычный (Web),Знак Знак,Знак Знак6,Знак"/>
    <w:basedOn w:val="a"/>
    <w:uiPriority w:val="99"/>
    <w:qFormat/>
    <w:rsid w:val="003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323"/>
    <w:rPr>
      <w:b/>
      <w:bCs/>
    </w:rPr>
  </w:style>
  <w:style w:type="character" w:styleId="a5">
    <w:name w:val="Emphasis"/>
    <w:basedOn w:val="a0"/>
    <w:uiPriority w:val="20"/>
    <w:qFormat/>
    <w:rsid w:val="003C0323"/>
    <w:rPr>
      <w:i/>
      <w:iCs/>
    </w:rPr>
  </w:style>
  <w:style w:type="paragraph" w:customStyle="1" w:styleId="c0">
    <w:name w:val="c0"/>
    <w:basedOn w:val="a"/>
    <w:rsid w:val="003C032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c5">
    <w:name w:val="c3 c5"/>
    <w:basedOn w:val="a0"/>
    <w:rsid w:val="003C0323"/>
  </w:style>
  <w:style w:type="character" w:customStyle="1" w:styleId="c3">
    <w:name w:val="c3"/>
    <w:basedOn w:val="a0"/>
    <w:rsid w:val="003C0323"/>
  </w:style>
  <w:style w:type="character" w:customStyle="1" w:styleId="apple-converted-space">
    <w:name w:val="apple-converted-space"/>
    <w:basedOn w:val="a0"/>
    <w:rsid w:val="003C0323"/>
  </w:style>
  <w:style w:type="paragraph" w:styleId="a6">
    <w:name w:val="Balloon Text"/>
    <w:basedOn w:val="a"/>
    <w:link w:val="a7"/>
    <w:uiPriority w:val="99"/>
    <w:unhideWhenUsed/>
    <w:rsid w:val="003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C03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3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C0323"/>
    <w:pPr>
      <w:ind w:left="720"/>
      <w:contextualSpacing/>
    </w:pPr>
  </w:style>
  <w:style w:type="paragraph" w:styleId="aa">
    <w:name w:val="No Spacing"/>
    <w:link w:val="ab"/>
    <w:uiPriority w:val="1"/>
    <w:qFormat/>
    <w:rsid w:val="003C032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C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032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C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0323"/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3C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3C0323"/>
    <w:rPr>
      <w:color w:val="0000FF"/>
      <w:u w:val="single"/>
    </w:rPr>
  </w:style>
  <w:style w:type="character" w:customStyle="1" w:styleId="submenu-table">
    <w:name w:val="submenu-table"/>
    <w:basedOn w:val="a0"/>
    <w:rsid w:val="003C0323"/>
  </w:style>
  <w:style w:type="character" w:customStyle="1" w:styleId="c1">
    <w:name w:val="c1"/>
    <w:basedOn w:val="a0"/>
    <w:rsid w:val="003C0323"/>
  </w:style>
  <w:style w:type="paragraph" w:customStyle="1" w:styleId="11">
    <w:name w:val="Абзац списка1"/>
    <w:basedOn w:val="a"/>
    <w:rsid w:val="003C0323"/>
    <w:pPr>
      <w:ind w:left="720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C0323"/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C03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C0323"/>
    <w:rPr>
      <w:rFonts w:eastAsiaTheme="minorEastAsia"/>
      <w:lang w:eastAsia="ru-RU"/>
    </w:rPr>
  </w:style>
  <w:style w:type="paragraph" w:styleId="af4">
    <w:name w:val="Body Text"/>
    <w:basedOn w:val="a"/>
    <w:link w:val="af5"/>
    <w:uiPriority w:val="99"/>
    <w:unhideWhenUsed/>
    <w:rsid w:val="003C032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C0323"/>
    <w:rPr>
      <w:rFonts w:eastAsiaTheme="minorEastAsia"/>
      <w:lang w:eastAsia="ru-RU"/>
    </w:rPr>
  </w:style>
  <w:style w:type="paragraph" w:customStyle="1" w:styleId="12">
    <w:name w:val="Знак1"/>
    <w:basedOn w:val="a"/>
    <w:autoRedefine/>
    <w:rsid w:val="003C032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c6">
    <w:name w:val="c6"/>
    <w:basedOn w:val="a0"/>
    <w:rsid w:val="003C0323"/>
  </w:style>
  <w:style w:type="paragraph" w:styleId="af6">
    <w:name w:val="caption"/>
    <w:basedOn w:val="a"/>
    <w:next w:val="a"/>
    <w:qFormat/>
    <w:rsid w:val="003C032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o">
    <w:name w:val="mo"/>
    <w:basedOn w:val="a0"/>
    <w:rsid w:val="003C0323"/>
  </w:style>
  <w:style w:type="character" w:customStyle="1" w:styleId="mi">
    <w:name w:val="mi"/>
    <w:basedOn w:val="a0"/>
    <w:rsid w:val="003C0323"/>
  </w:style>
  <w:style w:type="paragraph" w:customStyle="1" w:styleId="21">
    <w:name w:val="Знак2"/>
    <w:basedOn w:val="a"/>
    <w:rsid w:val="003C0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mn">
    <w:name w:val="mn"/>
    <w:basedOn w:val="a0"/>
    <w:rsid w:val="003C0323"/>
  </w:style>
  <w:style w:type="paragraph" w:customStyle="1" w:styleId="prs-noveltyLTTitel">
    <w:name w:val="prs-novelty~LT~Titel"/>
    <w:uiPriority w:val="99"/>
    <w:rsid w:val="003C0323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80"/>
      <w:szCs w:val="80"/>
    </w:rPr>
  </w:style>
  <w:style w:type="paragraph" w:customStyle="1" w:styleId="Default">
    <w:name w:val="Default"/>
    <w:rsid w:val="003C0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annotation text"/>
    <w:basedOn w:val="a"/>
    <w:link w:val="af8"/>
    <w:uiPriority w:val="99"/>
    <w:rsid w:val="003C032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af8">
    <w:name w:val="Текст примечания Знак"/>
    <w:basedOn w:val="a0"/>
    <w:link w:val="af7"/>
    <w:uiPriority w:val="99"/>
    <w:rsid w:val="003C0323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a9">
    <w:name w:val="Абзац списка Знак"/>
    <w:link w:val="a8"/>
    <w:uiPriority w:val="34"/>
    <w:locked/>
    <w:rsid w:val="003C0323"/>
    <w:rPr>
      <w:rFonts w:eastAsiaTheme="minorEastAsia"/>
      <w:lang w:eastAsia="ru-RU"/>
    </w:rPr>
  </w:style>
  <w:style w:type="character" w:customStyle="1" w:styleId="mathjaxpreview">
    <w:name w:val="mathjax_preview"/>
    <w:basedOn w:val="a0"/>
    <w:rsid w:val="003C0323"/>
  </w:style>
  <w:style w:type="character" w:customStyle="1" w:styleId="Hps">
    <w:name w:val="Hps"/>
    <w:rsid w:val="003C0323"/>
  </w:style>
  <w:style w:type="character" w:customStyle="1" w:styleId="af9">
    <w:name w:val="Основной текст_"/>
    <w:link w:val="4"/>
    <w:locked/>
    <w:rsid w:val="003C0323"/>
    <w:rPr>
      <w:rFonts w:ascii="Century Schoolbook" w:eastAsia="Century Schoolbook" w:hAnsi="Century Schoolbook" w:cs="Century Schoolbook"/>
      <w:sz w:val="19"/>
      <w:shd w:val="clear" w:color="auto" w:fill="FFFFFF"/>
    </w:rPr>
  </w:style>
  <w:style w:type="paragraph" w:customStyle="1" w:styleId="4">
    <w:name w:val="Основной текст4"/>
    <w:link w:val="af9"/>
    <w:rsid w:val="003C0323"/>
    <w:pPr>
      <w:shd w:val="clear" w:color="auto" w:fill="FFFFFF"/>
      <w:spacing w:after="0" w:line="250" w:lineRule="exact"/>
      <w:ind w:hanging="380"/>
    </w:pPr>
    <w:rPr>
      <w:rFonts w:ascii="Century Schoolbook" w:eastAsia="Century Schoolbook" w:hAnsi="Century Schoolbook" w:cs="Century Schoolbook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image" Target="media/image6.wmf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image" Target="media/image9.wmf"/><Relationship Id="rId47" Type="http://schemas.openxmlformats.org/officeDocument/2006/relationships/image" Target="media/image14.wmf"/><Relationship Id="rId50" Type="http://schemas.openxmlformats.org/officeDocument/2006/relationships/oleObject" Target="embeddings/oleObject30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image" Target="media/image5.wmf"/><Relationship Id="rId46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image" Target="media/image8.wmf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image" Target="media/image7.wmf"/><Relationship Id="rId45" Type="http://schemas.openxmlformats.org/officeDocument/2006/relationships/image" Target="media/image12.wmf"/><Relationship Id="rId53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image" Target="media/image11.wmf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image" Target="media/image10.wmf"/><Relationship Id="rId48" Type="http://schemas.openxmlformats.org/officeDocument/2006/relationships/image" Target="media/image15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1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Пользователь Windows</cp:lastModifiedBy>
  <cp:revision>2</cp:revision>
  <cp:lastPrinted>2019-08-15T10:03:00Z</cp:lastPrinted>
  <dcterms:created xsi:type="dcterms:W3CDTF">2020-10-06T07:35:00Z</dcterms:created>
  <dcterms:modified xsi:type="dcterms:W3CDTF">2020-10-06T07:35:00Z</dcterms:modified>
</cp:coreProperties>
</file>