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1F2F" w14:textId="77777777" w:rsidR="00D70875" w:rsidRDefault="009F4728">
      <w:pPr>
        <w:pStyle w:val="1"/>
      </w:pPr>
      <w:r>
        <w:t>Балалардың эмоционалды тұрақтылығын қалыптастыру</w:t>
      </w:r>
    </w:p>
    <w:p w14:paraId="67363CF7" w14:textId="77777777" w:rsidR="00D70875" w:rsidRDefault="009F4728">
      <w:pPr>
        <w:pStyle w:val="21"/>
      </w:pPr>
      <w:r>
        <w:t>Кіріспе</w:t>
      </w:r>
    </w:p>
    <w:p w14:paraId="26CDC957" w14:textId="77777777" w:rsidR="00D70875" w:rsidRDefault="009F4728">
      <w:r>
        <w:t>Балалардың эмоционалды тұрақтылығы – баланың өз сезімдерін түсінуі, басқаруы және әртүрлі жағдайларда сабырлы бола алу қабілеті. Ерте жаста эмоционалды даму өте маңызды, себебі ол баланың мінез-құлқына, қарым‑қатынасына және болашақтағы тұлғалық дамуына әсер етеді. Балабақшада тәрбиешілер балалардың эмоционалды тұрақтылығын қалыптастыруда үлкен рөл атқарады.</w:t>
      </w:r>
    </w:p>
    <w:p w14:paraId="3FB1E0E1" w14:textId="77777777" w:rsidR="00D70875" w:rsidRDefault="009F4728">
      <w:pPr>
        <w:pStyle w:val="21"/>
      </w:pPr>
      <w:r>
        <w:t>Эмоционалды тұрақтылықтың маңызы</w:t>
      </w:r>
    </w:p>
    <w:p w14:paraId="260CDC26" w14:textId="77777777" w:rsidR="00D70875" w:rsidRDefault="009F4728">
      <w:r>
        <w:t>Эмоционалды тұрақтылығы қалыптасқан бала:</w:t>
      </w:r>
    </w:p>
    <w:p w14:paraId="5666716C" w14:textId="77777777" w:rsidR="00D70875" w:rsidRDefault="009F4728">
      <w:r>
        <w:t>• Өз сезімдерін дұрыс білдіре алады;</w:t>
      </w:r>
    </w:p>
    <w:p w14:paraId="331A3159" w14:textId="77777777" w:rsidR="00D70875" w:rsidRDefault="009F4728">
      <w:r>
        <w:t>• Қиын жағдайларда сабыр сақтайды;</w:t>
      </w:r>
    </w:p>
    <w:p w14:paraId="0EE3F981" w14:textId="77777777" w:rsidR="00D70875" w:rsidRDefault="009F4728">
      <w:r>
        <w:t>• Құрдастарымен жақсы қарым‑қатынас жасайды;</w:t>
      </w:r>
    </w:p>
    <w:p w14:paraId="5AE778FE" w14:textId="77777777" w:rsidR="00D70875" w:rsidRDefault="009F4728">
      <w:r>
        <w:t>• Өзіне деген сенімділігі жоғары болады;</w:t>
      </w:r>
    </w:p>
    <w:p w14:paraId="7D198BC6" w14:textId="77777777" w:rsidR="00D70875" w:rsidRDefault="009F4728">
      <w:r>
        <w:t>• Жаңа ортаға тез бейімделеді.</w:t>
      </w:r>
    </w:p>
    <w:p w14:paraId="58143386" w14:textId="77777777" w:rsidR="00D70875" w:rsidRDefault="009F4728">
      <w:pPr>
        <w:pStyle w:val="21"/>
      </w:pPr>
      <w:r>
        <w:t>Эмоционалды тұрақтылықты қалыптастыру жолдары</w:t>
      </w:r>
    </w:p>
    <w:p w14:paraId="1A097A9E" w14:textId="77777777" w:rsidR="00D70875" w:rsidRDefault="009F4728">
      <w:r>
        <w:t>1. Қолайлы психологиялық орта құру</w:t>
      </w:r>
    </w:p>
    <w:p w14:paraId="78B1B831" w14:textId="77777777" w:rsidR="00D70875" w:rsidRDefault="009F4728">
      <w:r>
        <w:t>Балалар өздерін қауіпсіз және жайлы сезінетін ортада эмоционалды тұрғыдан жақсы дамиды. Тәрбиеші балаларға жылы сөз айтып, қолдау көрсетіп отыруы қажет.</w:t>
      </w:r>
    </w:p>
    <w:p w14:paraId="54F423DD" w14:textId="77777777" w:rsidR="00D70875" w:rsidRDefault="00D70875"/>
    <w:p w14:paraId="3510BD10" w14:textId="77777777" w:rsidR="00D70875" w:rsidRDefault="009F4728">
      <w:r>
        <w:t>2. Ойын арқылы дамыту</w:t>
      </w:r>
    </w:p>
    <w:p w14:paraId="5E31D83E" w14:textId="77777777" w:rsidR="00D70875" w:rsidRDefault="009F4728">
      <w:r>
        <w:t>Рөлдік ойындар, қимыл‑қозғалыс ойындары және топтық ойындар балалардың эмоцияларын білдіруге көмектеседі.</w:t>
      </w:r>
    </w:p>
    <w:p w14:paraId="39419CAA" w14:textId="77777777" w:rsidR="00D70875" w:rsidRDefault="00D70875"/>
    <w:p w14:paraId="2523ECF1" w14:textId="77777777" w:rsidR="00D70875" w:rsidRDefault="009F4728">
      <w:r>
        <w:t>3. Әңгімелесу және тыңдау</w:t>
      </w:r>
    </w:p>
    <w:p w14:paraId="6E45A274" w14:textId="77777777" w:rsidR="00D70875" w:rsidRDefault="009F4728">
      <w:r>
        <w:t>Баламен сөйлесіп, оның сезімдерін тыңдау өте маңызды. Баланың көңіл‑күйін сұрап, неге ренжігенін немесе қуанғанын талқылау қажет.</w:t>
      </w:r>
    </w:p>
    <w:p w14:paraId="0076323B" w14:textId="77777777" w:rsidR="00D70875" w:rsidRDefault="00D70875"/>
    <w:p w14:paraId="5171BF19" w14:textId="77777777" w:rsidR="00D70875" w:rsidRDefault="009F4728">
      <w:r>
        <w:t>4. Эмоцияларды таныстыру</w:t>
      </w:r>
    </w:p>
    <w:p w14:paraId="13BD0EBB" w14:textId="77777777" w:rsidR="00D70875" w:rsidRDefault="009F4728">
      <w:r>
        <w:t>Балаларға қуаныш, реніш, қорқыныш, таңдану сияқты эмоцияларды суреттер, ойындар немесе ертегілер арқылы түсіндіруге болады.</w:t>
      </w:r>
    </w:p>
    <w:p w14:paraId="56EAE969" w14:textId="77777777" w:rsidR="00D70875" w:rsidRDefault="00D70875"/>
    <w:p w14:paraId="0D0933F2" w14:textId="77777777" w:rsidR="00D70875" w:rsidRDefault="009F4728">
      <w:r>
        <w:t>5. Мадақтау және қолдау</w:t>
      </w:r>
    </w:p>
    <w:p w14:paraId="351A7360" w14:textId="77777777" w:rsidR="00D70875" w:rsidRDefault="009F4728">
      <w:r>
        <w:t>Баланың жақсы әрекеттерін мақтап, жетістіктерін атап өту оның өзіне деген сенімділігін арттырады.</w:t>
      </w:r>
    </w:p>
    <w:p w14:paraId="52C90703" w14:textId="77777777" w:rsidR="00D70875" w:rsidRDefault="009F4728">
      <w:pPr>
        <w:pStyle w:val="21"/>
      </w:pPr>
      <w:r>
        <w:t>Балабақшада қолданылатын әдістер</w:t>
      </w:r>
    </w:p>
    <w:p w14:paraId="051ECF77" w14:textId="77777777" w:rsidR="00D70875" w:rsidRDefault="009F4728">
      <w:r>
        <w:t>• Эмоциялық ойындар;</w:t>
      </w:r>
    </w:p>
    <w:p w14:paraId="0A09C5C0" w14:textId="77777777" w:rsidR="00D70875" w:rsidRDefault="009F4728">
      <w:r>
        <w:t>• Сюжеттік‑рөлдік ойындар;</w:t>
      </w:r>
    </w:p>
    <w:p w14:paraId="33F40F19" w14:textId="77777777" w:rsidR="00D70875" w:rsidRDefault="009F4728">
      <w:r>
        <w:t>• Ертегі терапиясы;</w:t>
      </w:r>
    </w:p>
    <w:p w14:paraId="34F3FC56" w14:textId="77777777" w:rsidR="00D70875" w:rsidRDefault="009F4728">
      <w:r>
        <w:t>• Музыка және би;</w:t>
      </w:r>
    </w:p>
    <w:p w14:paraId="0F24494F" w14:textId="77777777" w:rsidR="00D70875" w:rsidRDefault="009F4728">
      <w:r>
        <w:t>• Сурет салу және шығармашылық жұмыстар.</w:t>
      </w:r>
    </w:p>
    <w:p w14:paraId="7E1D1BE9" w14:textId="77777777" w:rsidR="00D70875" w:rsidRDefault="00D70875"/>
    <w:p w14:paraId="3DC4AD09" w14:textId="77777777" w:rsidR="00D70875" w:rsidRDefault="009F4728">
      <w:r>
        <w:t>Бұл әдістер балалардың көңіл‑күйін көтеріп, эмоцияларын дұрыс бағытта дамытуға көмектеседі.</w:t>
      </w:r>
    </w:p>
    <w:p w14:paraId="3D2F019E" w14:textId="77777777" w:rsidR="00D70875" w:rsidRDefault="009F4728">
      <w:pPr>
        <w:pStyle w:val="21"/>
      </w:pPr>
      <w:r>
        <w:t>Қорытынды</w:t>
      </w:r>
    </w:p>
    <w:p w14:paraId="4F5DF1F3" w14:textId="77777777" w:rsidR="00D70875" w:rsidRDefault="009F4728">
      <w:r>
        <w:t>Балалардың эмоционалды тұрақтылығын қалыптастыру – тәрбие мен дамудың маңызды бөлігі. Балабақшада дұрыс ұйымдастырылған ойындар, жылы қарым‑қатынас және қолдау көрсету арқылы балалардың эмоциялық дамуын жақсартуға болады. Эмоционалды тұрғыдан тұрақты бала болашақта қоғамға бейім, өзіне сенімді және мейірімді тұлға болып қалыптасады.</w:t>
      </w:r>
    </w:p>
    <w:sectPr w:rsidR="00D708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49779601">
    <w:abstractNumId w:val="8"/>
  </w:num>
  <w:num w:numId="2" w16cid:durableId="62140504">
    <w:abstractNumId w:val="6"/>
  </w:num>
  <w:num w:numId="3" w16cid:durableId="590814437">
    <w:abstractNumId w:val="5"/>
  </w:num>
  <w:num w:numId="4" w16cid:durableId="2064022261">
    <w:abstractNumId w:val="4"/>
  </w:num>
  <w:num w:numId="5" w16cid:durableId="259146378">
    <w:abstractNumId w:val="7"/>
  </w:num>
  <w:num w:numId="6" w16cid:durableId="1837501322">
    <w:abstractNumId w:val="3"/>
  </w:num>
  <w:num w:numId="7" w16cid:durableId="500316840">
    <w:abstractNumId w:val="2"/>
  </w:num>
  <w:num w:numId="8" w16cid:durableId="1058940506">
    <w:abstractNumId w:val="1"/>
  </w:num>
  <w:num w:numId="9" w16cid:durableId="26473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F4728"/>
    <w:rsid w:val="00AA1D8D"/>
    <w:rsid w:val="00B47730"/>
    <w:rsid w:val="00CB0664"/>
    <w:rsid w:val="00D70875"/>
    <w:rsid w:val="00FC693F"/>
    <w:rsid w:val="00FC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75656"/>
  <w14:defaultImageDpi w14:val="300"/>
  <w15:docId w15:val="{85C4CFFF-DB6E-6E47-B801-3B8D3F9A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serikbaynazira02@gmail.com</cp:lastModifiedBy>
  <cp:revision>2</cp:revision>
  <dcterms:created xsi:type="dcterms:W3CDTF">2026-03-11T14:07:00Z</dcterms:created>
  <dcterms:modified xsi:type="dcterms:W3CDTF">2026-03-11T14:07:00Z</dcterms:modified>
  <cp:category/>
</cp:coreProperties>
</file>