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17" w:rsidRPr="00301717" w:rsidRDefault="00301717" w:rsidP="00301717">
      <w:pPr>
        <w:spacing w:after="0" w:line="240" w:lineRule="auto"/>
        <w:jc w:val="center"/>
        <w:rPr>
          <w:rFonts w:ascii="Times New Roman" w:hAnsi="Times New Roman" w:cs="Times New Roman"/>
          <w:b/>
          <w:sz w:val="24"/>
          <w:szCs w:val="24"/>
        </w:rPr>
      </w:pPr>
      <w:r w:rsidRPr="00301717">
        <w:rPr>
          <w:rFonts w:ascii="Times New Roman" w:hAnsi="Times New Roman" w:cs="Times New Roman"/>
          <w:b/>
          <w:sz w:val="24"/>
          <w:szCs w:val="24"/>
        </w:rPr>
        <w:t>ОРГАНИЗАЦИЯ ГРУППОВОЙ РАБОТЫ НА УРОКЕ</w:t>
      </w:r>
    </w:p>
    <w:p w:rsidR="008B4E22" w:rsidRDefault="00301717" w:rsidP="00301717">
      <w:pPr>
        <w:spacing w:after="0" w:line="240" w:lineRule="auto"/>
        <w:jc w:val="center"/>
        <w:rPr>
          <w:rFonts w:ascii="Times New Roman" w:hAnsi="Times New Roman" w:cs="Times New Roman"/>
          <w:b/>
          <w:sz w:val="24"/>
          <w:szCs w:val="24"/>
          <w:lang w:val="en-US"/>
        </w:rPr>
      </w:pPr>
      <w:r w:rsidRPr="00301717">
        <w:rPr>
          <w:rFonts w:ascii="Times New Roman" w:hAnsi="Times New Roman" w:cs="Times New Roman"/>
          <w:b/>
          <w:sz w:val="24"/>
          <w:szCs w:val="24"/>
        </w:rPr>
        <w:t xml:space="preserve"> В НАЧАЛЬНОЙ ШКОЛЕ</w:t>
      </w:r>
    </w:p>
    <w:p w:rsidR="00867C07" w:rsidRPr="00867C07" w:rsidRDefault="00867C07" w:rsidP="00301717">
      <w:pPr>
        <w:spacing w:after="0" w:line="240" w:lineRule="auto"/>
        <w:jc w:val="center"/>
        <w:rPr>
          <w:rFonts w:ascii="Times New Roman" w:hAnsi="Times New Roman" w:cs="Times New Roman"/>
          <w:b/>
          <w:sz w:val="24"/>
          <w:szCs w:val="24"/>
          <w:lang w:val="en-US"/>
        </w:rPr>
      </w:pPr>
    </w:p>
    <w:p w:rsidR="00301717" w:rsidRPr="00301717" w:rsidRDefault="00301717" w:rsidP="00301717">
      <w:pPr>
        <w:spacing w:after="0" w:line="240" w:lineRule="auto"/>
        <w:jc w:val="right"/>
        <w:rPr>
          <w:rFonts w:ascii="Times New Roman" w:hAnsi="Times New Roman" w:cs="Times New Roman"/>
          <w:i/>
          <w:sz w:val="24"/>
          <w:szCs w:val="24"/>
        </w:rPr>
      </w:pPr>
      <w:r w:rsidRPr="00301717">
        <w:rPr>
          <w:rFonts w:ascii="Times New Roman" w:hAnsi="Times New Roman" w:cs="Times New Roman"/>
          <w:i/>
          <w:sz w:val="24"/>
          <w:szCs w:val="24"/>
        </w:rPr>
        <w:t>Попова И.А.</w:t>
      </w:r>
    </w:p>
    <w:p w:rsidR="00301717" w:rsidRPr="0085051B" w:rsidRDefault="00301717" w:rsidP="00867C07">
      <w:pPr>
        <w:spacing w:after="0" w:line="240" w:lineRule="auto"/>
        <w:jc w:val="right"/>
        <w:rPr>
          <w:rFonts w:ascii="Times New Roman" w:hAnsi="Times New Roman" w:cs="Times New Roman"/>
          <w:i/>
          <w:sz w:val="24"/>
          <w:szCs w:val="24"/>
        </w:rPr>
      </w:pPr>
      <w:r w:rsidRPr="00301717">
        <w:rPr>
          <w:rFonts w:ascii="Times New Roman" w:hAnsi="Times New Roman" w:cs="Times New Roman"/>
          <w:i/>
          <w:sz w:val="24"/>
          <w:szCs w:val="24"/>
        </w:rPr>
        <w:t>КГУ «</w:t>
      </w:r>
      <w:proofErr w:type="spellStart"/>
      <w:r w:rsidRPr="00301717">
        <w:rPr>
          <w:rFonts w:ascii="Times New Roman" w:hAnsi="Times New Roman" w:cs="Times New Roman"/>
          <w:i/>
          <w:sz w:val="24"/>
          <w:szCs w:val="24"/>
        </w:rPr>
        <w:t>Смирновск</w:t>
      </w:r>
      <w:r w:rsidR="0085051B">
        <w:rPr>
          <w:rFonts w:ascii="Times New Roman" w:hAnsi="Times New Roman" w:cs="Times New Roman"/>
          <w:i/>
          <w:sz w:val="24"/>
          <w:szCs w:val="24"/>
        </w:rPr>
        <w:t>ая</w:t>
      </w:r>
      <w:proofErr w:type="spellEnd"/>
      <w:r w:rsidR="0085051B">
        <w:rPr>
          <w:rFonts w:ascii="Times New Roman" w:hAnsi="Times New Roman" w:cs="Times New Roman"/>
          <w:i/>
          <w:sz w:val="24"/>
          <w:szCs w:val="24"/>
        </w:rPr>
        <w:t xml:space="preserve"> средняя школа №1», с</w:t>
      </w:r>
      <w:proofErr w:type="gramStart"/>
      <w:r w:rsidR="0085051B">
        <w:rPr>
          <w:rFonts w:ascii="Times New Roman" w:hAnsi="Times New Roman" w:cs="Times New Roman"/>
          <w:i/>
          <w:sz w:val="24"/>
          <w:szCs w:val="24"/>
        </w:rPr>
        <w:t>.С</w:t>
      </w:r>
      <w:proofErr w:type="gramEnd"/>
      <w:r w:rsidR="0085051B">
        <w:rPr>
          <w:rFonts w:ascii="Times New Roman" w:hAnsi="Times New Roman" w:cs="Times New Roman"/>
          <w:i/>
          <w:sz w:val="24"/>
          <w:szCs w:val="24"/>
        </w:rPr>
        <w:t xml:space="preserve">мирново, </w:t>
      </w:r>
      <w:proofErr w:type="spellStart"/>
      <w:r w:rsidR="0085051B">
        <w:rPr>
          <w:rFonts w:ascii="Times New Roman" w:hAnsi="Times New Roman" w:cs="Times New Roman"/>
          <w:i/>
          <w:sz w:val="24"/>
          <w:szCs w:val="24"/>
        </w:rPr>
        <w:t>Аккайынский</w:t>
      </w:r>
      <w:proofErr w:type="spellEnd"/>
      <w:r w:rsidR="0085051B">
        <w:rPr>
          <w:rFonts w:ascii="Times New Roman" w:hAnsi="Times New Roman" w:cs="Times New Roman"/>
          <w:i/>
          <w:sz w:val="24"/>
          <w:szCs w:val="24"/>
        </w:rPr>
        <w:t xml:space="preserve"> район, СКО</w:t>
      </w:r>
    </w:p>
    <w:p w:rsidR="00D021FF" w:rsidRPr="0085051B" w:rsidRDefault="00D021FF" w:rsidP="00301717">
      <w:pPr>
        <w:spacing w:after="0" w:line="240" w:lineRule="auto"/>
        <w:jc w:val="right"/>
        <w:rPr>
          <w:rFonts w:ascii="Times New Roman" w:hAnsi="Times New Roman" w:cs="Times New Roman"/>
          <w:sz w:val="24"/>
          <w:szCs w:val="24"/>
        </w:rPr>
      </w:pPr>
    </w:p>
    <w:p w:rsidR="00301717" w:rsidRDefault="00301717" w:rsidP="00301717">
      <w:pPr>
        <w:spacing w:after="0" w:line="240" w:lineRule="auto"/>
        <w:jc w:val="center"/>
        <w:rPr>
          <w:rFonts w:ascii="Times New Roman" w:hAnsi="Times New Roman" w:cs="Times New Roman"/>
          <w:b/>
          <w:sz w:val="24"/>
          <w:szCs w:val="24"/>
        </w:rPr>
      </w:pPr>
      <w:r w:rsidRPr="00301717">
        <w:rPr>
          <w:rFonts w:ascii="Times New Roman" w:hAnsi="Times New Roman" w:cs="Times New Roman"/>
          <w:b/>
          <w:sz w:val="24"/>
          <w:szCs w:val="24"/>
        </w:rPr>
        <w:t>Аннотация</w:t>
      </w:r>
    </w:p>
    <w:p w:rsidR="0085051B" w:rsidRPr="0085051B" w:rsidRDefault="0085051B" w:rsidP="0085051B">
      <w:pPr>
        <w:spacing w:after="0" w:line="240" w:lineRule="auto"/>
        <w:jc w:val="both"/>
        <w:rPr>
          <w:rFonts w:ascii="Times New Roman" w:hAnsi="Times New Roman" w:cs="Times New Roman"/>
          <w:b/>
          <w:sz w:val="24"/>
          <w:szCs w:val="24"/>
        </w:rPr>
      </w:pPr>
    </w:p>
    <w:p w:rsidR="0085051B" w:rsidRPr="0085051B" w:rsidRDefault="0085051B" w:rsidP="000D6445">
      <w:pPr>
        <w:spacing w:after="0" w:line="240" w:lineRule="auto"/>
        <w:ind w:firstLine="567"/>
        <w:jc w:val="both"/>
        <w:rPr>
          <w:rFonts w:ascii="Times New Roman" w:hAnsi="Times New Roman" w:cs="Times New Roman"/>
          <w:sz w:val="24"/>
          <w:szCs w:val="24"/>
        </w:rPr>
      </w:pPr>
      <w:r w:rsidRPr="0085051B">
        <w:rPr>
          <w:rFonts w:ascii="Times New Roman" w:hAnsi="Times New Roman" w:cs="Times New Roman"/>
          <w:sz w:val="24"/>
          <w:szCs w:val="24"/>
        </w:rPr>
        <w:t>Бұл</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мақалада</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сабақта</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топтық</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жұмысты</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ұйымдастыру</w:t>
      </w:r>
      <w:r w:rsidRPr="000D6445">
        <w:rPr>
          <w:rFonts w:ascii="Times New Roman" w:hAnsi="Times New Roman" w:cs="Times New Roman"/>
          <w:sz w:val="24"/>
          <w:szCs w:val="24"/>
          <w:lang w:val="en-US"/>
        </w:rPr>
        <w:t xml:space="preserve"> </w:t>
      </w:r>
      <w:proofErr w:type="spellStart"/>
      <w:r w:rsidRPr="0085051B">
        <w:rPr>
          <w:rFonts w:ascii="Times New Roman" w:hAnsi="Times New Roman" w:cs="Times New Roman"/>
          <w:sz w:val="24"/>
          <w:szCs w:val="24"/>
        </w:rPr>
        <w:t>бойынша</w:t>
      </w:r>
      <w:proofErr w:type="spellEnd"/>
      <w:r w:rsidRPr="000D6445">
        <w:rPr>
          <w:rFonts w:ascii="Times New Roman" w:hAnsi="Times New Roman" w:cs="Times New Roman"/>
          <w:sz w:val="24"/>
          <w:szCs w:val="24"/>
          <w:lang w:val="en-US"/>
        </w:rPr>
        <w:t xml:space="preserve"> </w:t>
      </w:r>
      <w:proofErr w:type="spellStart"/>
      <w:r w:rsidRPr="0085051B">
        <w:rPr>
          <w:rFonts w:ascii="Times New Roman" w:hAnsi="Times New Roman" w:cs="Times New Roman"/>
          <w:sz w:val="24"/>
          <w:szCs w:val="24"/>
        </w:rPr>
        <w:t>бастауыш</w:t>
      </w:r>
      <w:proofErr w:type="spellEnd"/>
      <w:r w:rsidRPr="000D6445">
        <w:rPr>
          <w:rFonts w:ascii="Times New Roman" w:hAnsi="Times New Roman" w:cs="Times New Roman"/>
          <w:sz w:val="24"/>
          <w:szCs w:val="24"/>
          <w:lang w:val="en-US"/>
        </w:rPr>
        <w:t xml:space="preserve"> </w:t>
      </w:r>
      <w:proofErr w:type="spellStart"/>
      <w:r w:rsidRPr="0085051B">
        <w:rPr>
          <w:rFonts w:ascii="Times New Roman" w:hAnsi="Times New Roman" w:cs="Times New Roman"/>
          <w:sz w:val="24"/>
          <w:szCs w:val="24"/>
        </w:rPr>
        <w:t>сынып</w:t>
      </w:r>
      <w:proofErr w:type="spellEnd"/>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мұғ</w:t>
      </w:r>
      <w:proofErr w:type="gramStart"/>
      <w:r w:rsidRPr="0085051B">
        <w:rPr>
          <w:rFonts w:ascii="Times New Roman" w:hAnsi="Times New Roman" w:cs="Times New Roman"/>
          <w:sz w:val="24"/>
          <w:szCs w:val="24"/>
        </w:rPr>
        <w:t>ал</w:t>
      </w:r>
      <w:proofErr w:type="gramEnd"/>
      <w:r w:rsidRPr="0085051B">
        <w:rPr>
          <w:rFonts w:ascii="Times New Roman" w:hAnsi="Times New Roman" w:cs="Times New Roman"/>
          <w:sz w:val="24"/>
          <w:szCs w:val="24"/>
        </w:rPr>
        <w:t>імінің</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тәжірибесінен</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алынған</w:t>
      </w:r>
      <w:r w:rsidRPr="000D6445">
        <w:rPr>
          <w:rFonts w:ascii="Times New Roman" w:hAnsi="Times New Roman" w:cs="Times New Roman"/>
          <w:sz w:val="24"/>
          <w:szCs w:val="24"/>
          <w:lang w:val="en-US"/>
        </w:rPr>
        <w:t xml:space="preserve"> </w:t>
      </w:r>
      <w:proofErr w:type="spellStart"/>
      <w:r w:rsidRPr="0085051B">
        <w:rPr>
          <w:rFonts w:ascii="Times New Roman" w:hAnsi="Times New Roman" w:cs="Times New Roman"/>
          <w:sz w:val="24"/>
          <w:szCs w:val="24"/>
        </w:rPr>
        <w:t>материалдар</w:t>
      </w:r>
      <w:proofErr w:type="spellEnd"/>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ұсынылған</w:t>
      </w:r>
      <w:r w:rsidRPr="000D6445">
        <w:rPr>
          <w:rFonts w:ascii="Times New Roman" w:hAnsi="Times New Roman" w:cs="Times New Roman"/>
          <w:sz w:val="24"/>
          <w:szCs w:val="24"/>
          <w:lang w:val="en-US"/>
        </w:rPr>
        <w:t xml:space="preserve">.  </w:t>
      </w:r>
      <w:r w:rsidRPr="0085051B">
        <w:rPr>
          <w:rFonts w:ascii="Times New Roman" w:hAnsi="Times New Roman" w:cs="Times New Roman"/>
          <w:sz w:val="24"/>
          <w:szCs w:val="24"/>
        </w:rPr>
        <w:t xml:space="preserve">Мақалада </w:t>
      </w:r>
      <w:proofErr w:type="spellStart"/>
      <w:r w:rsidRPr="0085051B">
        <w:rPr>
          <w:rFonts w:ascii="Times New Roman" w:hAnsi="Times New Roman" w:cs="Times New Roman"/>
          <w:sz w:val="24"/>
          <w:szCs w:val="24"/>
        </w:rPr>
        <w:t>топтарды</w:t>
      </w:r>
      <w:proofErr w:type="spellEnd"/>
      <w:r w:rsidRPr="0085051B">
        <w:rPr>
          <w:rFonts w:ascii="Times New Roman" w:hAnsi="Times New Roman" w:cs="Times New Roman"/>
          <w:sz w:val="24"/>
          <w:szCs w:val="24"/>
        </w:rPr>
        <w:t xml:space="preserve"> құру </w:t>
      </w:r>
      <w:proofErr w:type="spellStart"/>
      <w:r w:rsidRPr="0085051B">
        <w:rPr>
          <w:rFonts w:ascii="Times New Roman" w:hAnsi="Times New Roman" w:cs="Times New Roman"/>
          <w:sz w:val="24"/>
          <w:szCs w:val="24"/>
        </w:rPr>
        <w:t>алгоритмі</w:t>
      </w:r>
      <w:proofErr w:type="spellEnd"/>
      <w:r w:rsidRPr="0085051B">
        <w:rPr>
          <w:rFonts w:ascii="Times New Roman" w:hAnsi="Times New Roman" w:cs="Times New Roman"/>
          <w:sz w:val="24"/>
          <w:szCs w:val="24"/>
        </w:rPr>
        <w:t xml:space="preserve"> кезе</w:t>
      </w:r>
      <w:proofErr w:type="gramStart"/>
      <w:r w:rsidRPr="0085051B">
        <w:rPr>
          <w:rFonts w:ascii="Times New Roman" w:hAnsi="Times New Roman" w:cs="Times New Roman"/>
          <w:sz w:val="24"/>
          <w:szCs w:val="24"/>
        </w:rPr>
        <w:t>ң-</w:t>
      </w:r>
      <w:proofErr w:type="gramEnd"/>
      <w:r w:rsidRPr="0085051B">
        <w:rPr>
          <w:rFonts w:ascii="Times New Roman" w:hAnsi="Times New Roman" w:cs="Times New Roman"/>
          <w:sz w:val="24"/>
          <w:szCs w:val="24"/>
        </w:rPr>
        <w:t xml:space="preserve">кезеңімен </w:t>
      </w:r>
      <w:proofErr w:type="spellStart"/>
      <w:r w:rsidRPr="0085051B">
        <w:rPr>
          <w:rFonts w:ascii="Times New Roman" w:hAnsi="Times New Roman" w:cs="Times New Roman"/>
          <w:sz w:val="24"/>
          <w:szCs w:val="24"/>
        </w:rPr>
        <w:t>сипатталады</w:t>
      </w:r>
      <w:proofErr w:type="spellEnd"/>
      <w:r w:rsidRPr="0085051B">
        <w:rPr>
          <w:rFonts w:ascii="Times New Roman" w:hAnsi="Times New Roman" w:cs="Times New Roman"/>
          <w:sz w:val="24"/>
          <w:szCs w:val="24"/>
        </w:rPr>
        <w:t xml:space="preserve">, топ жұмысының кезеңдері мен рефлексия бақыланады. </w:t>
      </w:r>
      <w:proofErr w:type="gramStart"/>
      <w:r w:rsidRPr="0085051B">
        <w:rPr>
          <w:rFonts w:ascii="Times New Roman" w:hAnsi="Times New Roman" w:cs="Times New Roman"/>
          <w:sz w:val="24"/>
          <w:szCs w:val="24"/>
        </w:rPr>
        <w:t>Ж</w:t>
      </w:r>
      <w:proofErr w:type="gramEnd"/>
      <w:r w:rsidRPr="0085051B">
        <w:rPr>
          <w:rFonts w:ascii="Times New Roman" w:hAnsi="Times New Roman" w:cs="Times New Roman"/>
          <w:sz w:val="24"/>
          <w:szCs w:val="24"/>
        </w:rPr>
        <w:t xml:space="preserve">ұмыстың </w:t>
      </w:r>
      <w:proofErr w:type="spellStart"/>
      <w:r w:rsidRPr="0085051B">
        <w:rPr>
          <w:rFonts w:ascii="Times New Roman" w:hAnsi="Times New Roman" w:cs="Times New Roman"/>
          <w:sz w:val="24"/>
          <w:szCs w:val="24"/>
        </w:rPr>
        <w:t>жеке</w:t>
      </w:r>
      <w:proofErr w:type="spellEnd"/>
      <w:r w:rsidRPr="0085051B">
        <w:rPr>
          <w:rFonts w:ascii="Times New Roman" w:hAnsi="Times New Roman" w:cs="Times New Roman"/>
          <w:sz w:val="24"/>
          <w:szCs w:val="24"/>
        </w:rPr>
        <w:t xml:space="preserve">, жұптық және топтық </w:t>
      </w:r>
      <w:proofErr w:type="spellStart"/>
      <w:r w:rsidRPr="0085051B">
        <w:rPr>
          <w:rFonts w:ascii="Times New Roman" w:hAnsi="Times New Roman" w:cs="Times New Roman"/>
          <w:sz w:val="24"/>
          <w:szCs w:val="24"/>
        </w:rPr>
        <w:t>формалары</w:t>
      </w:r>
      <w:proofErr w:type="spellEnd"/>
      <w:r w:rsidRPr="0085051B">
        <w:rPr>
          <w:rFonts w:ascii="Times New Roman" w:hAnsi="Times New Roman" w:cs="Times New Roman"/>
          <w:sz w:val="24"/>
          <w:szCs w:val="24"/>
        </w:rPr>
        <w:t xml:space="preserve"> арасындағы </w:t>
      </w:r>
      <w:proofErr w:type="spellStart"/>
      <w:r w:rsidRPr="0085051B">
        <w:rPr>
          <w:rFonts w:ascii="Times New Roman" w:hAnsi="Times New Roman" w:cs="Times New Roman"/>
          <w:sz w:val="24"/>
          <w:szCs w:val="24"/>
        </w:rPr>
        <w:t>байланыс</w:t>
      </w:r>
      <w:proofErr w:type="spellEnd"/>
      <w:r w:rsidRPr="0085051B">
        <w:rPr>
          <w:rFonts w:ascii="Times New Roman" w:hAnsi="Times New Roman" w:cs="Times New Roman"/>
          <w:sz w:val="24"/>
          <w:szCs w:val="24"/>
        </w:rPr>
        <w:t xml:space="preserve"> </w:t>
      </w:r>
      <w:proofErr w:type="spellStart"/>
      <w:r w:rsidRPr="0085051B">
        <w:rPr>
          <w:rFonts w:ascii="Times New Roman" w:hAnsi="Times New Roman" w:cs="Times New Roman"/>
          <w:sz w:val="24"/>
          <w:szCs w:val="24"/>
        </w:rPr>
        <w:t>негізделген</w:t>
      </w:r>
      <w:proofErr w:type="spellEnd"/>
      <w:r w:rsidRPr="0085051B">
        <w:rPr>
          <w:rFonts w:ascii="Times New Roman" w:hAnsi="Times New Roman" w:cs="Times New Roman"/>
          <w:sz w:val="24"/>
          <w:szCs w:val="24"/>
        </w:rPr>
        <w:t xml:space="preserve">. Мақала </w:t>
      </w:r>
      <w:proofErr w:type="spellStart"/>
      <w:r w:rsidRPr="0085051B">
        <w:rPr>
          <w:rFonts w:ascii="Times New Roman" w:hAnsi="Times New Roman" w:cs="Times New Roman"/>
          <w:sz w:val="24"/>
          <w:szCs w:val="24"/>
        </w:rPr>
        <w:t>материалын</w:t>
      </w:r>
      <w:proofErr w:type="spellEnd"/>
      <w:r w:rsidRPr="0085051B">
        <w:rPr>
          <w:rFonts w:ascii="Times New Roman" w:hAnsi="Times New Roman" w:cs="Times New Roman"/>
          <w:sz w:val="24"/>
          <w:szCs w:val="24"/>
        </w:rPr>
        <w:t xml:space="preserve"> </w:t>
      </w:r>
      <w:proofErr w:type="spellStart"/>
      <w:r w:rsidRPr="0085051B">
        <w:rPr>
          <w:rFonts w:ascii="Times New Roman" w:hAnsi="Times New Roman" w:cs="Times New Roman"/>
          <w:sz w:val="24"/>
          <w:szCs w:val="24"/>
        </w:rPr>
        <w:t>бастауыш</w:t>
      </w:r>
      <w:proofErr w:type="spellEnd"/>
      <w:r w:rsidRPr="0085051B">
        <w:rPr>
          <w:rFonts w:ascii="Times New Roman" w:hAnsi="Times New Roman" w:cs="Times New Roman"/>
          <w:sz w:val="24"/>
          <w:szCs w:val="24"/>
        </w:rPr>
        <w:t xml:space="preserve"> </w:t>
      </w:r>
      <w:proofErr w:type="spellStart"/>
      <w:r w:rsidRPr="0085051B">
        <w:rPr>
          <w:rFonts w:ascii="Times New Roman" w:hAnsi="Times New Roman" w:cs="Times New Roman"/>
          <w:sz w:val="24"/>
          <w:szCs w:val="24"/>
        </w:rPr>
        <w:t>сынып</w:t>
      </w:r>
      <w:proofErr w:type="spellEnd"/>
      <w:r w:rsidRPr="0085051B">
        <w:rPr>
          <w:rFonts w:ascii="Times New Roman" w:hAnsi="Times New Roman" w:cs="Times New Roman"/>
          <w:sz w:val="24"/>
          <w:szCs w:val="24"/>
        </w:rPr>
        <w:t xml:space="preserve"> мұғалімдері де, </w:t>
      </w:r>
      <w:proofErr w:type="gramStart"/>
      <w:r w:rsidRPr="0085051B">
        <w:rPr>
          <w:rFonts w:ascii="Times New Roman" w:hAnsi="Times New Roman" w:cs="Times New Roman"/>
          <w:sz w:val="24"/>
          <w:szCs w:val="24"/>
        </w:rPr>
        <w:t>п</w:t>
      </w:r>
      <w:proofErr w:type="gramEnd"/>
      <w:r w:rsidRPr="0085051B">
        <w:rPr>
          <w:rFonts w:ascii="Times New Roman" w:hAnsi="Times New Roman" w:cs="Times New Roman"/>
          <w:sz w:val="24"/>
          <w:szCs w:val="24"/>
        </w:rPr>
        <w:t xml:space="preserve">ән мұғалімдері де сабақта топтық жұмысты ұйымдастыруда қолдана </w:t>
      </w:r>
      <w:proofErr w:type="spellStart"/>
      <w:r w:rsidRPr="0085051B">
        <w:rPr>
          <w:rFonts w:ascii="Times New Roman" w:hAnsi="Times New Roman" w:cs="Times New Roman"/>
          <w:sz w:val="24"/>
          <w:szCs w:val="24"/>
        </w:rPr>
        <w:t>алады</w:t>
      </w:r>
      <w:proofErr w:type="spellEnd"/>
      <w:r w:rsidRPr="0085051B">
        <w:rPr>
          <w:rFonts w:ascii="Times New Roman" w:hAnsi="Times New Roman" w:cs="Times New Roman"/>
          <w:sz w:val="24"/>
          <w:szCs w:val="24"/>
        </w:rPr>
        <w:t>.</w:t>
      </w:r>
    </w:p>
    <w:p w:rsidR="0085051B" w:rsidRDefault="0085051B" w:rsidP="000D6445">
      <w:pPr>
        <w:spacing w:after="0" w:line="240" w:lineRule="auto"/>
        <w:ind w:firstLine="567"/>
        <w:rPr>
          <w:rFonts w:ascii="Times New Roman" w:hAnsi="Times New Roman" w:cs="Times New Roman"/>
          <w:b/>
          <w:sz w:val="24"/>
          <w:szCs w:val="24"/>
        </w:rPr>
      </w:pPr>
    </w:p>
    <w:p w:rsidR="00301717" w:rsidRDefault="0085051B" w:rsidP="000D6445">
      <w:pPr>
        <w:spacing w:after="0" w:line="240" w:lineRule="auto"/>
        <w:ind w:firstLine="567"/>
        <w:jc w:val="both"/>
        <w:rPr>
          <w:rFonts w:ascii="Times New Roman" w:hAnsi="Times New Roman" w:cs="Times New Roman"/>
          <w:sz w:val="24"/>
          <w:szCs w:val="24"/>
        </w:rPr>
      </w:pPr>
      <w:r w:rsidRPr="0085051B">
        <w:rPr>
          <w:rFonts w:ascii="Times New Roman" w:hAnsi="Times New Roman" w:cs="Times New Roman"/>
          <w:sz w:val="24"/>
          <w:szCs w:val="24"/>
          <w:lang w:val="en-US"/>
        </w:rPr>
        <w:t>This article presents material from the experience of an elementary school teacher on the organization of group work in the classroom.  The article describes the algorithm of the creation of groups step by step, traces the stages of group work and reflection. The relationship between individual, paired and group forms of work is justified. The material of this article can be used both by elementary school teachers and by subject teachers when organizing group work in the classroom.</w:t>
      </w:r>
    </w:p>
    <w:p w:rsidR="00301717" w:rsidRDefault="00301717" w:rsidP="00301717">
      <w:pPr>
        <w:spacing w:after="0" w:line="240" w:lineRule="auto"/>
        <w:jc w:val="both"/>
        <w:rPr>
          <w:rFonts w:ascii="Times New Roman" w:hAnsi="Times New Roman" w:cs="Times New Roman"/>
          <w:sz w:val="24"/>
          <w:szCs w:val="24"/>
        </w:rPr>
      </w:pPr>
      <w:r w:rsidRPr="00301717">
        <w:rPr>
          <w:rFonts w:ascii="Times New Roman" w:hAnsi="Times New Roman" w:cs="Times New Roman"/>
          <w:b/>
          <w:sz w:val="24"/>
          <w:szCs w:val="24"/>
        </w:rPr>
        <w:t xml:space="preserve">Ключевые слова: </w:t>
      </w:r>
      <w:r w:rsidRPr="00301717">
        <w:rPr>
          <w:rFonts w:ascii="Times New Roman" w:hAnsi="Times New Roman" w:cs="Times New Roman"/>
          <w:sz w:val="24"/>
          <w:szCs w:val="24"/>
        </w:rPr>
        <w:t>индивидуальная, парная, групповая формы работы, технология «</w:t>
      </w:r>
      <w:proofErr w:type="spellStart"/>
      <w:r w:rsidRPr="00301717">
        <w:rPr>
          <w:rFonts w:ascii="Times New Roman" w:hAnsi="Times New Roman" w:cs="Times New Roman"/>
          <w:sz w:val="24"/>
          <w:szCs w:val="24"/>
        </w:rPr>
        <w:t>скаффолдинга</w:t>
      </w:r>
      <w:proofErr w:type="spellEnd"/>
      <w:r w:rsidRPr="00301717">
        <w:rPr>
          <w:rFonts w:ascii="Times New Roman" w:hAnsi="Times New Roman" w:cs="Times New Roman"/>
          <w:sz w:val="24"/>
          <w:szCs w:val="24"/>
        </w:rPr>
        <w:t xml:space="preserve">», </w:t>
      </w:r>
      <w:proofErr w:type="spellStart"/>
      <w:r w:rsidRPr="00301717">
        <w:rPr>
          <w:rFonts w:ascii="Times New Roman" w:hAnsi="Times New Roman" w:cs="Times New Roman"/>
          <w:sz w:val="24"/>
          <w:szCs w:val="24"/>
        </w:rPr>
        <w:t>взаимообучение</w:t>
      </w:r>
      <w:proofErr w:type="spellEnd"/>
      <w:r w:rsidRPr="00301717">
        <w:rPr>
          <w:rFonts w:ascii="Times New Roman" w:hAnsi="Times New Roman" w:cs="Times New Roman"/>
          <w:sz w:val="24"/>
          <w:szCs w:val="24"/>
        </w:rPr>
        <w:t xml:space="preserve">, </w:t>
      </w:r>
      <w:proofErr w:type="spellStart"/>
      <w:r w:rsidRPr="00301717">
        <w:rPr>
          <w:rFonts w:ascii="Times New Roman" w:hAnsi="Times New Roman" w:cs="Times New Roman"/>
          <w:sz w:val="24"/>
          <w:szCs w:val="24"/>
        </w:rPr>
        <w:t>взаи</w:t>
      </w:r>
      <w:r w:rsidR="00DC08FB">
        <w:rPr>
          <w:rFonts w:ascii="Times New Roman" w:hAnsi="Times New Roman" w:cs="Times New Roman"/>
          <w:sz w:val="24"/>
          <w:szCs w:val="24"/>
        </w:rPr>
        <w:t>м</w:t>
      </w:r>
      <w:proofErr w:type="gramStart"/>
      <w:r w:rsidR="00DC08FB">
        <w:rPr>
          <w:rFonts w:ascii="Times New Roman" w:hAnsi="Times New Roman" w:cs="Times New Roman"/>
          <w:sz w:val="24"/>
          <w:szCs w:val="24"/>
        </w:rPr>
        <w:t>о</w:t>
      </w:r>
      <w:proofErr w:type="spellEnd"/>
      <w:r w:rsidR="00DC08FB">
        <w:rPr>
          <w:rFonts w:ascii="Times New Roman" w:hAnsi="Times New Roman" w:cs="Times New Roman"/>
          <w:sz w:val="24"/>
          <w:szCs w:val="24"/>
        </w:rPr>
        <w:t>-</w:t>
      </w:r>
      <w:proofErr w:type="gramEnd"/>
      <w:r w:rsidR="00DC08FB">
        <w:rPr>
          <w:rFonts w:ascii="Times New Roman" w:hAnsi="Times New Roman" w:cs="Times New Roman"/>
          <w:sz w:val="24"/>
          <w:szCs w:val="24"/>
        </w:rPr>
        <w:t xml:space="preserve"> и </w:t>
      </w:r>
      <w:proofErr w:type="spellStart"/>
      <w:r w:rsidR="00DC08FB">
        <w:rPr>
          <w:rFonts w:ascii="Times New Roman" w:hAnsi="Times New Roman" w:cs="Times New Roman"/>
          <w:sz w:val="24"/>
          <w:szCs w:val="24"/>
        </w:rPr>
        <w:t>самооценивание</w:t>
      </w:r>
      <w:proofErr w:type="spellEnd"/>
      <w:r w:rsidR="00DC08FB">
        <w:rPr>
          <w:rFonts w:ascii="Times New Roman" w:hAnsi="Times New Roman" w:cs="Times New Roman"/>
          <w:sz w:val="24"/>
          <w:szCs w:val="24"/>
        </w:rPr>
        <w:t>, рефлексия.</w:t>
      </w:r>
    </w:p>
    <w:p w:rsidR="00DC08FB" w:rsidRPr="00301717" w:rsidRDefault="00DC08FB" w:rsidP="00867C07">
      <w:pPr>
        <w:spacing w:after="0" w:line="240" w:lineRule="auto"/>
        <w:jc w:val="both"/>
        <w:rPr>
          <w:rFonts w:ascii="Times New Roman" w:hAnsi="Times New Roman" w:cs="Times New Roman"/>
          <w:sz w:val="24"/>
          <w:szCs w:val="24"/>
        </w:rPr>
      </w:pPr>
    </w:p>
    <w:p w:rsidR="00867C07" w:rsidRPr="00867C07" w:rsidRDefault="0047245C" w:rsidP="00867C07">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В современном образовании среди навыков 21 века, необходимых современному человеку, чётко прослеживается идея четырёх К. Это критическое мышление, </w:t>
      </w:r>
      <w:proofErr w:type="spellStart"/>
      <w:r w:rsidRPr="00301717">
        <w:rPr>
          <w:rFonts w:ascii="Times New Roman" w:hAnsi="Times New Roman" w:cs="Times New Roman"/>
          <w:sz w:val="24"/>
          <w:szCs w:val="24"/>
        </w:rPr>
        <w:t>креативность</w:t>
      </w:r>
      <w:proofErr w:type="spellEnd"/>
      <w:r w:rsidRPr="00301717">
        <w:rPr>
          <w:rFonts w:ascii="Times New Roman" w:hAnsi="Times New Roman" w:cs="Times New Roman"/>
          <w:sz w:val="24"/>
          <w:szCs w:val="24"/>
        </w:rPr>
        <w:t xml:space="preserve"> или творчество, коммуникация и умение работа</w:t>
      </w:r>
      <w:r w:rsidR="00217940">
        <w:rPr>
          <w:rFonts w:ascii="Times New Roman" w:hAnsi="Times New Roman" w:cs="Times New Roman"/>
          <w:sz w:val="24"/>
          <w:szCs w:val="24"/>
        </w:rPr>
        <w:t>ть в команде или сотрудничество</w:t>
      </w:r>
      <w:r w:rsidR="00217940" w:rsidRPr="00217940">
        <w:rPr>
          <w:rFonts w:ascii="Times New Roman" w:hAnsi="Times New Roman" w:cs="Times New Roman"/>
          <w:sz w:val="24"/>
          <w:szCs w:val="24"/>
        </w:rPr>
        <w:t>[1.</w:t>
      </w:r>
      <w:r w:rsidR="00217940">
        <w:rPr>
          <w:rFonts w:ascii="Times New Roman" w:hAnsi="Times New Roman" w:cs="Times New Roman"/>
          <w:sz w:val="24"/>
          <w:szCs w:val="24"/>
        </w:rPr>
        <w:t>стр38</w:t>
      </w:r>
      <w:r w:rsidR="00217940" w:rsidRPr="00217940">
        <w:rPr>
          <w:rFonts w:ascii="Times New Roman" w:hAnsi="Times New Roman" w:cs="Times New Roman"/>
          <w:sz w:val="24"/>
          <w:szCs w:val="24"/>
        </w:rPr>
        <w:t>].</w:t>
      </w:r>
      <w:r w:rsidR="00867C07">
        <w:rPr>
          <w:rFonts w:ascii="Times New Roman" w:hAnsi="Times New Roman" w:cs="Times New Roman"/>
          <w:color w:val="000000"/>
          <w:sz w:val="24"/>
          <w:szCs w:val="24"/>
          <w:shd w:val="clear" w:color="auto" w:fill="FFFFFF"/>
        </w:rPr>
        <w:t>З</w:t>
      </w:r>
      <w:r w:rsidR="00867C07" w:rsidRPr="00867C07">
        <w:rPr>
          <w:rFonts w:ascii="Times New Roman" w:hAnsi="Times New Roman" w:cs="Times New Roman"/>
          <w:color w:val="000000"/>
          <w:sz w:val="24"/>
          <w:szCs w:val="24"/>
          <w:shd w:val="clear" w:color="auto" w:fill="FFFFFF"/>
        </w:rPr>
        <w:t xml:space="preserve">адача каждого учителя обучить детей умению спорить, отстаивать своё мнение, задавать вопросы, быть инициативным в получении новых знаний. Известно, что умение учиться – это, по мнению профессора </w:t>
      </w:r>
      <w:proofErr w:type="spellStart"/>
      <w:r w:rsidR="00867C07" w:rsidRPr="00867C07">
        <w:rPr>
          <w:rFonts w:ascii="Times New Roman" w:hAnsi="Times New Roman" w:cs="Times New Roman"/>
          <w:color w:val="000000"/>
          <w:sz w:val="24"/>
          <w:szCs w:val="24"/>
          <w:shd w:val="clear" w:color="auto" w:fill="FFFFFF"/>
        </w:rPr>
        <w:t>Г.А.Цукерман</w:t>
      </w:r>
      <w:proofErr w:type="spellEnd"/>
      <w:r w:rsidR="00867C07" w:rsidRPr="00867C07">
        <w:rPr>
          <w:rFonts w:ascii="Times New Roman" w:hAnsi="Times New Roman" w:cs="Times New Roman"/>
          <w:color w:val="000000"/>
          <w:sz w:val="24"/>
          <w:szCs w:val="24"/>
          <w:shd w:val="clear" w:color="auto" w:fill="FFFFFF"/>
        </w:rPr>
        <w:t>, новообразование, которое в первую очередь связано с освоением формы учебного сотрудничества.</w:t>
      </w:r>
      <w:r w:rsidR="000D6445">
        <w:rPr>
          <w:rFonts w:ascii="Times New Roman" w:hAnsi="Times New Roman" w:cs="Times New Roman"/>
          <w:color w:val="000000"/>
          <w:sz w:val="24"/>
          <w:szCs w:val="24"/>
          <w:shd w:val="clear" w:color="auto" w:fill="FFFFFF"/>
        </w:rPr>
        <w:t>[</w:t>
      </w:r>
      <w:r w:rsidR="000D6445" w:rsidRPr="000D6445">
        <w:rPr>
          <w:rFonts w:ascii="Times New Roman" w:hAnsi="Times New Roman" w:cs="Times New Roman"/>
          <w:color w:val="000000"/>
          <w:sz w:val="24"/>
          <w:szCs w:val="24"/>
          <w:shd w:val="clear" w:color="auto" w:fill="FFFFFF"/>
        </w:rPr>
        <w:t>2</w:t>
      </w:r>
      <w:r w:rsidR="00867C07">
        <w:rPr>
          <w:rFonts w:ascii="Times New Roman" w:hAnsi="Times New Roman" w:cs="Times New Roman"/>
          <w:color w:val="000000"/>
          <w:sz w:val="24"/>
          <w:szCs w:val="24"/>
          <w:shd w:val="clear" w:color="auto" w:fill="FFFFFF"/>
        </w:rPr>
        <w:t>.</w:t>
      </w:r>
      <w:proofErr w:type="gramStart"/>
      <w:r w:rsidR="00867C07">
        <w:rPr>
          <w:rFonts w:ascii="Times New Roman" w:hAnsi="Times New Roman" w:cs="Times New Roman"/>
          <w:color w:val="000000"/>
          <w:sz w:val="24"/>
          <w:szCs w:val="24"/>
          <w:shd w:val="clear" w:color="auto" w:fill="FFFFFF"/>
          <w:lang w:val="en-US"/>
        </w:rPr>
        <w:t>c</w:t>
      </w:r>
      <w:proofErr w:type="gramEnd"/>
      <w:r w:rsidR="00867C07">
        <w:rPr>
          <w:rFonts w:ascii="Times New Roman" w:hAnsi="Times New Roman" w:cs="Times New Roman"/>
          <w:color w:val="000000"/>
          <w:sz w:val="24"/>
          <w:szCs w:val="24"/>
          <w:shd w:val="clear" w:color="auto" w:fill="FFFFFF"/>
        </w:rPr>
        <w:t>тр.13</w:t>
      </w:r>
      <w:r w:rsidR="00867C07" w:rsidRPr="00867C07">
        <w:rPr>
          <w:rFonts w:ascii="Times New Roman" w:hAnsi="Times New Roman" w:cs="Times New Roman"/>
          <w:color w:val="000000"/>
          <w:sz w:val="24"/>
          <w:szCs w:val="24"/>
          <w:shd w:val="clear" w:color="auto" w:fill="FFFFFF"/>
        </w:rPr>
        <w:t>]  Психологи давно определили, что «инкубатором» самостоятельного мышления, познавательной активности ребёнка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85051B" w:rsidRDefault="0047245C" w:rsidP="0085051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 Какая же форма работы способствует развитию всех этих навыков одновременно? Конечно же, групповая форма работы. Начиная работу в обновлённой системе содержания образования, много раз, наряду с очевидными плюсами, слышала </w:t>
      </w:r>
      <w:r w:rsidR="00EC021A" w:rsidRPr="00301717">
        <w:rPr>
          <w:rFonts w:ascii="Times New Roman" w:hAnsi="Times New Roman" w:cs="Times New Roman"/>
          <w:sz w:val="24"/>
          <w:szCs w:val="24"/>
        </w:rPr>
        <w:t>от коллег о трудностях организации работы в группах</w:t>
      </w:r>
      <w:r w:rsidRPr="00301717">
        <w:rPr>
          <w:rFonts w:ascii="Times New Roman" w:hAnsi="Times New Roman" w:cs="Times New Roman"/>
          <w:sz w:val="24"/>
          <w:szCs w:val="24"/>
        </w:rPr>
        <w:t>. И основным недостатком этой формы считается то, что не все дети вовлечены в процесс работы группы. Есть учащиеся, которые как бы выпадают из процесса обучения. Повысить эффективность данного вида работы, добиться максимальной в</w:t>
      </w:r>
      <w:r w:rsidR="00EC021A" w:rsidRPr="00301717">
        <w:rPr>
          <w:rFonts w:ascii="Times New Roman" w:hAnsi="Times New Roman" w:cs="Times New Roman"/>
          <w:sz w:val="24"/>
          <w:szCs w:val="24"/>
        </w:rPr>
        <w:t>овле</w:t>
      </w:r>
      <w:r w:rsidRPr="00301717">
        <w:rPr>
          <w:rFonts w:ascii="Times New Roman" w:hAnsi="Times New Roman" w:cs="Times New Roman"/>
          <w:sz w:val="24"/>
          <w:szCs w:val="24"/>
        </w:rPr>
        <w:t>чённости всех ребят в процесс  - это моя ежедневная задача на каждом уроке. Что же можно сделать,</w:t>
      </w:r>
      <w:r w:rsidR="00311429" w:rsidRPr="00301717">
        <w:rPr>
          <w:rFonts w:ascii="Times New Roman" w:hAnsi="Times New Roman" w:cs="Times New Roman"/>
          <w:sz w:val="24"/>
          <w:szCs w:val="24"/>
        </w:rPr>
        <w:t xml:space="preserve"> чтобы в группе заработали все?</w:t>
      </w:r>
    </w:p>
    <w:p w:rsidR="0085051B" w:rsidRPr="00301717" w:rsidRDefault="0085051B" w:rsidP="0085051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Групповую работу нельзя рассматривать в чистом виде, без парной, индивидуальной и фронтальной. При организации групповой работы я ориентируюсь на собственный алгоритм, который о</w:t>
      </w:r>
      <w:r>
        <w:rPr>
          <w:rFonts w:ascii="Times New Roman" w:hAnsi="Times New Roman" w:cs="Times New Roman"/>
          <w:sz w:val="24"/>
          <w:szCs w:val="24"/>
        </w:rPr>
        <w:t>тработан мною на многих уроках.</w:t>
      </w:r>
    </w:p>
    <w:p w:rsidR="0085051B" w:rsidRDefault="0085051B"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В алгоритме чётко прослеживается технология </w:t>
      </w:r>
      <w:proofErr w:type="spellStart"/>
      <w:r w:rsidRPr="00301717">
        <w:rPr>
          <w:rFonts w:ascii="Times New Roman" w:hAnsi="Times New Roman" w:cs="Times New Roman"/>
          <w:sz w:val="24"/>
          <w:szCs w:val="24"/>
        </w:rPr>
        <w:t>скаффолдинга</w:t>
      </w:r>
      <w:proofErr w:type="spellEnd"/>
      <w:r w:rsidRPr="00301717">
        <w:rPr>
          <w:rFonts w:ascii="Times New Roman" w:hAnsi="Times New Roman" w:cs="Times New Roman"/>
          <w:sz w:val="24"/>
          <w:szCs w:val="24"/>
        </w:rPr>
        <w:t>. Это такой вид помощи, который предполагает вмешательство учителя или одноклассников только в случае, когда ученик совсем не может справиться с заданием</w:t>
      </w:r>
      <w:r w:rsidRPr="00D021FF">
        <w:rPr>
          <w:rFonts w:ascii="Times New Roman" w:hAnsi="Times New Roman" w:cs="Times New Roman"/>
          <w:sz w:val="24"/>
          <w:szCs w:val="24"/>
        </w:rPr>
        <w:t xml:space="preserve"> [1.</w:t>
      </w:r>
      <w:r>
        <w:rPr>
          <w:rFonts w:ascii="Times New Roman" w:hAnsi="Times New Roman" w:cs="Times New Roman"/>
          <w:sz w:val="24"/>
          <w:szCs w:val="24"/>
          <w:lang w:val="kk-KZ"/>
        </w:rPr>
        <w:t xml:space="preserve"> стр</w:t>
      </w:r>
      <w:r>
        <w:rPr>
          <w:rFonts w:ascii="Times New Roman" w:hAnsi="Times New Roman" w:cs="Times New Roman"/>
          <w:sz w:val="24"/>
          <w:szCs w:val="24"/>
        </w:rPr>
        <w:t>. 97</w:t>
      </w:r>
      <w:r w:rsidRPr="00D021FF">
        <w:rPr>
          <w:rFonts w:ascii="Times New Roman" w:hAnsi="Times New Roman" w:cs="Times New Roman"/>
          <w:sz w:val="24"/>
          <w:szCs w:val="24"/>
        </w:rPr>
        <w:t>].</w:t>
      </w:r>
      <w:r w:rsidRPr="00301717">
        <w:rPr>
          <w:rFonts w:ascii="Times New Roman" w:hAnsi="Times New Roman" w:cs="Times New Roman"/>
          <w:sz w:val="24"/>
          <w:szCs w:val="24"/>
        </w:rPr>
        <w:t xml:space="preserve"> Провоцируя учеников, я отпускаю их за пределы безопасной зоны, где они сталкиваются с новыми заданиями. </w:t>
      </w:r>
    </w:p>
    <w:p w:rsidR="0085051B" w:rsidRDefault="0085051B" w:rsidP="00DC08FB">
      <w:pPr>
        <w:spacing w:after="0" w:line="240" w:lineRule="auto"/>
        <w:ind w:firstLine="567"/>
        <w:jc w:val="both"/>
        <w:rPr>
          <w:rFonts w:ascii="Times New Roman" w:hAnsi="Times New Roman" w:cs="Times New Roman"/>
          <w:sz w:val="24"/>
          <w:szCs w:val="24"/>
        </w:rPr>
      </w:pPr>
    </w:p>
    <w:p w:rsidR="0085051B" w:rsidRDefault="0085051B" w:rsidP="0085051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object w:dxaOrig="7015" w:dyaOrig="5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35pt;height:280.9pt" o:ole="">
            <v:imagedata r:id="rId5" o:title=""/>
          </v:shape>
          <o:OLEObject Type="Embed" ProgID="PowerPoint.Slide.12" ShapeID="_x0000_i1025" DrawAspect="Content" ObjectID="_1704632586" r:id="rId6"/>
        </w:object>
      </w:r>
    </w:p>
    <w:p w:rsidR="0085051B" w:rsidRDefault="0085051B" w:rsidP="0085051B">
      <w:pPr>
        <w:spacing w:after="0" w:line="240" w:lineRule="auto"/>
        <w:ind w:firstLine="567"/>
        <w:jc w:val="both"/>
        <w:rPr>
          <w:rFonts w:ascii="Times New Roman" w:hAnsi="Times New Roman" w:cs="Times New Roman"/>
          <w:sz w:val="24"/>
          <w:szCs w:val="24"/>
        </w:rPr>
      </w:pPr>
    </w:p>
    <w:p w:rsidR="00311429" w:rsidRPr="00301717" w:rsidRDefault="0085051B" w:rsidP="00DC08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C021A" w:rsidRPr="00301717" w:rsidRDefault="00EC021A"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1 шаг – деление на группы. </w:t>
      </w:r>
    </w:p>
    <w:p w:rsidR="001F2826" w:rsidRPr="00301717" w:rsidRDefault="001F2826"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Деление на группы происходит только через индивидуальное задание. Это подготавливает ребят к группово</w:t>
      </w:r>
      <w:r w:rsidR="00012FF5" w:rsidRPr="00301717">
        <w:rPr>
          <w:rFonts w:ascii="Times New Roman" w:hAnsi="Times New Roman" w:cs="Times New Roman"/>
          <w:sz w:val="24"/>
          <w:szCs w:val="24"/>
        </w:rPr>
        <w:t xml:space="preserve">й работе. Они идут в группу уже, </w:t>
      </w:r>
      <w:r w:rsidRPr="00301717">
        <w:rPr>
          <w:rFonts w:ascii="Times New Roman" w:hAnsi="Times New Roman" w:cs="Times New Roman"/>
          <w:sz w:val="24"/>
          <w:szCs w:val="24"/>
        </w:rPr>
        <w:t>как бы</w:t>
      </w:r>
      <w:r w:rsidR="00012FF5" w:rsidRPr="00301717">
        <w:rPr>
          <w:rFonts w:ascii="Times New Roman" w:hAnsi="Times New Roman" w:cs="Times New Roman"/>
          <w:sz w:val="24"/>
          <w:szCs w:val="24"/>
        </w:rPr>
        <w:t xml:space="preserve">, </w:t>
      </w:r>
      <w:r w:rsidRPr="00301717">
        <w:rPr>
          <w:rFonts w:ascii="Times New Roman" w:hAnsi="Times New Roman" w:cs="Times New Roman"/>
          <w:sz w:val="24"/>
          <w:szCs w:val="24"/>
        </w:rPr>
        <w:t xml:space="preserve"> </w:t>
      </w:r>
      <w:r w:rsidR="008B4E22" w:rsidRPr="00301717">
        <w:rPr>
          <w:rFonts w:ascii="Times New Roman" w:hAnsi="Times New Roman" w:cs="Times New Roman"/>
          <w:sz w:val="24"/>
          <w:szCs w:val="24"/>
        </w:rPr>
        <w:t>«</w:t>
      </w:r>
      <w:r w:rsidRPr="00301717">
        <w:rPr>
          <w:rFonts w:ascii="Times New Roman" w:hAnsi="Times New Roman" w:cs="Times New Roman"/>
          <w:sz w:val="24"/>
          <w:szCs w:val="24"/>
        </w:rPr>
        <w:t>не с пустыми руками</w:t>
      </w:r>
      <w:r w:rsidR="008B4E22" w:rsidRPr="00301717">
        <w:rPr>
          <w:rFonts w:ascii="Times New Roman" w:hAnsi="Times New Roman" w:cs="Times New Roman"/>
          <w:sz w:val="24"/>
          <w:szCs w:val="24"/>
        </w:rPr>
        <w:t>»</w:t>
      </w:r>
      <w:r w:rsidRPr="00301717">
        <w:rPr>
          <w:rFonts w:ascii="Times New Roman" w:hAnsi="Times New Roman" w:cs="Times New Roman"/>
          <w:sz w:val="24"/>
          <w:szCs w:val="24"/>
        </w:rPr>
        <w:t xml:space="preserve">. Знания, необходимые для дальнейшей работы, актуализированы. </w:t>
      </w:r>
      <w:r w:rsidR="00012FF5" w:rsidRPr="00301717">
        <w:rPr>
          <w:rFonts w:ascii="Times New Roman" w:hAnsi="Times New Roman" w:cs="Times New Roman"/>
          <w:sz w:val="24"/>
          <w:szCs w:val="24"/>
        </w:rPr>
        <w:t xml:space="preserve">Часто использую право свободы выбора. Ребята сами выбирают лист с заданиями. Распределение заданий самим учителем несёт в себе этически неоправданный момент, ведь тем самым как бы подчёркивается  некоторая ограниченность «слабых» учащихся. Мы подрываем у них веру в себя. Если состав групп получается неравнозначный, я могу тактично и ненавязчиво перераспределить некоторых учащихся. </w:t>
      </w:r>
      <w:r w:rsidR="00EC021A" w:rsidRPr="00301717">
        <w:rPr>
          <w:rFonts w:ascii="Times New Roman" w:hAnsi="Times New Roman" w:cs="Times New Roman"/>
          <w:sz w:val="24"/>
          <w:szCs w:val="24"/>
        </w:rPr>
        <w:t>Например, при введении темы «Умножение на 2» во 2-ом классе можно дать ребятам задания на понимание смысла действия умножения, попросив их заменить сумму одинаковых слагаемых выражением на умножение. Ребята с одинаковыми выражениями собираются в группу.</w:t>
      </w:r>
    </w:p>
    <w:p w:rsidR="00EC021A" w:rsidRPr="00301717" w:rsidRDefault="00EC021A"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2 шаг – включение парной работы, помощь </w:t>
      </w:r>
      <w:proofErr w:type="spellStart"/>
      <w:r w:rsidRPr="00301717">
        <w:rPr>
          <w:rFonts w:ascii="Times New Roman" w:hAnsi="Times New Roman" w:cs="Times New Roman"/>
          <w:sz w:val="24"/>
          <w:szCs w:val="24"/>
        </w:rPr>
        <w:t>слабомотивированным</w:t>
      </w:r>
      <w:proofErr w:type="spellEnd"/>
      <w:r w:rsidRPr="00301717">
        <w:rPr>
          <w:rFonts w:ascii="Times New Roman" w:hAnsi="Times New Roman" w:cs="Times New Roman"/>
          <w:sz w:val="24"/>
          <w:szCs w:val="24"/>
        </w:rPr>
        <w:t xml:space="preserve"> </w:t>
      </w:r>
      <w:proofErr w:type="gramStart"/>
      <w:r w:rsidRPr="00301717">
        <w:rPr>
          <w:rFonts w:ascii="Times New Roman" w:hAnsi="Times New Roman" w:cs="Times New Roman"/>
          <w:sz w:val="24"/>
          <w:szCs w:val="24"/>
        </w:rPr>
        <w:t>обучающимся</w:t>
      </w:r>
      <w:proofErr w:type="gramEnd"/>
      <w:r w:rsidR="00BA3EE0" w:rsidRPr="00301717">
        <w:rPr>
          <w:rFonts w:ascii="Times New Roman" w:hAnsi="Times New Roman" w:cs="Times New Roman"/>
          <w:sz w:val="24"/>
          <w:szCs w:val="24"/>
        </w:rPr>
        <w:t xml:space="preserve"> со стороны одноклассников при выполнении индивидуального задания.</w:t>
      </w:r>
    </w:p>
    <w:p w:rsidR="00012FF5" w:rsidRPr="00301717" w:rsidRDefault="00012FF5"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В процесс индивидуальной подготовительной работы плавно</w:t>
      </w:r>
      <w:r w:rsidR="00BA3EE0" w:rsidRPr="00301717">
        <w:rPr>
          <w:rFonts w:ascii="Times New Roman" w:hAnsi="Times New Roman" w:cs="Times New Roman"/>
          <w:sz w:val="24"/>
          <w:szCs w:val="24"/>
        </w:rPr>
        <w:t>,</w:t>
      </w:r>
      <w:r w:rsidRPr="00301717">
        <w:rPr>
          <w:rFonts w:ascii="Times New Roman" w:hAnsi="Times New Roman" w:cs="Times New Roman"/>
          <w:sz w:val="24"/>
          <w:szCs w:val="24"/>
        </w:rPr>
        <w:t xml:space="preserve"> по мере необходимости</w:t>
      </w:r>
      <w:r w:rsidR="00BA3EE0" w:rsidRPr="00301717">
        <w:rPr>
          <w:rFonts w:ascii="Times New Roman" w:hAnsi="Times New Roman" w:cs="Times New Roman"/>
          <w:sz w:val="24"/>
          <w:szCs w:val="24"/>
        </w:rPr>
        <w:t xml:space="preserve">, </w:t>
      </w:r>
      <w:r w:rsidRPr="00301717">
        <w:rPr>
          <w:rFonts w:ascii="Times New Roman" w:hAnsi="Times New Roman" w:cs="Times New Roman"/>
          <w:sz w:val="24"/>
          <w:szCs w:val="24"/>
        </w:rPr>
        <w:t xml:space="preserve"> вплетается парная работа. Ученик может попросить помощи у своего соседа, если сам не справляется. Включается </w:t>
      </w:r>
      <w:proofErr w:type="spellStart"/>
      <w:r w:rsidRPr="00301717">
        <w:rPr>
          <w:rFonts w:ascii="Times New Roman" w:hAnsi="Times New Roman" w:cs="Times New Roman"/>
          <w:sz w:val="24"/>
          <w:szCs w:val="24"/>
        </w:rPr>
        <w:t>взаимообучение</w:t>
      </w:r>
      <w:proofErr w:type="spellEnd"/>
      <w:r w:rsidRPr="00301717">
        <w:rPr>
          <w:rFonts w:ascii="Times New Roman" w:hAnsi="Times New Roman" w:cs="Times New Roman"/>
          <w:sz w:val="24"/>
          <w:szCs w:val="24"/>
        </w:rPr>
        <w:t xml:space="preserve">. При этом </w:t>
      </w:r>
      <w:proofErr w:type="spellStart"/>
      <w:r w:rsidRPr="00301717">
        <w:rPr>
          <w:rFonts w:ascii="Times New Roman" w:hAnsi="Times New Roman" w:cs="Times New Roman"/>
          <w:sz w:val="24"/>
          <w:szCs w:val="24"/>
        </w:rPr>
        <w:t>слабомотивированный</w:t>
      </w:r>
      <w:proofErr w:type="spellEnd"/>
      <w:r w:rsidRPr="00301717">
        <w:rPr>
          <w:rFonts w:ascii="Times New Roman" w:hAnsi="Times New Roman" w:cs="Times New Roman"/>
          <w:sz w:val="24"/>
          <w:szCs w:val="24"/>
        </w:rPr>
        <w:t xml:space="preserve"> </w:t>
      </w:r>
      <w:proofErr w:type="gramStart"/>
      <w:r w:rsidRPr="00301717">
        <w:rPr>
          <w:rFonts w:ascii="Times New Roman" w:hAnsi="Times New Roman" w:cs="Times New Roman"/>
          <w:sz w:val="24"/>
          <w:szCs w:val="24"/>
        </w:rPr>
        <w:t>обучающийся</w:t>
      </w:r>
      <w:proofErr w:type="gramEnd"/>
      <w:r w:rsidRPr="00301717">
        <w:rPr>
          <w:rFonts w:ascii="Times New Roman" w:hAnsi="Times New Roman" w:cs="Times New Roman"/>
          <w:sz w:val="24"/>
          <w:szCs w:val="24"/>
        </w:rPr>
        <w:t xml:space="preserve"> чувствует необходимую поддержку. </w:t>
      </w:r>
    </w:p>
    <w:p w:rsidR="00012FF5" w:rsidRPr="00301717" w:rsidRDefault="00012FF5"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Разделившись на группы по итогам индивидуального задания, ребята должны объяснить, по какому критерию они собрали свою группу.</w:t>
      </w:r>
    </w:p>
    <w:p w:rsidR="00BA3EE0" w:rsidRPr="00301717" w:rsidRDefault="00BA3EE0"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3 шаг – непосредственно работа групп.</w:t>
      </w:r>
    </w:p>
    <w:p w:rsidR="00012FF5" w:rsidRPr="00301717" w:rsidRDefault="00012FF5"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Во время работы групп я продолжаю быть </w:t>
      </w:r>
      <w:proofErr w:type="spellStart"/>
      <w:r w:rsidRPr="00301717">
        <w:rPr>
          <w:rFonts w:ascii="Times New Roman" w:hAnsi="Times New Roman" w:cs="Times New Roman"/>
          <w:sz w:val="24"/>
          <w:szCs w:val="24"/>
        </w:rPr>
        <w:t>фасилитатором</w:t>
      </w:r>
      <w:proofErr w:type="spellEnd"/>
      <w:r w:rsidRPr="00301717">
        <w:rPr>
          <w:rFonts w:ascii="Times New Roman" w:hAnsi="Times New Roman" w:cs="Times New Roman"/>
          <w:sz w:val="24"/>
          <w:szCs w:val="24"/>
        </w:rPr>
        <w:t xml:space="preserve">, а не сторонним наблюдателем. </w:t>
      </w:r>
      <w:r w:rsidR="00464422" w:rsidRPr="00301717">
        <w:rPr>
          <w:rFonts w:ascii="Times New Roman" w:hAnsi="Times New Roman" w:cs="Times New Roman"/>
          <w:sz w:val="24"/>
          <w:szCs w:val="24"/>
        </w:rPr>
        <w:t>Моя задача своим присутствием и воздействием облегчать проявление инициативы, обеспечивать положительное межличностное взаимодействие.</w:t>
      </w:r>
      <w:r w:rsidR="000D6445" w:rsidRPr="000D6445">
        <w:rPr>
          <w:rFonts w:ascii="Times New Roman" w:hAnsi="Times New Roman" w:cs="Times New Roman"/>
          <w:sz w:val="24"/>
          <w:szCs w:val="24"/>
        </w:rPr>
        <w:t>[3</w:t>
      </w:r>
      <w:r w:rsidR="00D021FF">
        <w:rPr>
          <w:rFonts w:ascii="Times New Roman" w:hAnsi="Times New Roman" w:cs="Times New Roman"/>
          <w:sz w:val="24"/>
          <w:szCs w:val="24"/>
        </w:rPr>
        <w:t>стр. 10</w:t>
      </w:r>
      <w:r w:rsidR="00D021FF" w:rsidRPr="00D021FF">
        <w:rPr>
          <w:rFonts w:ascii="Times New Roman" w:hAnsi="Times New Roman" w:cs="Times New Roman"/>
          <w:sz w:val="24"/>
          <w:szCs w:val="24"/>
        </w:rPr>
        <w:t>].</w:t>
      </w:r>
      <w:r w:rsidR="00464422" w:rsidRPr="00301717">
        <w:rPr>
          <w:rFonts w:ascii="Times New Roman" w:hAnsi="Times New Roman" w:cs="Times New Roman"/>
          <w:sz w:val="24"/>
          <w:szCs w:val="24"/>
        </w:rPr>
        <w:t xml:space="preserve">Технология </w:t>
      </w:r>
      <w:proofErr w:type="spellStart"/>
      <w:r w:rsidR="00464422" w:rsidRPr="00301717">
        <w:rPr>
          <w:rFonts w:ascii="Times New Roman" w:hAnsi="Times New Roman" w:cs="Times New Roman"/>
          <w:sz w:val="24"/>
          <w:szCs w:val="24"/>
        </w:rPr>
        <w:t>скаффолдинга</w:t>
      </w:r>
      <w:proofErr w:type="spellEnd"/>
      <w:r w:rsidR="00464422" w:rsidRPr="00301717">
        <w:rPr>
          <w:rFonts w:ascii="Times New Roman" w:hAnsi="Times New Roman" w:cs="Times New Roman"/>
          <w:sz w:val="24"/>
          <w:szCs w:val="24"/>
        </w:rPr>
        <w:t xml:space="preserve"> и предполагает угасающую помощь со стороны педагога в ходе самостоятельной работы. Одновременно с помощью серии вопросов я поддерживаю включённость слабых учащихся в процесс. Даже если их инициативность </w:t>
      </w:r>
      <w:r w:rsidR="00464422" w:rsidRPr="00301717">
        <w:rPr>
          <w:rFonts w:ascii="Times New Roman" w:hAnsi="Times New Roman" w:cs="Times New Roman"/>
          <w:sz w:val="24"/>
          <w:szCs w:val="24"/>
        </w:rPr>
        <w:lastRenderedPageBreak/>
        <w:t xml:space="preserve">была невысока, понять конечный результат, и как к нему пришла группа, они должны, при этом не чувствуя неуверенности в себе. </w:t>
      </w:r>
    </w:p>
    <w:p w:rsidR="00BA3EE0" w:rsidRPr="00301717" w:rsidRDefault="00BA3EE0"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 xml:space="preserve">4 шаг – </w:t>
      </w:r>
      <w:proofErr w:type="spellStart"/>
      <w:r w:rsidRPr="00301717">
        <w:rPr>
          <w:rFonts w:ascii="Times New Roman" w:hAnsi="Times New Roman" w:cs="Times New Roman"/>
          <w:sz w:val="24"/>
          <w:szCs w:val="24"/>
        </w:rPr>
        <w:t>взаим</w:t>
      </w:r>
      <w:proofErr w:type="gramStart"/>
      <w:r w:rsidRPr="00301717">
        <w:rPr>
          <w:rFonts w:ascii="Times New Roman" w:hAnsi="Times New Roman" w:cs="Times New Roman"/>
          <w:sz w:val="24"/>
          <w:szCs w:val="24"/>
        </w:rPr>
        <w:t>о</w:t>
      </w:r>
      <w:proofErr w:type="spellEnd"/>
      <w:r w:rsidRPr="00301717">
        <w:rPr>
          <w:rFonts w:ascii="Times New Roman" w:hAnsi="Times New Roman" w:cs="Times New Roman"/>
          <w:sz w:val="24"/>
          <w:szCs w:val="24"/>
        </w:rPr>
        <w:t>-</w:t>
      </w:r>
      <w:proofErr w:type="gramEnd"/>
      <w:r w:rsidRPr="00301717">
        <w:rPr>
          <w:rFonts w:ascii="Times New Roman" w:hAnsi="Times New Roman" w:cs="Times New Roman"/>
          <w:sz w:val="24"/>
          <w:szCs w:val="24"/>
        </w:rPr>
        <w:t xml:space="preserve"> и </w:t>
      </w:r>
      <w:proofErr w:type="spellStart"/>
      <w:r w:rsidRPr="00301717">
        <w:rPr>
          <w:rFonts w:ascii="Times New Roman" w:hAnsi="Times New Roman" w:cs="Times New Roman"/>
          <w:sz w:val="24"/>
          <w:szCs w:val="24"/>
        </w:rPr>
        <w:t>самооценивание</w:t>
      </w:r>
      <w:proofErr w:type="spellEnd"/>
      <w:r w:rsidRPr="00301717">
        <w:rPr>
          <w:rFonts w:ascii="Times New Roman" w:hAnsi="Times New Roman" w:cs="Times New Roman"/>
          <w:sz w:val="24"/>
          <w:szCs w:val="24"/>
        </w:rPr>
        <w:t>.</w:t>
      </w:r>
    </w:p>
    <w:p w:rsidR="00464422" w:rsidRPr="00301717" w:rsidRDefault="00BA3EE0"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Задача учащихся – оценить результат работы групп и своё участие в общей работе, а также отследить</w:t>
      </w:r>
      <w:r w:rsidR="008B4E22" w:rsidRPr="00301717">
        <w:rPr>
          <w:rFonts w:ascii="Times New Roman" w:hAnsi="Times New Roman" w:cs="Times New Roman"/>
          <w:sz w:val="24"/>
          <w:szCs w:val="24"/>
        </w:rPr>
        <w:t xml:space="preserve"> свой </w:t>
      </w:r>
      <w:r w:rsidRPr="00301717">
        <w:rPr>
          <w:rFonts w:ascii="Times New Roman" w:hAnsi="Times New Roman" w:cs="Times New Roman"/>
          <w:sz w:val="24"/>
          <w:szCs w:val="24"/>
        </w:rPr>
        <w:t xml:space="preserve"> уровень достижения цели.</w:t>
      </w:r>
      <w:r w:rsidR="00464422" w:rsidRPr="00301717">
        <w:rPr>
          <w:rFonts w:ascii="Times New Roman" w:hAnsi="Times New Roman" w:cs="Times New Roman"/>
          <w:sz w:val="24"/>
          <w:szCs w:val="24"/>
        </w:rPr>
        <w:t xml:space="preserve"> Во время защиты результатов работы группы остальные учащиеся разными знаками, фишками, предметами, звуками показыва</w:t>
      </w:r>
      <w:r w:rsidRPr="00301717">
        <w:rPr>
          <w:rFonts w:ascii="Times New Roman" w:hAnsi="Times New Roman" w:cs="Times New Roman"/>
          <w:sz w:val="24"/>
          <w:szCs w:val="24"/>
        </w:rPr>
        <w:t>ют своё согласие или несогласие, дают словесную оценку результата, проводят сравнение и т.д.</w:t>
      </w:r>
      <w:r w:rsidR="00464422" w:rsidRPr="00301717">
        <w:rPr>
          <w:rFonts w:ascii="Times New Roman" w:hAnsi="Times New Roman" w:cs="Times New Roman"/>
          <w:sz w:val="24"/>
          <w:szCs w:val="24"/>
        </w:rPr>
        <w:t xml:space="preserve"> </w:t>
      </w:r>
      <w:r w:rsidR="00C116F9" w:rsidRPr="00301717">
        <w:rPr>
          <w:rFonts w:ascii="Times New Roman" w:hAnsi="Times New Roman" w:cs="Times New Roman"/>
          <w:sz w:val="24"/>
          <w:szCs w:val="24"/>
        </w:rPr>
        <w:t xml:space="preserve">В завершении этой работы дети заполняют карточку </w:t>
      </w:r>
      <w:proofErr w:type="spellStart"/>
      <w:r w:rsidR="00C116F9" w:rsidRPr="00301717">
        <w:rPr>
          <w:rFonts w:ascii="Times New Roman" w:hAnsi="Times New Roman" w:cs="Times New Roman"/>
          <w:sz w:val="24"/>
          <w:szCs w:val="24"/>
        </w:rPr>
        <w:t>самооценивания</w:t>
      </w:r>
      <w:proofErr w:type="spellEnd"/>
      <w:r w:rsidR="00C116F9" w:rsidRPr="00301717">
        <w:rPr>
          <w:rFonts w:ascii="Times New Roman" w:hAnsi="Times New Roman" w:cs="Times New Roman"/>
          <w:sz w:val="24"/>
          <w:szCs w:val="24"/>
        </w:rPr>
        <w:t xml:space="preserve"> по предложенным критериям. Здесь важно то, что ребята учатся навыкам самоанализа и самооценки. По желанию некоторые учащиеся могут озвучить результат. </w:t>
      </w:r>
    </w:p>
    <w:p w:rsidR="00BA3EE0" w:rsidRPr="00301717" w:rsidRDefault="00BA3EE0"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5 шаг – рефлексия.</w:t>
      </w:r>
    </w:p>
    <w:p w:rsidR="00C116F9" w:rsidRPr="00301717" w:rsidRDefault="00C116F9"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Перед заключ</w:t>
      </w:r>
      <w:r w:rsidR="00BA3EE0" w:rsidRPr="00301717">
        <w:rPr>
          <w:rFonts w:ascii="Times New Roman" w:hAnsi="Times New Roman" w:cs="Times New Roman"/>
          <w:sz w:val="24"/>
          <w:szCs w:val="24"/>
        </w:rPr>
        <w:t>ительным шагом – рефлексией</w:t>
      </w:r>
      <w:r w:rsidRPr="00301717">
        <w:rPr>
          <w:rFonts w:ascii="Times New Roman" w:hAnsi="Times New Roman" w:cs="Times New Roman"/>
          <w:sz w:val="24"/>
          <w:szCs w:val="24"/>
        </w:rPr>
        <w:t xml:space="preserve"> – мы снова возвращаемся к целям урока. Каждый обучающийся должен ответить на вопрос: достиг ли я цели урока? Я прошу их привести конкретные примеры, в какой ситуации им может пригодиться это знание или умение. </w:t>
      </w:r>
    </w:p>
    <w:p w:rsidR="00C116F9" w:rsidRPr="00301717" w:rsidRDefault="00F06B60" w:rsidP="00DC08FB">
      <w:pPr>
        <w:spacing w:after="0" w:line="240" w:lineRule="auto"/>
        <w:ind w:firstLine="567"/>
        <w:jc w:val="both"/>
        <w:rPr>
          <w:rFonts w:ascii="Times New Roman" w:hAnsi="Times New Roman" w:cs="Times New Roman"/>
          <w:sz w:val="24"/>
          <w:szCs w:val="24"/>
        </w:rPr>
      </w:pPr>
      <w:r w:rsidRPr="00301717">
        <w:rPr>
          <w:rFonts w:ascii="Times New Roman" w:hAnsi="Times New Roman" w:cs="Times New Roman"/>
          <w:sz w:val="24"/>
          <w:szCs w:val="24"/>
        </w:rPr>
        <w:t>Выст</w:t>
      </w:r>
      <w:r w:rsidR="00C116F9" w:rsidRPr="00301717">
        <w:rPr>
          <w:rFonts w:ascii="Times New Roman" w:hAnsi="Times New Roman" w:cs="Times New Roman"/>
          <w:sz w:val="24"/>
          <w:szCs w:val="24"/>
        </w:rPr>
        <w:t>роенная мною схема организации групповой работы снимает внутреннее напряжение, скованность и дискомфорт. Развивает у ребят уверенность в себе, навыки самооценки и самоанализа. Ощущая поддержку от одноклассников, учителя, во время работы группы, все её члены вносят посильный</w:t>
      </w:r>
      <w:r w:rsidR="00BA3EE0" w:rsidRPr="00301717">
        <w:rPr>
          <w:rFonts w:ascii="Times New Roman" w:hAnsi="Times New Roman" w:cs="Times New Roman"/>
          <w:sz w:val="24"/>
          <w:szCs w:val="24"/>
        </w:rPr>
        <w:t xml:space="preserve"> вклад в результат</w:t>
      </w:r>
      <w:r w:rsidR="00C116F9" w:rsidRPr="00301717">
        <w:rPr>
          <w:rFonts w:ascii="Times New Roman" w:hAnsi="Times New Roman" w:cs="Times New Roman"/>
          <w:sz w:val="24"/>
          <w:szCs w:val="24"/>
        </w:rPr>
        <w:t xml:space="preserve">, тем самым активно включаясь в процесс познания. В заключении хочется вспомнить аксиому психологии: чем активнее мозг, тем успешнее обучение. </w:t>
      </w:r>
      <w:r w:rsidR="00311429" w:rsidRPr="00301717">
        <w:rPr>
          <w:rFonts w:ascii="Times New Roman" w:hAnsi="Times New Roman" w:cs="Times New Roman"/>
          <w:sz w:val="24"/>
          <w:szCs w:val="24"/>
        </w:rPr>
        <w:t xml:space="preserve">И я считаю групповую форму работы самой эффективной в процессе активизации мыслительной деятельности </w:t>
      </w:r>
      <w:proofErr w:type="gramStart"/>
      <w:r w:rsidR="00311429" w:rsidRPr="00301717">
        <w:rPr>
          <w:rFonts w:ascii="Times New Roman" w:hAnsi="Times New Roman" w:cs="Times New Roman"/>
          <w:sz w:val="24"/>
          <w:szCs w:val="24"/>
        </w:rPr>
        <w:t>обучающихся</w:t>
      </w:r>
      <w:proofErr w:type="gramEnd"/>
      <w:r w:rsidR="00311429" w:rsidRPr="00301717">
        <w:rPr>
          <w:rFonts w:ascii="Times New Roman" w:hAnsi="Times New Roman" w:cs="Times New Roman"/>
          <w:sz w:val="24"/>
          <w:szCs w:val="24"/>
        </w:rPr>
        <w:t xml:space="preserve">. </w:t>
      </w:r>
    </w:p>
    <w:p w:rsidR="008B4E22" w:rsidRPr="00301717" w:rsidRDefault="008B4E22" w:rsidP="00DC08FB">
      <w:pPr>
        <w:spacing w:after="0" w:line="240" w:lineRule="auto"/>
        <w:ind w:firstLine="567"/>
        <w:jc w:val="both"/>
        <w:rPr>
          <w:rFonts w:ascii="Times New Roman" w:hAnsi="Times New Roman" w:cs="Times New Roman"/>
          <w:sz w:val="24"/>
          <w:szCs w:val="24"/>
        </w:rPr>
      </w:pPr>
    </w:p>
    <w:p w:rsidR="00DC08FB" w:rsidRPr="005D2E90" w:rsidRDefault="008B4E22" w:rsidP="005D2E90">
      <w:pPr>
        <w:spacing w:after="0" w:line="240" w:lineRule="auto"/>
        <w:ind w:firstLine="567"/>
        <w:jc w:val="center"/>
        <w:rPr>
          <w:rFonts w:ascii="Times New Roman" w:hAnsi="Times New Roman" w:cs="Times New Roman"/>
          <w:b/>
          <w:sz w:val="28"/>
          <w:szCs w:val="28"/>
        </w:rPr>
      </w:pPr>
      <w:r w:rsidRPr="005D2E90">
        <w:rPr>
          <w:rFonts w:ascii="Times New Roman" w:hAnsi="Times New Roman" w:cs="Times New Roman"/>
          <w:b/>
          <w:sz w:val="28"/>
          <w:szCs w:val="28"/>
        </w:rPr>
        <w:t>Список литературы</w:t>
      </w:r>
    </w:p>
    <w:p w:rsidR="00217940" w:rsidRDefault="005D2E90" w:rsidP="000D6445">
      <w:pPr>
        <w:pStyle w:val="a3"/>
        <w:shd w:val="clear" w:color="auto" w:fill="FFFFFF"/>
        <w:spacing w:before="0" w:beforeAutospacing="0" w:after="0" w:afterAutospacing="0"/>
        <w:ind w:firstLine="567"/>
        <w:jc w:val="both"/>
        <w:rPr>
          <w:color w:val="000000"/>
        </w:rPr>
      </w:pPr>
      <w:r>
        <w:rPr>
          <w:color w:val="000000"/>
        </w:rPr>
        <w:t>1.</w:t>
      </w:r>
      <w:r w:rsidR="000D6445">
        <w:rPr>
          <w:color w:val="000000"/>
          <w:lang w:val="en-US"/>
        </w:rPr>
        <w:t xml:space="preserve"> </w:t>
      </w:r>
      <w:r w:rsidR="00DC08FB" w:rsidRPr="005D2E90">
        <w:rPr>
          <w:color w:val="000000"/>
        </w:rPr>
        <w:t>Руководство для учителя. АОО «Назарбаев Инте</w:t>
      </w:r>
      <w:r w:rsidR="00217940">
        <w:rPr>
          <w:color w:val="000000"/>
        </w:rPr>
        <w:t>ллектуальные школы», 2012г.</w:t>
      </w:r>
    </w:p>
    <w:p w:rsidR="000D6445" w:rsidRDefault="00D021FF" w:rsidP="000D6445">
      <w:pPr>
        <w:pStyle w:val="a3"/>
        <w:shd w:val="clear" w:color="auto" w:fill="FFFFFF"/>
        <w:spacing w:before="0" w:beforeAutospacing="0" w:after="0" w:afterAutospacing="0"/>
        <w:ind w:firstLine="567"/>
        <w:jc w:val="both"/>
        <w:rPr>
          <w:color w:val="000000"/>
          <w:shd w:val="clear" w:color="auto" w:fill="FFFFFF"/>
          <w:lang w:val="en-US"/>
        </w:rPr>
      </w:pPr>
      <w:r w:rsidRPr="00D021FF">
        <w:rPr>
          <w:color w:val="000000"/>
        </w:rPr>
        <w:t>2.</w:t>
      </w:r>
      <w:r w:rsidR="000D6445" w:rsidRPr="000D6445">
        <w:rPr>
          <w:color w:val="000000"/>
        </w:rPr>
        <w:t xml:space="preserve"> </w:t>
      </w:r>
      <w:proofErr w:type="spellStart"/>
      <w:r w:rsidR="000D6445" w:rsidRPr="00867C07">
        <w:rPr>
          <w:color w:val="000000"/>
          <w:shd w:val="clear" w:color="auto" w:fill="FFFFFF"/>
        </w:rPr>
        <w:t>Цукерман</w:t>
      </w:r>
      <w:proofErr w:type="spellEnd"/>
      <w:r w:rsidR="000D6445" w:rsidRPr="00867C07">
        <w:rPr>
          <w:color w:val="000000"/>
          <w:shd w:val="clear" w:color="auto" w:fill="FFFFFF"/>
        </w:rPr>
        <w:t xml:space="preserve"> Г.А. Как младшие школьники учатся учиться? Москва-Рига, 2000</w:t>
      </w:r>
    </w:p>
    <w:p w:rsidR="005D2E90" w:rsidRPr="00D021FF" w:rsidRDefault="000D6445" w:rsidP="000D6445">
      <w:pPr>
        <w:pStyle w:val="a3"/>
        <w:shd w:val="clear" w:color="auto" w:fill="FFFFFF"/>
        <w:spacing w:before="0" w:beforeAutospacing="0" w:after="0" w:afterAutospacing="0"/>
        <w:ind w:firstLine="567"/>
        <w:jc w:val="both"/>
        <w:rPr>
          <w:color w:val="000000"/>
        </w:rPr>
      </w:pPr>
      <w:r>
        <w:rPr>
          <w:color w:val="000000"/>
        </w:rPr>
        <w:t>3.</w:t>
      </w:r>
      <w:r w:rsidRPr="000D6445">
        <w:rPr>
          <w:rFonts w:ascii="Arial" w:hAnsi="Arial" w:cs="Arial"/>
          <w:color w:val="000000"/>
          <w:sz w:val="30"/>
          <w:szCs w:val="30"/>
          <w:shd w:val="clear" w:color="auto" w:fill="FFFFFF"/>
        </w:rPr>
        <w:t xml:space="preserve"> </w:t>
      </w:r>
      <w:r w:rsidR="00D021FF" w:rsidRPr="00D021FF">
        <w:rPr>
          <w:color w:val="000000"/>
        </w:rPr>
        <w:t>Активные методы преподавания и обучения</w:t>
      </w:r>
      <w:r w:rsidR="00D021FF">
        <w:rPr>
          <w:color w:val="000000"/>
        </w:rPr>
        <w:t xml:space="preserve">.- </w:t>
      </w:r>
      <w:r w:rsidR="00D021FF">
        <w:rPr>
          <w:color w:val="000000"/>
          <w:lang w:val="en-US"/>
        </w:rPr>
        <w:t>www</w:t>
      </w:r>
      <w:r w:rsidR="00D021FF" w:rsidRPr="00D021FF">
        <w:rPr>
          <w:color w:val="000000"/>
        </w:rPr>
        <w:t xml:space="preserve">. </w:t>
      </w:r>
      <w:proofErr w:type="spellStart"/>
      <w:r w:rsidR="00D021FF">
        <w:rPr>
          <w:color w:val="000000"/>
          <w:lang w:val="en-US"/>
        </w:rPr>
        <w:t>cpm</w:t>
      </w:r>
      <w:proofErr w:type="spellEnd"/>
      <w:r w:rsidR="00D021FF" w:rsidRPr="00D021FF">
        <w:rPr>
          <w:color w:val="000000"/>
        </w:rPr>
        <w:t>.</w:t>
      </w:r>
      <w:proofErr w:type="spellStart"/>
      <w:r w:rsidR="00D021FF">
        <w:rPr>
          <w:color w:val="000000"/>
          <w:lang w:val="en-US"/>
        </w:rPr>
        <w:t>kz</w:t>
      </w:r>
      <w:proofErr w:type="spellEnd"/>
      <w:r w:rsidR="00D021FF" w:rsidRPr="00D021FF">
        <w:rPr>
          <w:color w:val="000000"/>
        </w:rPr>
        <w:t xml:space="preserve"> - 2012</w:t>
      </w:r>
    </w:p>
    <w:p w:rsidR="005D2E90" w:rsidRPr="005D2E90" w:rsidRDefault="005D2E90" w:rsidP="00217940">
      <w:pPr>
        <w:pStyle w:val="a3"/>
        <w:shd w:val="clear" w:color="auto" w:fill="FFFFFF"/>
        <w:spacing w:before="0" w:beforeAutospacing="0" w:after="0" w:afterAutospacing="0"/>
        <w:jc w:val="both"/>
        <w:rPr>
          <w:color w:val="000000"/>
        </w:rPr>
      </w:pPr>
    </w:p>
    <w:p w:rsidR="005D2E90" w:rsidRPr="005D2E90" w:rsidRDefault="005D2E90" w:rsidP="005D2E90">
      <w:pPr>
        <w:pStyle w:val="a4"/>
        <w:tabs>
          <w:tab w:val="left" w:pos="1161"/>
        </w:tabs>
        <w:ind w:left="0" w:firstLine="142"/>
        <w:jc w:val="both"/>
        <w:rPr>
          <w:rFonts w:ascii="Times New Roman" w:hAnsi="Times New Roman" w:cs="Times New Roman"/>
          <w:sz w:val="24"/>
          <w:szCs w:val="24"/>
        </w:rPr>
      </w:pPr>
    </w:p>
    <w:p w:rsidR="008B4E22" w:rsidRPr="00DC08FB" w:rsidRDefault="008B4E22" w:rsidP="005D2E90">
      <w:pPr>
        <w:jc w:val="both"/>
        <w:rPr>
          <w:rFonts w:ascii="Times New Roman" w:hAnsi="Times New Roman" w:cs="Times New Roman"/>
          <w:sz w:val="24"/>
          <w:szCs w:val="24"/>
        </w:rPr>
      </w:pPr>
    </w:p>
    <w:sectPr w:rsidR="008B4E22" w:rsidRPr="00DC08FB" w:rsidSect="00867C0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269A1"/>
    <w:multiLevelType w:val="multilevel"/>
    <w:tmpl w:val="751AFE1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47245C"/>
    <w:rsid w:val="00012FF5"/>
    <w:rsid w:val="000D6445"/>
    <w:rsid w:val="001F2826"/>
    <w:rsid w:val="00217940"/>
    <w:rsid w:val="00301717"/>
    <w:rsid w:val="00311429"/>
    <w:rsid w:val="00464422"/>
    <w:rsid w:val="0047245C"/>
    <w:rsid w:val="005D2E90"/>
    <w:rsid w:val="0085051B"/>
    <w:rsid w:val="00867C07"/>
    <w:rsid w:val="008B4E22"/>
    <w:rsid w:val="00BA3EE0"/>
    <w:rsid w:val="00C116F9"/>
    <w:rsid w:val="00C76578"/>
    <w:rsid w:val="00D021FF"/>
    <w:rsid w:val="00DB1531"/>
    <w:rsid w:val="00DC08FB"/>
    <w:rsid w:val="00EC021A"/>
    <w:rsid w:val="00F06B60"/>
    <w:rsid w:val="00F1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2E90"/>
    <w:pPr>
      <w:ind w:left="720"/>
      <w:contextualSpacing/>
    </w:pPr>
  </w:style>
</w:styles>
</file>

<file path=word/webSettings.xml><?xml version="1.0" encoding="utf-8"?>
<w:webSettings xmlns:r="http://schemas.openxmlformats.org/officeDocument/2006/relationships" xmlns:w="http://schemas.openxmlformats.org/wordprocessingml/2006/main">
  <w:divs>
    <w:div w:id="1769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Попов</dc:creator>
  <cp:lastModifiedBy>Евгений Попов</cp:lastModifiedBy>
  <cp:revision>5</cp:revision>
  <dcterms:created xsi:type="dcterms:W3CDTF">2022-01-11T10:46:00Z</dcterms:created>
  <dcterms:modified xsi:type="dcterms:W3CDTF">2022-01-25T10:17:00Z</dcterms:modified>
</cp:coreProperties>
</file>