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42A8" w14:textId="2ECD9513" w:rsidR="00305318" w:rsidRPr="00305318" w:rsidRDefault="007201F5" w:rsidP="00305318">
      <w:pPr>
        <w:shd w:val="clear" w:color="auto" w:fill="FFFFFF" w:themeFill="background1"/>
        <w:spacing w:after="0" w:line="240" w:lineRule="auto"/>
        <w:rPr>
          <w:rFonts w:ascii="Times New Roman" w:eastAsia="Times New Roman" w:hAnsi="Times New Roman" w:cs="Times New Roman"/>
          <w:sz w:val="28"/>
          <w:szCs w:val="28"/>
          <w:lang w:val="kk-KZ" w:eastAsia="ru-RU"/>
        </w:rPr>
      </w:pPr>
      <w:bookmarkStart w:id="0" w:name="_Hlk81501573"/>
      <w:r>
        <w:rPr>
          <w:rFonts w:ascii="Times New Roman" w:hAnsi="Times New Roman" w:cs="Times New Roman"/>
          <w:b/>
          <w:color w:val="17365D" w:themeColor="text2" w:themeShade="BF"/>
          <w:sz w:val="24"/>
          <w:szCs w:val="24"/>
          <w:lang w:val="kk-KZ"/>
        </w:rPr>
        <w:t xml:space="preserve"> </w:t>
      </w:r>
      <w:bookmarkEnd w:id="0"/>
    </w:p>
    <w:p w14:paraId="40BA1387" w14:textId="77777777" w:rsidR="00305318" w:rsidRPr="007A6D34" w:rsidRDefault="00305318" w:rsidP="00305318">
      <w:pPr>
        <w:jc w:val="right"/>
        <w:rPr>
          <w:rFonts w:ascii="Times New Roman" w:eastAsia="Times New Roman" w:hAnsi="Times New Roman" w:cs="Times New Roman"/>
          <w:b/>
          <w:sz w:val="28"/>
          <w:szCs w:val="26"/>
          <w:lang w:val="kk-KZ" w:eastAsia="ru-RU"/>
        </w:rPr>
      </w:pPr>
      <w:r>
        <w:rPr>
          <w:rFonts w:ascii="Times New Roman" w:eastAsia="Times New Roman" w:hAnsi="Times New Roman" w:cs="Times New Roman"/>
          <w:b/>
          <w:noProof/>
          <w:sz w:val="28"/>
          <w:szCs w:val="26"/>
          <w:lang w:val="en-US"/>
        </w:rPr>
        <w:drawing>
          <wp:anchor distT="0" distB="0" distL="114300" distR="114300" simplePos="0" relativeHeight="251661312" behindDoc="0" locked="0" layoutInCell="1" allowOverlap="1" wp14:anchorId="543C38DC" wp14:editId="255E22DF">
            <wp:simplePos x="1996440" y="725170"/>
            <wp:positionH relativeFrom="margin">
              <wp:align>left</wp:align>
            </wp:positionH>
            <wp:positionV relativeFrom="margin">
              <wp:align>top</wp:align>
            </wp:positionV>
            <wp:extent cx="1765300" cy="1755140"/>
            <wp:effectExtent l="0" t="0" r="6350" b="0"/>
            <wp:wrapSquare wrapText="bothSides"/>
            <wp:docPr id="2" name="Рисунок 2" descr="D:\User\Downloads\WhatsApp Image 2022-09-12 at 16.1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WhatsApp Image 2022-09-12 at 16.15.2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1755140"/>
                    </a:xfrm>
                    <a:prstGeom prst="rect">
                      <a:avLst/>
                    </a:prstGeom>
                    <a:noFill/>
                    <a:ln>
                      <a:noFill/>
                    </a:ln>
                  </pic:spPr>
                </pic:pic>
              </a:graphicData>
            </a:graphic>
          </wp:anchor>
        </w:drawing>
      </w:r>
      <w:r w:rsidRPr="007A6D34">
        <w:rPr>
          <w:rFonts w:ascii="Times New Roman" w:eastAsia="Times New Roman" w:hAnsi="Times New Roman" w:cs="Times New Roman"/>
          <w:i/>
          <w:sz w:val="28"/>
          <w:szCs w:val="26"/>
          <w:lang w:val="kk-KZ" w:eastAsia="ru-RU"/>
        </w:rPr>
        <w:t xml:space="preserve"> </w:t>
      </w:r>
      <w:r w:rsidRPr="007A6D34">
        <w:rPr>
          <w:rFonts w:ascii="Times New Roman" w:eastAsia="Times New Roman" w:hAnsi="Times New Roman" w:cs="Times New Roman"/>
          <w:b/>
          <w:sz w:val="28"/>
          <w:szCs w:val="26"/>
          <w:lang w:val="kk-KZ" w:eastAsia="ru-RU"/>
        </w:rPr>
        <w:t>Бегетаева Расима Анваровна</w:t>
      </w:r>
      <w:r>
        <w:rPr>
          <w:rFonts w:ascii="Times New Roman" w:eastAsia="Times New Roman" w:hAnsi="Times New Roman" w:cs="Times New Roman"/>
          <w:b/>
          <w:sz w:val="28"/>
          <w:szCs w:val="26"/>
          <w:lang w:val="kk-KZ" w:eastAsia="ru-RU"/>
        </w:rPr>
        <w:t xml:space="preserve"> </w:t>
      </w:r>
    </w:p>
    <w:p w14:paraId="3D8BFC7B" w14:textId="77777777" w:rsidR="00305318" w:rsidRPr="007A6D34" w:rsidRDefault="00305318" w:rsidP="00305318">
      <w:pPr>
        <w:jc w:val="right"/>
        <w:rPr>
          <w:rFonts w:ascii="Times New Roman" w:eastAsia="Times New Roman" w:hAnsi="Times New Roman" w:cs="Times New Roman"/>
          <w:sz w:val="28"/>
          <w:szCs w:val="26"/>
          <w:lang w:val="kk-KZ" w:eastAsia="ru-RU"/>
        </w:rPr>
      </w:pPr>
      <w:r w:rsidRPr="007A6D34">
        <w:rPr>
          <w:rFonts w:ascii="Times New Roman" w:eastAsia="Times New Roman" w:hAnsi="Times New Roman" w:cs="Times New Roman"/>
          <w:sz w:val="28"/>
          <w:szCs w:val="26"/>
          <w:lang w:val="kk-KZ" w:eastAsia="ru-RU"/>
        </w:rPr>
        <w:t xml:space="preserve">Нұр-Сұлтан қаласы </w:t>
      </w:r>
    </w:p>
    <w:p w14:paraId="3E61DDBD" w14:textId="77777777" w:rsidR="00305318" w:rsidRPr="007A6D34" w:rsidRDefault="00305318" w:rsidP="00305318">
      <w:pPr>
        <w:jc w:val="right"/>
        <w:rPr>
          <w:rFonts w:ascii="Times New Roman" w:eastAsia="Times New Roman" w:hAnsi="Times New Roman" w:cs="Times New Roman"/>
          <w:sz w:val="28"/>
          <w:szCs w:val="26"/>
          <w:lang w:val="kk-KZ" w:eastAsia="ru-RU"/>
        </w:rPr>
      </w:pPr>
      <w:r w:rsidRPr="007A6D34">
        <w:rPr>
          <w:rFonts w:ascii="Times New Roman" w:eastAsia="Times New Roman" w:hAnsi="Times New Roman" w:cs="Times New Roman"/>
          <w:sz w:val="28"/>
          <w:szCs w:val="26"/>
          <w:lang w:val="kk-KZ" w:eastAsia="ru-RU"/>
        </w:rPr>
        <w:t>№60 мектеп-лицейінің</w:t>
      </w:r>
    </w:p>
    <w:p w14:paraId="4B847A72" w14:textId="77777777" w:rsidR="00305318" w:rsidRPr="007A6D34" w:rsidRDefault="00305318" w:rsidP="00305318">
      <w:pPr>
        <w:jc w:val="right"/>
        <w:rPr>
          <w:rFonts w:ascii="Times New Roman" w:eastAsia="Times New Roman" w:hAnsi="Times New Roman" w:cs="Times New Roman"/>
          <w:sz w:val="28"/>
          <w:szCs w:val="26"/>
          <w:lang w:val="kk-KZ" w:eastAsia="ru-RU"/>
        </w:rPr>
      </w:pPr>
      <w:r w:rsidRPr="007A6D34">
        <w:rPr>
          <w:rFonts w:ascii="Times New Roman" w:eastAsia="Times New Roman" w:hAnsi="Times New Roman" w:cs="Times New Roman"/>
          <w:sz w:val="28"/>
          <w:szCs w:val="26"/>
          <w:lang w:val="kk-KZ" w:eastAsia="ru-RU"/>
        </w:rPr>
        <w:t xml:space="preserve"> қазақ тілі мен әдебиеті пәндерінің мұғалімі, </w:t>
      </w:r>
    </w:p>
    <w:p w14:paraId="345A38A3" w14:textId="77777777" w:rsidR="00305318" w:rsidRDefault="00305318" w:rsidP="00305318">
      <w:pPr>
        <w:jc w:val="right"/>
        <w:rPr>
          <w:rFonts w:ascii="Times New Roman" w:eastAsia="Times New Roman" w:hAnsi="Times New Roman" w:cs="Times New Roman"/>
          <w:sz w:val="28"/>
          <w:szCs w:val="26"/>
          <w:lang w:val="kk-KZ" w:eastAsia="ru-RU"/>
        </w:rPr>
      </w:pPr>
      <w:r w:rsidRPr="007A6D34">
        <w:rPr>
          <w:rFonts w:ascii="Times New Roman" w:eastAsia="Times New Roman" w:hAnsi="Times New Roman" w:cs="Times New Roman"/>
          <w:sz w:val="28"/>
          <w:szCs w:val="26"/>
          <w:lang w:val="kk-KZ" w:eastAsia="ru-RU"/>
        </w:rPr>
        <w:t>педагог</w:t>
      </w:r>
      <w:r>
        <w:rPr>
          <w:rFonts w:ascii="Times New Roman" w:eastAsia="Times New Roman" w:hAnsi="Times New Roman" w:cs="Times New Roman"/>
          <w:sz w:val="28"/>
          <w:szCs w:val="26"/>
          <w:lang w:val="kk-KZ" w:eastAsia="ru-RU"/>
        </w:rPr>
        <w:t xml:space="preserve"> –</w:t>
      </w:r>
      <w:r w:rsidRPr="007A6D34">
        <w:rPr>
          <w:rFonts w:ascii="Times New Roman" w:eastAsia="Times New Roman" w:hAnsi="Times New Roman" w:cs="Times New Roman"/>
          <w:sz w:val="28"/>
          <w:szCs w:val="26"/>
          <w:lang w:val="kk-KZ" w:eastAsia="ru-RU"/>
        </w:rPr>
        <w:t xml:space="preserve"> шебер</w:t>
      </w:r>
    </w:p>
    <w:p w14:paraId="043B9B29" w14:textId="77777777" w:rsidR="00305318" w:rsidRDefault="00305318" w:rsidP="00305318">
      <w:pPr>
        <w:jc w:val="right"/>
        <w:rPr>
          <w:rFonts w:ascii="Times New Roman" w:eastAsia="Times New Roman" w:hAnsi="Times New Roman" w:cs="Times New Roman"/>
          <w:sz w:val="28"/>
          <w:szCs w:val="26"/>
          <w:lang w:val="kk-KZ" w:eastAsia="ru-RU"/>
        </w:rPr>
      </w:pPr>
      <w:hyperlink r:id="rId8" w:history="1">
        <w:r w:rsidRPr="00BC6379">
          <w:rPr>
            <w:rStyle w:val="a9"/>
            <w:rFonts w:ascii="Times New Roman" w:eastAsia="Times New Roman" w:hAnsi="Times New Roman" w:cs="Times New Roman"/>
            <w:sz w:val="28"/>
            <w:szCs w:val="26"/>
            <w:lang w:val="kk-KZ" w:eastAsia="ru-RU"/>
          </w:rPr>
          <w:t>rasima.begetaeva@mail.ru</w:t>
        </w:r>
      </w:hyperlink>
    </w:p>
    <w:p w14:paraId="14A3FC68" w14:textId="01F091C2" w:rsidR="00305318" w:rsidRPr="00305318" w:rsidRDefault="00305318" w:rsidP="00305318">
      <w:pPr>
        <w:jc w:val="right"/>
        <w:rPr>
          <w:rFonts w:ascii="Times New Roman" w:eastAsia="Times New Roman" w:hAnsi="Times New Roman" w:cs="Times New Roman"/>
          <w:sz w:val="28"/>
          <w:szCs w:val="26"/>
          <w:lang w:val="kk-KZ" w:eastAsia="ru-RU"/>
        </w:rPr>
      </w:pPr>
      <w:r>
        <w:rPr>
          <w:rFonts w:ascii="Times New Roman" w:eastAsia="Times New Roman" w:hAnsi="Times New Roman" w:cs="Times New Roman"/>
          <w:sz w:val="28"/>
          <w:szCs w:val="26"/>
          <w:lang w:val="kk-KZ" w:eastAsia="ru-RU"/>
        </w:rPr>
        <w:t>тел. 87759585386</w:t>
      </w:r>
    </w:p>
    <w:p w14:paraId="7216EBCF" w14:textId="77777777" w:rsidR="00305318" w:rsidRDefault="00305318" w:rsidP="00305318">
      <w:pPr>
        <w:jc w:val="center"/>
        <w:rPr>
          <w:rFonts w:ascii="Times New Roman" w:eastAsia="Times New Roman" w:hAnsi="Times New Roman" w:cs="Times New Roman"/>
          <w:b/>
          <w:sz w:val="28"/>
          <w:szCs w:val="26"/>
          <w:lang w:val="kk-KZ" w:eastAsia="ru-RU"/>
        </w:rPr>
      </w:pPr>
    </w:p>
    <w:p w14:paraId="7D051008" w14:textId="669D856C" w:rsidR="005F4632" w:rsidRPr="00305318" w:rsidRDefault="00305318" w:rsidP="00305318">
      <w:pPr>
        <w:jc w:val="center"/>
        <w:rPr>
          <w:rFonts w:ascii="Times New Roman" w:eastAsia="Times New Roman" w:hAnsi="Times New Roman" w:cs="Times New Roman"/>
          <w:b/>
          <w:sz w:val="28"/>
          <w:szCs w:val="26"/>
          <w:lang w:val="kk-KZ" w:eastAsia="ru-RU"/>
        </w:rPr>
      </w:pPr>
      <w:r w:rsidRPr="002F5BFB">
        <w:rPr>
          <w:rFonts w:ascii="Times New Roman" w:eastAsia="Times New Roman" w:hAnsi="Times New Roman" w:cs="Times New Roman"/>
          <w:b/>
          <w:sz w:val="28"/>
          <w:szCs w:val="26"/>
          <w:lang w:val="kk-KZ" w:eastAsia="ru-RU"/>
        </w:rPr>
        <w:t>Оқу сауаттылығына арналған тапсырмалар жинағы</w:t>
      </w:r>
      <w:r>
        <w:rPr>
          <w:rFonts w:ascii="Times New Roman" w:eastAsia="Times New Roman" w:hAnsi="Times New Roman" w:cs="Times New Roman"/>
          <w:b/>
          <w:sz w:val="28"/>
          <w:szCs w:val="26"/>
          <w:lang w:val="kk-KZ" w:eastAsia="ru-RU"/>
        </w:rPr>
        <w:t>ның оқу процесіндегі тиімділігі мен қажеттілігі</w:t>
      </w:r>
    </w:p>
    <w:p w14:paraId="4644F15A" w14:textId="33BB0DF9" w:rsidR="005B202D" w:rsidRPr="00245D3B" w:rsidRDefault="007201F5" w:rsidP="007201F5">
      <w:pPr>
        <w:shd w:val="clear" w:color="auto" w:fill="FFFFFF" w:themeFill="background1"/>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shd w:val="clear" w:color="auto" w:fill="FFFFFF"/>
          <w:lang w:val="kk-KZ" w:eastAsia="ru-RU"/>
        </w:rPr>
        <w:t xml:space="preserve"> </w:t>
      </w:r>
    </w:p>
    <w:p w14:paraId="5A23885E" w14:textId="77777777" w:rsidR="007201F5" w:rsidRPr="002F5BFB" w:rsidRDefault="005B202D" w:rsidP="007201F5">
      <w:pPr>
        <w:shd w:val="clear" w:color="auto" w:fill="FFFFFF" w:themeFill="background1"/>
        <w:spacing w:after="0" w:line="240" w:lineRule="auto"/>
        <w:ind w:firstLine="708"/>
        <w:contextualSpacing/>
        <w:jc w:val="both"/>
        <w:rPr>
          <w:rFonts w:ascii="Times New Roman" w:hAnsi="Times New Roman"/>
          <w:sz w:val="28"/>
          <w:szCs w:val="26"/>
          <w:lang w:val="kk-KZ"/>
        </w:rPr>
      </w:pPr>
      <w:bookmarkStart w:id="1" w:name="_Hlk112962813"/>
      <w:r w:rsidRPr="007B398F">
        <w:rPr>
          <w:rFonts w:ascii="Times New Roman" w:eastAsia="Times New Roman" w:hAnsi="Times New Roman" w:cs="Times New Roman"/>
          <w:sz w:val="28"/>
          <w:szCs w:val="28"/>
          <w:lang w:val="kk-KZ"/>
        </w:rPr>
        <w:t xml:space="preserve">      </w:t>
      </w:r>
      <w:r w:rsidR="007201F5" w:rsidRPr="002F5BFB">
        <w:rPr>
          <w:rFonts w:ascii="Times New Roman" w:hAnsi="Times New Roman"/>
          <w:sz w:val="28"/>
          <w:szCs w:val="26"/>
          <w:lang w:val="kk-KZ"/>
        </w:rPr>
        <w:t xml:space="preserve">Жан-жақты дамыған, ізгілікті тұрғыдан таза және рухани бай ұрпақты қалыптастыру – мемлекеттің  бірінші кезектегі міндеті болып табылады. Болашақ жастардың дене бітімі жағдайы, интеллектуалдық өресі, білім-білігі дайындығына республикамыздың саяси, экономикалық және идеологиялық болашағы тәуелді болып келеді. Сондықтан да, жас өспірімдеріміздің рухани дамуы мен салауатты өмір салтын қалыптастырудың маңызды мәселелері мемлекетіміздің Президенті Қ.К. Тоқаевтың, Үкіметіміз бен қоғам өкілдерінің тұрақты қамқорлығы аясынан табылады. </w:t>
      </w:r>
    </w:p>
    <w:p w14:paraId="20335B83" w14:textId="77777777" w:rsidR="007201F5" w:rsidRPr="002F5BFB" w:rsidRDefault="007201F5" w:rsidP="007201F5">
      <w:pPr>
        <w:shd w:val="clear" w:color="auto" w:fill="FFFFFF" w:themeFill="background1"/>
        <w:spacing w:after="0" w:line="240" w:lineRule="auto"/>
        <w:contextualSpacing/>
        <w:jc w:val="both"/>
        <w:rPr>
          <w:rFonts w:ascii="Times New Roman" w:hAnsi="Times New Roman"/>
          <w:b/>
          <w:sz w:val="28"/>
          <w:szCs w:val="26"/>
          <w:lang w:val="kk-KZ"/>
        </w:rPr>
      </w:pPr>
      <w:r w:rsidRPr="002F5BFB">
        <w:rPr>
          <w:rFonts w:ascii="Times New Roman" w:hAnsi="Times New Roman"/>
          <w:sz w:val="28"/>
          <w:szCs w:val="26"/>
          <w:lang w:val="kk-KZ"/>
        </w:rPr>
        <w:t>- мектеп оқушысының өмірге дайындық қабілетін дамытумен бірге, алған білімдерін сауатты   қолдана алу   әрекеттерін  арттыруға ықпал етеді;</w:t>
      </w:r>
    </w:p>
    <w:p w14:paraId="6D4A7080" w14:textId="77777777" w:rsidR="007201F5" w:rsidRPr="002F5BFB" w:rsidRDefault="007201F5" w:rsidP="007201F5">
      <w:pPr>
        <w:pStyle w:val="ac"/>
        <w:shd w:val="clear" w:color="auto" w:fill="FFFFFF" w:themeFill="background1"/>
        <w:tabs>
          <w:tab w:val="left" w:pos="426"/>
        </w:tabs>
        <w:ind w:left="0"/>
        <w:jc w:val="both"/>
        <w:rPr>
          <w:sz w:val="28"/>
          <w:szCs w:val="26"/>
          <w:lang w:val="kk-KZ"/>
        </w:rPr>
      </w:pPr>
      <w:r w:rsidRPr="002F5BFB">
        <w:rPr>
          <w:sz w:val="28"/>
          <w:szCs w:val="26"/>
          <w:lang w:val="kk-KZ"/>
        </w:rPr>
        <w:t>- оқушыларға  оку сауаттылғын терең игерту – оқушының даму мүмкіндіктерін  қалыптастыруға жағдай жасайды сонымен бірге, шығармашылық дамуына мүмкіндік береді.</w:t>
      </w:r>
    </w:p>
    <w:p w14:paraId="592623D6" w14:textId="4E289B8D" w:rsidR="00E82011" w:rsidRDefault="00305318" w:rsidP="007201F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5B202D" w:rsidRPr="007B398F">
        <w:rPr>
          <w:rFonts w:ascii="Times New Roman" w:eastAsia="Times New Roman" w:hAnsi="Times New Roman" w:cs="Times New Roman"/>
          <w:sz w:val="28"/>
          <w:szCs w:val="28"/>
          <w:lang w:val="kk-KZ"/>
        </w:rPr>
        <w:t xml:space="preserve">Оқу сауаттылығы – функционалдық  сауаттылықтың   бір түрі. Оқу сауаттылығы  жоғары оқу орнына   түсу   емтиханын  тапсыратын  талапкердің  қарапайым  оқу мәдениеті  мен  дағдыларын  қаншалықты  деңгейде  екенін анықтайды. Заманауи қоғамдағы өмірге деген  дайындықтың маңызды параметрі ретінде   қарастырылатын   оқу сауаттылығының негізі – мәтінмен жұмысты   толық қалыптастыру  болып табылады.   </w:t>
      </w:r>
      <w:bookmarkEnd w:id="1"/>
      <w:r w:rsidR="007201F5">
        <w:rPr>
          <w:rFonts w:ascii="Times New Roman" w:eastAsia="Times New Roman" w:hAnsi="Times New Roman" w:cs="Times New Roman"/>
          <w:sz w:val="28"/>
          <w:szCs w:val="28"/>
          <w:lang w:val="kk-KZ"/>
        </w:rPr>
        <w:t>Ал осы бағыттағы жұмыстардың мақсаты - о</w:t>
      </w:r>
      <w:r w:rsidR="005B202D" w:rsidRPr="007B398F">
        <w:rPr>
          <w:rFonts w:ascii="Times New Roman" w:eastAsia="Times New Roman" w:hAnsi="Times New Roman" w:cs="Times New Roman"/>
          <w:color w:val="000000"/>
          <w:sz w:val="28"/>
          <w:szCs w:val="28"/>
          <w:shd w:val="clear" w:color="auto" w:fill="FFFFFF"/>
          <w:lang w:val="kk-KZ"/>
        </w:rPr>
        <w:t>қушылардың</w:t>
      </w:r>
      <w:r w:rsidR="005B202D" w:rsidRPr="007B398F">
        <w:rPr>
          <w:rFonts w:ascii="Times New Roman" w:eastAsia="Times New Roman" w:hAnsi="Times New Roman" w:cs="Times New Roman"/>
          <w:sz w:val="28"/>
          <w:szCs w:val="28"/>
          <w:lang w:val="kk-KZ"/>
        </w:rPr>
        <w:t xml:space="preserve">  мәтін мазмұнын  түсіне  білу  және оларға  ой  жүгірте білу, мәтін мазмұнын  өз  мақсаттарына  жету үшін   пайдалана білу, қоғам өмірінде  белсенділік таныту мақсатында  білімдері мен  мүмкіндіктерін   дамыту,</w:t>
      </w:r>
      <w:r w:rsidR="005B202D" w:rsidRPr="007B398F">
        <w:rPr>
          <w:rFonts w:ascii="Times New Roman" w:eastAsia="Times New Roman" w:hAnsi="Times New Roman" w:cs="Times New Roman"/>
          <w:color w:val="000000"/>
          <w:sz w:val="28"/>
          <w:szCs w:val="28"/>
          <w:lang w:val="kk-KZ"/>
        </w:rPr>
        <w:t xml:space="preserve"> </w:t>
      </w:r>
      <w:r w:rsidR="005B202D" w:rsidRPr="007B398F">
        <w:rPr>
          <w:rFonts w:ascii="Times New Roman" w:eastAsia="Times New Roman" w:hAnsi="Times New Roman" w:cs="Times New Roman"/>
          <w:color w:val="000000"/>
          <w:sz w:val="28"/>
          <w:szCs w:val="28"/>
          <w:lang w:val="kk-KZ" w:eastAsia="ru-RU"/>
        </w:rPr>
        <w:t xml:space="preserve">шығармашылық тұрғыда ойлау, шешім қабылдай алу, </w:t>
      </w:r>
      <w:r w:rsidR="005B202D" w:rsidRPr="007B398F">
        <w:rPr>
          <w:rFonts w:ascii="Times New Roman" w:eastAsia="Times New Roman" w:hAnsi="Times New Roman" w:cs="Times New Roman"/>
          <w:color w:val="000000"/>
          <w:sz w:val="28"/>
          <w:szCs w:val="28"/>
          <w:shd w:val="clear" w:color="auto" w:fill="FFFFFF"/>
          <w:lang w:val="kk-KZ"/>
        </w:rPr>
        <w:t xml:space="preserve"> талдау, дәлелдеу қабілеттерін дамыту, зейін қоя  оқу дағдыландыру</w:t>
      </w:r>
      <w:r w:rsidR="007201F5">
        <w:rPr>
          <w:rFonts w:ascii="Times New Roman" w:eastAsia="Times New Roman" w:hAnsi="Times New Roman" w:cs="Times New Roman"/>
          <w:color w:val="000000"/>
          <w:sz w:val="28"/>
          <w:szCs w:val="28"/>
          <w:shd w:val="clear" w:color="auto" w:fill="FFFFFF"/>
          <w:lang w:val="kk-KZ"/>
        </w:rPr>
        <w:t>.</w:t>
      </w:r>
      <w:r w:rsidR="005B202D" w:rsidRPr="007B398F">
        <w:rPr>
          <w:rFonts w:ascii="Times New Roman" w:eastAsia="Times New Roman" w:hAnsi="Times New Roman" w:cs="Times New Roman"/>
          <w:color w:val="000000"/>
          <w:sz w:val="28"/>
          <w:szCs w:val="28"/>
          <w:shd w:val="clear" w:color="auto" w:fill="FFFFFF"/>
          <w:lang w:val="kk-KZ"/>
        </w:rPr>
        <w:t xml:space="preserve"> </w:t>
      </w:r>
      <w:r w:rsidR="007201F5">
        <w:rPr>
          <w:rFonts w:ascii="Times New Roman" w:eastAsia="Times New Roman" w:hAnsi="Times New Roman" w:cs="Times New Roman"/>
          <w:color w:val="000000"/>
          <w:sz w:val="28"/>
          <w:szCs w:val="28"/>
          <w:shd w:val="clear" w:color="auto" w:fill="FFFFFF"/>
          <w:lang w:val="kk-KZ"/>
        </w:rPr>
        <w:t xml:space="preserve"> </w:t>
      </w:r>
    </w:p>
    <w:p w14:paraId="6A40984C" w14:textId="5C2FCE23" w:rsidR="007201F5" w:rsidRPr="007201F5" w:rsidRDefault="007201F5" w:rsidP="007201F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Мәтінмен жұмыс барысында:</w:t>
      </w:r>
    </w:p>
    <w:p w14:paraId="2739B730" w14:textId="142BD501" w:rsidR="00E82011" w:rsidRPr="00E82011" w:rsidRDefault="00E82011" w:rsidP="007201F5">
      <w:pPr>
        <w:pStyle w:val="ac"/>
        <w:numPr>
          <w:ilvl w:val="0"/>
          <w:numId w:val="3"/>
        </w:numPr>
        <w:shd w:val="clear" w:color="auto" w:fill="FFFFFF" w:themeFill="background1"/>
        <w:spacing w:before="100" w:beforeAutospacing="1" w:after="100" w:afterAutospacing="1"/>
        <w:outlineLvl w:val="1"/>
        <w:rPr>
          <w:b/>
          <w:sz w:val="28"/>
          <w:szCs w:val="28"/>
          <w:lang w:val="kk-KZ"/>
        </w:rPr>
      </w:pPr>
      <w:r>
        <w:rPr>
          <w:sz w:val="28"/>
          <w:szCs w:val="28"/>
          <w:lang w:val="kk-KZ"/>
        </w:rPr>
        <w:lastRenderedPageBreak/>
        <w:t>Оқушының жас ерекшелігіне сай мәтін сұрыпталып ұсынылады</w:t>
      </w:r>
      <w:r w:rsidR="007201F5">
        <w:rPr>
          <w:sz w:val="28"/>
          <w:szCs w:val="28"/>
          <w:lang w:val="kk-KZ"/>
        </w:rPr>
        <w:t>.</w:t>
      </w:r>
    </w:p>
    <w:p w14:paraId="6C357C3C" w14:textId="74D01ABD" w:rsidR="00E82011" w:rsidRDefault="00E82011" w:rsidP="007201F5">
      <w:pPr>
        <w:pStyle w:val="ac"/>
        <w:widowControl/>
        <w:numPr>
          <w:ilvl w:val="0"/>
          <w:numId w:val="3"/>
        </w:numPr>
        <w:shd w:val="clear" w:color="auto" w:fill="FFFFFF" w:themeFill="background1"/>
        <w:autoSpaceDE/>
        <w:autoSpaceDN/>
        <w:adjustRightInd/>
        <w:spacing w:before="100" w:beforeAutospacing="1" w:after="100" w:afterAutospacing="1"/>
        <w:ind w:hanging="426"/>
        <w:outlineLvl w:val="1"/>
        <w:rPr>
          <w:sz w:val="28"/>
          <w:szCs w:val="28"/>
          <w:lang w:val="kk-KZ"/>
        </w:rPr>
      </w:pPr>
      <w:r>
        <w:rPr>
          <w:sz w:val="28"/>
          <w:szCs w:val="28"/>
          <w:lang w:val="kk-KZ"/>
        </w:rPr>
        <w:t>Т</w:t>
      </w:r>
      <w:r w:rsidRPr="00A1533E">
        <w:rPr>
          <w:sz w:val="28"/>
          <w:szCs w:val="28"/>
          <w:lang w:val="kk-KZ"/>
        </w:rPr>
        <w:t>апсырмалар</w:t>
      </w:r>
      <w:r>
        <w:rPr>
          <w:sz w:val="28"/>
          <w:szCs w:val="28"/>
          <w:lang w:val="kk-KZ"/>
        </w:rPr>
        <w:t xml:space="preserve"> арқылы оқушылар</w:t>
      </w:r>
      <w:r w:rsidRPr="00A1533E">
        <w:rPr>
          <w:sz w:val="28"/>
          <w:szCs w:val="28"/>
          <w:lang w:val="kk-KZ"/>
        </w:rPr>
        <w:t xml:space="preserve"> алған мәліметі бойынша өзіндік</w:t>
      </w:r>
      <w:r>
        <w:rPr>
          <w:sz w:val="28"/>
          <w:szCs w:val="28"/>
          <w:lang w:val="kk-KZ"/>
        </w:rPr>
        <w:t xml:space="preserve"> </w:t>
      </w:r>
      <w:r w:rsidRPr="00115973">
        <w:rPr>
          <w:sz w:val="28"/>
          <w:szCs w:val="28"/>
          <w:lang w:val="kk-KZ"/>
        </w:rPr>
        <w:t>көзқарасын білдіреді</w:t>
      </w:r>
      <w:r w:rsidR="005A652A">
        <w:rPr>
          <w:sz w:val="28"/>
          <w:szCs w:val="28"/>
          <w:lang w:val="kk-KZ"/>
        </w:rPr>
        <w:t>, мәтін табиғатын  егжей-тегжейлі</w:t>
      </w:r>
      <w:r>
        <w:rPr>
          <w:sz w:val="28"/>
          <w:szCs w:val="28"/>
          <w:lang w:val="kk-KZ"/>
        </w:rPr>
        <w:t xml:space="preserve"> таниды</w:t>
      </w:r>
      <w:r w:rsidR="007201F5">
        <w:rPr>
          <w:sz w:val="28"/>
          <w:szCs w:val="28"/>
          <w:lang w:val="kk-KZ"/>
        </w:rPr>
        <w:t>.</w:t>
      </w:r>
    </w:p>
    <w:p w14:paraId="5AEBF4CB" w14:textId="4793E14F" w:rsidR="00E82011" w:rsidRDefault="00E82011" w:rsidP="007201F5">
      <w:pPr>
        <w:pStyle w:val="ac"/>
        <w:widowControl/>
        <w:numPr>
          <w:ilvl w:val="0"/>
          <w:numId w:val="3"/>
        </w:numPr>
        <w:shd w:val="clear" w:color="auto" w:fill="FFFFFF" w:themeFill="background1"/>
        <w:autoSpaceDE/>
        <w:autoSpaceDN/>
        <w:adjustRightInd/>
        <w:spacing w:before="100" w:beforeAutospacing="1" w:after="100" w:afterAutospacing="1"/>
        <w:ind w:hanging="426"/>
        <w:outlineLvl w:val="1"/>
        <w:rPr>
          <w:sz w:val="28"/>
          <w:szCs w:val="28"/>
          <w:lang w:val="kk-KZ"/>
        </w:rPr>
      </w:pPr>
      <w:r>
        <w:rPr>
          <w:sz w:val="28"/>
          <w:szCs w:val="28"/>
          <w:lang w:val="kk-KZ"/>
        </w:rPr>
        <w:t>Мәтін мазмұны мен көтерілген мәселелерді анықтайды, өз көзқарастарын білд</w:t>
      </w:r>
      <w:r w:rsidR="007201F5">
        <w:rPr>
          <w:sz w:val="28"/>
          <w:szCs w:val="28"/>
          <w:lang w:val="kk-KZ"/>
        </w:rPr>
        <w:t>і</w:t>
      </w:r>
      <w:r>
        <w:rPr>
          <w:sz w:val="28"/>
          <w:szCs w:val="28"/>
          <w:lang w:val="kk-KZ"/>
        </w:rPr>
        <w:t>ред</w:t>
      </w:r>
      <w:r w:rsidR="007201F5">
        <w:rPr>
          <w:sz w:val="28"/>
          <w:szCs w:val="28"/>
          <w:lang w:val="kk-KZ"/>
        </w:rPr>
        <w:t>і.</w:t>
      </w:r>
    </w:p>
    <w:p w14:paraId="47AC476A" w14:textId="77777777" w:rsidR="007201F5" w:rsidRDefault="00E82011" w:rsidP="007201F5">
      <w:pPr>
        <w:pStyle w:val="ac"/>
        <w:widowControl/>
        <w:numPr>
          <w:ilvl w:val="0"/>
          <w:numId w:val="3"/>
        </w:numPr>
        <w:shd w:val="clear" w:color="auto" w:fill="FFFFFF" w:themeFill="background1"/>
        <w:autoSpaceDE/>
        <w:autoSpaceDN/>
        <w:adjustRightInd/>
        <w:spacing w:before="100" w:beforeAutospacing="1" w:after="100" w:afterAutospacing="1"/>
        <w:ind w:hanging="426"/>
        <w:outlineLvl w:val="1"/>
        <w:rPr>
          <w:sz w:val="28"/>
          <w:szCs w:val="28"/>
          <w:lang w:val="kk-KZ"/>
        </w:rPr>
      </w:pPr>
      <w:r>
        <w:rPr>
          <w:sz w:val="28"/>
          <w:szCs w:val="28"/>
          <w:lang w:val="kk-KZ"/>
        </w:rPr>
        <w:t xml:space="preserve">Сұрақтарға жауап береді, мәтін құрылымында берілген негізгі ойларды анықтап, авторлық позицияның берілу жолдары мен </w:t>
      </w:r>
      <w:r w:rsidR="007201F5">
        <w:rPr>
          <w:sz w:val="28"/>
          <w:szCs w:val="28"/>
          <w:lang w:val="kk-KZ"/>
        </w:rPr>
        <w:t>тілдік ерекшеліктерін анықтайды.</w:t>
      </w:r>
    </w:p>
    <w:p w14:paraId="1D3CC438" w14:textId="2AA778EB" w:rsidR="00E82011" w:rsidRPr="007201F5" w:rsidRDefault="00305318" w:rsidP="00305318">
      <w:pPr>
        <w:shd w:val="clear" w:color="auto" w:fill="FFFFFF" w:themeFill="background1"/>
        <w:spacing w:before="100" w:beforeAutospacing="1" w:after="100" w:afterAutospacing="1"/>
        <w:jc w:val="both"/>
        <w:outlineLvl w:val="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2011" w:rsidRPr="007201F5">
        <w:rPr>
          <w:rFonts w:ascii="Times New Roman" w:hAnsi="Times New Roman" w:cs="Times New Roman"/>
          <w:sz w:val="28"/>
          <w:szCs w:val="28"/>
          <w:lang w:val="kk-KZ"/>
        </w:rPr>
        <w:t>Оқушылардың қазіргі кезде кітапты түсініп оқу дағдылары төмендей бастады. Осыған орай мәтіннен әрбір сөздің мағынасын түсіну үшін мәтінді сөзбе-сөз оқу, негізгі идеяны түсіну, сұрақтарға жауап  немесе  мәтін бойынша сұрақтар құрастыру арқылы оқушылардың танымдық, зерделілік қабілеттерін арттыру өзекті мәселеге</w:t>
      </w:r>
      <w:bookmarkStart w:id="2" w:name="_GoBack"/>
      <w:bookmarkEnd w:id="2"/>
      <w:r w:rsidR="00E82011" w:rsidRPr="007201F5">
        <w:rPr>
          <w:rFonts w:ascii="Times New Roman" w:hAnsi="Times New Roman" w:cs="Times New Roman"/>
          <w:sz w:val="28"/>
          <w:szCs w:val="28"/>
          <w:lang w:val="kk-KZ"/>
        </w:rPr>
        <w:t xml:space="preserve"> айналуда.</w:t>
      </w:r>
      <w:r w:rsidR="007201F5" w:rsidRPr="007201F5">
        <w:rPr>
          <w:rFonts w:ascii="Times New Roman" w:hAnsi="Times New Roman" w:cs="Times New Roman"/>
          <w:sz w:val="28"/>
          <w:szCs w:val="28"/>
          <w:lang w:val="kk-KZ"/>
        </w:rPr>
        <w:t xml:space="preserve"> Осы ретте мынандай жұмыс түрлерін ұсынамын. </w:t>
      </w:r>
    </w:p>
    <w:p w14:paraId="4C96C562" w14:textId="1B84A696" w:rsidR="007201F5" w:rsidRDefault="007201F5" w:rsidP="007201F5">
      <w:pPr>
        <w:shd w:val="clear" w:color="auto" w:fill="FFFFFF" w:themeFill="background1"/>
        <w:spacing w:after="0" w:line="240" w:lineRule="auto"/>
        <w:ind w:firstLine="426"/>
        <w:jc w:val="both"/>
        <w:rPr>
          <w:rFonts w:ascii="Times New Roman" w:eastAsia="Times New Roman" w:hAnsi="Times New Roman" w:cs="Times New Roman"/>
          <w:b/>
          <w:color w:val="252525"/>
          <w:sz w:val="28"/>
          <w:szCs w:val="28"/>
          <w:lang w:val="kk-KZ" w:eastAsia="ru-RU"/>
        </w:rPr>
      </w:pPr>
      <w:r>
        <w:rPr>
          <w:rFonts w:ascii="Times New Roman" w:eastAsia="Times New Roman" w:hAnsi="Times New Roman" w:cs="Times New Roman"/>
          <w:b/>
          <w:color w:val="252525"/>
          <w:sz w:val="28"/>
          <w:szCs w:val="28"/>
          <w:lang w:val="kk-KZ" w:eastAsia="ru-RU"/>
        </w:rPr>
        <w:t>«</w:t>
      </w:r>
      <w:r w:rsidRPr="007B398F">
        <w:rPr>
          <w:rFonts w:ascii="Times New Roman" w:eastAsia="Times New Roman" w:hAnsi="Times New Roman" w:cs="Times New Roman"/>
          <w:b/>
          <w:color w:val="252525"/>
          <w:sz w:val="28"/>
          <w:szCs w:val="28"/>
          <w:lang w:val="kk-KZ" w:eastAsia="ru-RU"/>
        </w:rPr>
        <w:t>Ұлттық  спорт ойыны туралы не білесің?</w:t>
      </w:r>
      <w:r>
        <w:rPr>
          <w:rFonts w:ascii="Times New Roman" w:eastAsia="Times New Roman" w:hAnsi="Times New Roman" w:cs="Times New Roman"/>
          <w:b/>
          <w:color w:val="252525"/>
          <w:sz w:val="28"/>
          <w:szCs w:val="28"/>
          <w:lang w:val="kk-KZ" w:eastAsia="ru-RU"/>
        </w:rPr>
        <w:t xml:space="preserve">» мәтінімен жұмыс жасау үлгісі: </w:t>
      </w:r>
    </w:p>
    <w:p w14:paraId="4AF796DE" w14:textId="36BA99D9" w:rsidR="007201F5" w:rsidRPr="007201F5" w:rsidRDefault="007201F5" w:rsidP="007201F5">
      <w:pPr>
        <w:pStyle w:val="ac"/>
        <w:numPr>
          <w:ilvl w:val="0"/>
          <w:numId w:val="6"/>
        </w:numPr>
        <w:shd w:val="clear" w:color="auto" w:fill="FFFFFF" w:themeFill="background1"/>
        <w:jc w:val="both"/>
        <w:rPr>
          <w:color w:val="252525"/>
          <w:sz w:val="28"/>
          <w:szCs w:val="28"/>
          <w:lang w:val="kk-KZ" w:eastAsia="ru-RU"/>
        </w:rPr>
      </w:pPr>
      <w:r w:rsidRPr="007201F5">
        <w:rPr>
          <w:color w:val="252525"/>
          <w:sz w:val="28"/>
          <w:szCs w:val="28"/>
          <w:lang w:val="kk-KZ" w:eastAsia="ru-RU"/>
        </w:rPr>
        <w:t>Мәтінді оқу.</w:t>
      </w:r>
    </w:p>
    <w:p w14:paraId="2FACDB65" w14:textId="1795AE95" w:rsidR="007201F5" w:rsidRPr="007201F5" w:rsidRDefault="007201F5" w:rsidP="007201F5">
      <w:pPr>
        <w:pStyle w:val="ac"/>
        <w:numPr>
          <w:ilvl w:val="0"/>
          <w:numId w:val="6"/>
        </w:numPr>
        <w:shd w:val="clear" w:color="auto" w:fill="FFFFFF" w:themeFill="background1"/>
        <w:jc w:val="both"/>
        <w:rPr>
          <w:color w:val="252525"/>
          <w:sz w:val="28"/>
          <w:szCs w:val="28"/>
          <w:lang w:val="kk-KZ" w:eastAsia="ru-RU"/>
        </w:rPr>
      </w:pPr>
      <w:r w:rsidRPr="007201F5">
        <w:rPr>
          <w:color w:val="252525"/>
          <w:sz w:val="28"/>
          <w:szCs w:val="28"/>
          <w:lang w:val="kk-KZ" w:eastAsia="ru-RU"/>
        </w:rPr>
        <w:t>Мәтіннің тақырыбы мен идеясын ашу.</w:t>
      </w:r>
    </w:p>
    <w:p w14:paraId="72EC7342" w14:textId="620039A9" w:rsidR="00305318" w:rsidRPr="00305318" w:rsidRDefault="007201F5" w:rsidP="00305318">
      <w:pPr>
        <w:pStyle w:val="ac"/>
        <w:numPr>
          <w:ilvl w:val="0"/>
          <w:numId w:val="6"/>
        </w:numPr>
        <w:shd w:val="clear" w:color="auto" w:fill="FFFFFF" w:themeFill="background1"/>
        <w:jc w:val="both"/>
        <w:rPr>
          <w:color w:val="252525"/>
          <w:sz w:val="28"/>
          <w:szCs w:val="28"/>
          <w:lang w:val="kk-KZ" w:eastAsia="ru-RU"/>
        </w:rPr>
      </w:pPr>
      <w:r w:rsidRPr="007201F5">
        <w:rPr>
          <w:color w:val="252525"/>
          <w:sz w:val="28"/>
          <w:szCs w:val="28"/>
          <w:lang w:val="kk-KZ" w:eastAsia="ru-RU"/>
        </w:rPr>
        <w:t>Түсініксіз сөздер мен сөз тіркестерімен жұмыс.</w:t>
      </w:r>
    </w:p>
    <w:p w14:paraId="778AF718" w14:textId="77777777" w:rsidR="007201F5" w:rsidRPr="007201F5" w:rsidRDefault="007201F5" w:rsidP="007201F5">
      <w:pPr>
        <w:pStyle w:val="ac"/>
        <w:shd w:val="clear" w:color="auto" w:fill="FFFFFF" w:themeFill="background1"/>
        <w:ind w:left="786"/>
        <w:jc w:val="both"/>
        <w:rPr>
          <w:color w:val="252525"/>
          <w:sz w:val="28"/>
          <w:szCs w:val="28"/>
          <w:lang w:val="kk-KZ" w:eastAsia="ru-RU"/>
        </w:rPr>
      </w:pPr>
    </w:p>
    <w:p w14:paraId="4F1F16C5"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noProof/>
          <w:sz w:val="24"/>
          <w:szCs w:val="24"/>
          <w:lang w:val="en-US"/>
        </w:rPr>
        <w:drawing>
          <wp:anchor distT="0" distB="0" distL="114300" distR="114300" simplePos="0" relativeHeight="251659264" behindDoc="1" locked="0" layoutInCell="1" allowOverlap="1" wp14:anchorId="187396AA" wp14:editId="2567BCEB">
            <wp:simplePos x="0" y="0"/>
            <wp:positionH relativeFrom="column">
              <wp:posOffset>6350</wp:posOffset>
            </wp:positionH>
            <wp:positionV relativeFrom="paragraph">
              <wp:posOffset>60960</wp:posOffset>
            </wp:positionV>
            <wp:extent cx="1583055" cy="1035050"/>
            <wp:effectExtent l="0" t="0" r="0" b="0"/>
            <wp:wrapTight wrapText="bothSides">
              <wp:wrapPolygon edited="0">
                <wp:start x="0" y="0"/>
                <wp:lineTo x="0" y="21070"/>
                <wp:lineTo x="21314" y="21070"/>
                <wp:lineTo x="21314" y="0"/>
                <wp:lineTo x="0" y="0"/>
              </wp:wrapPolygon>
            </wp:wrapTight>
            <wp:docPr id="1" name="Рисунок 1" descr="Ұлттық спорт ойыны сур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Ұлттық спорт ойыны сур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055" cy="1035050"/>
                    </a:xfrm>
                    <a:prstGeom prst="rect">
                      <a:avLst/>
                    </a:prstGeom>
                    <a:noFill/>
                    <a:ln>
                      <a:noFill/>
                    </a:ln>
                  </pic:spPr>
                </pic:pic>
              </a:graphicData>
            </a:graphic>
          </wp:anchor>
        </w:drawing>
      </w:r>
      <w:r w:rsidRPr="007B398F">
        <w:rPr>
          <w:rFonts w:ascii="Times New Roman" w:eastAsia="Times New Roman" w:hAnsi="Times New Roman" w:cs="Times New Roman"/>
          <w:sz w:val="28"/>
          <w:szCs w:val="28"/>
          <w:lang w:val="kk-KZ" w:eastAsia="ru-RU"/>
        </w:rPr>
        <w:t>Кейбір деректер бойынша, 15 ғ-дың 70 жылдарында Керей мен Жәнібек сұлтандар </w:t>
      </w:r>
      <w:hyperlink r:id="rId10" w:tooltip="Қазақ хандығы" w:history="1">
        <w:r w:rsidRPr="007B398F">
          <w:rPr>
            <w:rFonts w:ascii="Times New Roman" w:eastAsia="Times New Roman" w:hAnsi="Times New Roman" w:cs="Times New Roman"/>
            <w:sz w:val="28"/>
            <w:szCs w:val="28"/>
            <w:lang w:val="kk-KZ" w:eastAsia="ru-RU"/>
          </w:rPr>
          <w:t>Қазақ хандығын</w:t>
        </w:r>
      </w:hyperlink>
      <w:r w:rsidRPr="007B398F">
        <w:rPr>
          <w:rFonts w:ascii="Times New Roman" w:eastAsia="Times New Roman" w:hAnsi="Times New Roman" w:cs="Times New Roman"/>
          <w:sz w:val="28"/>
          <w:szCs w:val="28"/>
          <w:lang w:val="kk-KZ" w:eastAsia="ru-RU"/>
        </w:rPr>
        <w:t xml:space="preserve"> құрғанда, </w:t>
      </w:r>
      <w:hyperlink r:id="rId11" w:tooltip="Шу өзені" w:history="1">
        <w:r w:rsidRPr="007B398F">
          <w:rPr>
            <w:rFonts w:ascii="Times New Roman" w:eastAsia="Times New Roman" w:hAnsi="Times New Roman" w:cs="Times New Roman"/>
            <w:sz w:val="28"/>
            <w:szCs w:val="28"/>
            <w:lang w:val="kk-KZ" w:eastAsia="ru-RU"/>
          </w:rPr>
          <w:t>Шу өзенінің</w:t>
        </w:r>
      </w:hyperlink>
      <w:r w:rsidRPr="007B398F">
        <w:rPr>
          <w:rFonts w:ascii="Times New Roman" w:eastAsia="Times New Roman" w:hAnsi="Times New Roman" w:cs="Times New Roman"/>
          <w:sz w:val="28"/>
          <w:szCs w:val="28"/>
          <w:lang w:val="kk-KZ" w:eastAsia="ru-RU"/>
        </w:rPr>
        <w:t> жағасында, </w:t>
      </w:r>
      <w:hyperlink r:id="rId12" w:tooltip="Тұлпарсаз (мұндай бет жоқ)" w:history="1">
        <w:r w:rsidRPr="007B398F">
          <w:rPr>
            <w:rFonts w:ascii="Times New Roman" w:eastAsia="Times New Roman" w:hAnsi="Times New Roman" w:cs="Times New Roman"/>
            <w:sz w:val="28"/>
            <w:szCs w:val="28"/>
            <w:lang w:val="kk-KZ" w:eastAsia="ru-RU"/>
          </w:rPr>
          <w:t>Тұлпарсаз</w:t>
        </w:r>
      </w:hyperlink>
      <w:r w:rsidRPr="007B398F">
        <w:rPr>
          <w:rFonts w:ascii="Times New Roman" w:eastAsia="Times New Roman" w:hAnsi="Times New Roman" w:cs="Times New Roman"/>
          <w:sz w:val="28"/>
          <w:szCs w:val="28"/>
          <w:lang w:val="kk-KZ" w:eastAsia="ru-RU"/>
        </w:rPr>
        <w:t xml:space="preserve"> деген жерде бәйге ұйымдастырған. </w:t>
      </w:r>
    </w:p>
    <w:p w14:paraId="76B9590E"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-Бәйге - қазақ халқының ұлттық ойыны ма?</w:t>
      </w:r>
    </w:p>
    <w:p w14:paraId="3F9A77F4"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-Иә, бірақ ат спортының бұл түрі түркі тектес басқа халықтар да бар. Мысалы, бәйге өзбектерде «пайга»,қырғыздарда «чабыш» деп аталады.</w:t>
      </w:r>
    </w:p>
    <w:p w14:paraId="23F8ADE0"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 Бұл спорт түрінің ережелері бар ма?</w:t>
      </w:r>
    </w:p>
    <w:p w14:paraId="163322E0"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-Әрине, бар. Мысалы, бәйгеге қатысушы атын оздыру үшін өзі білетін, ережеде рұқсат етілген тәсілдердің бәрін қолдануына болады. Ал қатарласып келе жатқан атқа қамшысын тигізуге немесе қамшысын үйіріп басқа аттарды жасқауға, айқайлауға, ысқыруға, жарыс жолынан шығып кетуге, төтелеп өтуге болмайды.</w:t>
      </w:r>
    </w:p>
    <w:p w14:paraId="42CD9D34"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-Сонымен бірге ұлттық спорт түрлеріне қыз қуу, көкпар, асық деген  ойындар да жатады ғой.</w:t>
      </w:r>
    </w:p>
    <w:p w14:paraId="6514A5B6"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-Иә, сонымен қатар, аударыспақ, күрес, жамбы ату деген түрлері де бар.</w:t>
      </w:r>
    </w:p>
    <w:p w14:paraId="64261E71"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 Бұның бәрі ұлттық спорт ойындары болса, қазіргі заманға сай спорт түрлері де бар емес пе?</w:t>
      </w:r>
    </w:p>
    <w:p w14:paraId="256AC166"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 xml:space="preserve">- Әрине, олар жазғы және қысқы спорт түрлері деп бөлінеді. Жазғы спорт түрлеріне жүзу, жеңіл атлетика, ауыр атлетика, қол добы, күрес,су добы, спорттық гимнастика, көркем гимнастика, ат спорты, үстел теннисі, желкенді </w:t>
      </w:r>
      <w:r w:rsidRPr="007B398F">
        <w:rPr>
          <w:rFonts w:ascii="Times New Roman" w:eastAsia="Times New Roman" w:hAnsi="Times New Roman" w:cs="Times New Roman"/>
          <w:sz w:val="28"/>
          <w:szCs w:val="28"/>
          <w:lang w:val="kk-KZ" w:eastAsia="ru-RU"/>
        </w:rPr>
        <w:lastRenderedPageBreak/>
        <w:t>спорт,  суға секіру, қазіргі бессайыс, нысана көздеу, садақтан ату, семсерлесу, көгалдағы хоккей, дзюдо, теннис, футбол, бокс тағы сол сияқтылар жатады.</w:t>
      </w:r>
    </w:p>
    <w:p w14:paraId="0B8A328F"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-Ал, қысқы спорт түрлеріне не жатады?</w:t>
      </w:r>
    </w:p>
    <w:p w14:paraId="4FC25CE2" w14:textId="77777777" w:rsidR="007201F5" w:rsidRPr="007B398F" w:rsidRDefault="007201F5" w:rsidP="007201F5">
      <w:pPr>
        <w:shd w:val="clear" w:color="auto" w:fill="FFFFFF" w:themeFill="background1"/>
        <w:spacing w:after="0" w:line="240" w:lineRule="auto"/>
        <w:ind w:firstLine="426"/>
        <w:jc w:val="both"/>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 Қысқы спорт түрлеріне трамплиннен секіру, конькиймен жүгіру, мәнерлеп сырғанау, шайбылы хоккей, допты хоккей, шаңғы жарысы, шаңғымен тұғырдан секіру, тау шаңғысы сияқты спорт түрлері жатады.</w:t>
      </w:r>
    </w:p>
    <w:p w14:paraId="01866505" w14:textId="77777777" w:rsidR="007201F5" w:rsidRDefault="007201F5" w:rsidP="007201F5">
      <w:pPr>
        <w:shd w:val="clear" w:color="auto" w:fill="FFFFFF" w:themeFill="background1"/>
        <w:spacing w:after="0" w:line="240" w:lineRule="auto"/>
        <w:rPr>
          <w:rFonts w:ascii="Times New Roman" w:eastAsia="Times New Roman" w:hAnsi="Times New Roman" w:cs="Times New Roman"/>
          <w:color w:val="252525"/>
          <w:sz w:val="28"/>
          <w:szCs w:val="28"/>
          <w:lang w:val="kk-KZ" w:eastAsia="ru-RU"/>
        </w:rPr>
      </w:pPr>
    </w:p>
    <w:p w14:paraId="6E722822" w14:textId="133C0B33" w:rsidR="007201F5" w:rsidRPr="007201F5" w:rsidRDefault="007201F5" w:rsidP="007201F5">
      <w:pPr>
        <w:shd w:val="clear" w:color="auto" w:fill="FFFFFF" w:themeFill="background1"/>
        <w:spacing w:after="0" w:line="240" w:lineRule="auto"/>
        <w:rPr>
          <w:rFonts w:ascii="Times New Roman" w:eastAsia="Times New Roman" w:hAnsi="Times New Roman" w:cs="Times New Roman"/>
          <w:b/>
          <w:color w:val="252525"/>
          <w:sz w:val="28"/>
          <w:szCs w:val="28"/>
          <w:lang w:val="kk-KZ" w:eastAsia="ru-RU"/>
        </w:rPr>
      </w:pPr>
      <w:r w:rsidRPr="007201F5">
        <w:rPr>
          <w:rFonts w:ascii="Times New Roman" w:eastAsia="Times New Roman" w:hAnsi="Times New Roman" w:cs="Times New Roman"/>
          <w:b/>
          <w:color w:val="252525"/>
          <w:sz w:val="28"/>
          <w:szCs w:val="28"/>
          <w:lang w:val="kk-KZ" w:eastAsia="ru-RU"/>
        </w:rPr>
        <w:t>Мәтін бойынша төмендегі тест тапсырмаларын орындау.</w:t>
      </w:r>
    </w:p>
    <w:p w14:paraId="2C7A9EFB" w14:textId="7C575809"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color w:val="252525"/>
          <w:sz w:val="28"/>
          <w:szCs w:val="28"/>
          <w:lang w:val="kk-KZ" w:eastAsia="ru-RU"/>
        </w:rPr>
      </w:pPr>
      <w:r w:rsidRPr="007B398F">
        <w:rPr>
          <w:rFonts w:ascii="Times New Roman" w:eastAsia="Times New Roman" w:hAnsi="Times New Roman" w:cs="Times New Roman"/>
          <w:b/>
          <w:color w:val="252525"/>
          <w:sz w:val="28"/>
          <w:szCs w:val="28"/>
          <w:lang w:val="kk-KZ" w:eastAsia="ru-RU"/>
        </w:rPr>
        <w:t>1. Керей мен Жәнібек сұлтандар</w:t>
      </w:r>
      <w:r>
        <w:rPr>
          <w:rFonts w:ascii="Times New Roman" w:eastAsia="Times New Roman" w:hAnsi="Times New Roman" w:cs="Times New Roman"/>
          <w:b/>
          <w:color w:val="252525"/>
          <w:sz w:val="28"/>
          <w:szCs w:val="28"/>
          <w:lang w:val="kk-KZ" w:eastAsia="ru-RU"/>
        </w:rPr>
        <w:t xml:space="preserve"> бәйгені</w:t>
      </w:r>
      <w:r w:rsidRPr="007B398F">
        <w:rPr>
          <w:rFonts w:ascii="Times New Roman" w:eastAsia="Times New Roman" w:hAnsi="Times New Roman" w:cs="Times New Roman"/>
          <w:b/>
          <w:color w:val="252525"/>
          <w:sz w:val="28"/>
          <w:szCs w:val="28"/>
          <w:lang w:val="kk-KZ" w:eastAsia="ru-RU"/>
        </w:rPr>
        <w:t xml:space="preserve"> қай жерде ұйымдастырған?</w:t>
      </w:r>
    </w:p>
    <w:p w14:paraId="7731DC1F"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 Отырарда</w:t>
      </w:r>
    </w:p>
    <w:p w14:paraId="4ED68267"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В) Тұлпарсазда</w:t>
      </w:r>
    </w:p>
    <w:p w14:paraId="16558E0D"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 Ерейментауда</w:t>
      </w:r>
    </w:p>
    <w:p w14:paraId="6B373A06"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D) Ордабасыда</w:t>
      </w:r>
    </w:p>
    <w:p w14:paraId="40B9E5F3"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Е)</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Көкшетауда</w:t>
      </w:r>
    </w:p>
    <w:p w14:paraId="36B7792A"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7B00A96" w14:textId="54389AB0"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2</w:t>
      </w:r>
      <w:r w:rsidRPr="007B398F">
        <w:rPr>
          <w:rFonts w:ascii="Times New Roman" w:eastAsia="Times New Roman" w:hAnsi="Times New Roman" w:cs="Times New Roman"/>
          <w:b/>
          <w:bCs/>
          <w:sz w:val="28"/>
          <w:szCs w:val="28"/>
          <w:lang w:val="kk-KZ" w:eastAsia="ru-RU"/>
        </w:rPr>
        <w:t>. Төмендегілердің қайсысы ережелердің бірі емес?</w:t>
      </w:r>
    </w:p>
    <w:p w14:paraId="7792FD85"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 Басқа біреудің атына қамшы тигізуге болмайды.</w:t>
      </w:r>
    </w:p>
    <w:p w14:paraId="5D14E022"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В) Ысқыруға болмайды.</w:t>
      </w:r>
    </w:p>
    <w:p w14:paraId="04E76C45"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 Жарыс жолынан шығып кетуге болмайды.</w:t>
      </w:r>
    </w:p>
    <w:p w14:paraId="3D314678"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D)</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Жарыс жолын төтелеп өтуге болмайды.</w:t>
      </w:r>
    </w:p>
    <w:p w14:paraId="2669344D"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E)</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Бәрінен басып озуға болмайды.</w:t>
      </w:r>
    </w:p>
    <w:p w14:paraId="2D08251F"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C84E41D" w14:textId="1D564832"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3</w:t>
      </w:r>
      <w:r w:rsidRPr="007B398F">
        <w:rPr>
          <w:rFonts w:ascii="Times New Roman" w:eastAsia="Times New Roman" w:hAnsi="Times New Roman" w:cs="Times New Roman"/>
          <w:b/>
          <w:bCs/>
          <w:sz w:val="28"/>
          <w:szCs w:val="28"/>
          <w:lang w:val="kk-KZ" w:eastAsia="ru-RU"/>
        </w:rPr>
        <w:t>. Қысқы спорт түрін белгілеңіз</w:t>
      </w:r>
      <w:r w:rsidRPr="007B398F">
        <w:rPr>
          <w:rFonts w:ascii="Times New Roman" w:eastAsia="Times New Roman" w:hAnsi="Times New Roman" w:cs="Times New Roman"/>
          <w:b/>
          <w:sz w:val="28"/>
          <w:szCs w:val="28"/>
          <w:lang w:val="kk-KZ" w:eastAsia="ru-RU"/>
        </w:rPr>
        <w:t>.</w:t>
      </w:r>
    </w:p>
    <w:p w14:paraId="012FFBD0"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 Ауыр атлетика</w:t>
      </w:r>
    </w:p>
    <w:p w14:paraId="28DC14C9"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В) Көгалдағы хоккей</w:t>
      </w:r>
    </w:p>
    <w:p w14:paraId="1E161BAB"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 Мәнерлеп сырғанау</w:t>
      </w:r>
    </w:p>
    <w:p w14:paraId="51303A63"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D)</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Семсерлесу</w:t>
      </w:r>
    </w:p>
    <w:p w14:paraId="423CC031"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E)</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Көркем гимнастика</w:t>
      </w:r>
    </w:p>
    <w:p w14:paraId="2FA60041"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E647909" w14:textId="68FA6875"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4</w:t>
      </w:r>
      <w:r w:rsidRPr="007B398F">
        <w:rPr>
          <w:rFonts w:ascii="Times New Roman" w:eastAsia="Times New Roman" w:hAnsi="Times New Roman" w:cs="Times New Roman"/>
          <w:b/>
          <w:bCs/>
          <w:sz w:val="28"/>
          <w:szCs w:val="28"/>
          <w:lang w:val="kk-KZ" w:eastAsia="ru-RU"/>
        </w:rPr>
        <w:t>. Диалогтың  құр</w:t>
      </w:r>
      <w:r w:rsidRPr="007B398F">
        <w:rPr>
          <w:rFonts w:ascii="Times New Roman" w:eastAsia="Times New Roman" w:hAnsi="Times New Roman" w:cs="Times New Roman"/>
          <w:b/>
          <w:sz w:val="28"/>
          <w:szCs w:val="28"/>
          <w:lang w:val="kk-KZ" w:eastAsia="ru-RU"/>
        </w:rPr>
        <w:t>ы</w:t>
      </w:r>
      <w:r w:rsidRPr="007B398F">
        <w:rPr>
          <w:rFonts w:ascii="Times New Roman" w:eastAsia="Times New Roman" w:hAnsi="Times New Roman" w:cs="Times New Roman"/>
          <w:b/>
          <w:bCs/>
          <w:sz w:val="28"/>
          <w:szCs w:val="28"/>
          <w:lang w:val="kk-KZ" w:eastAsia="ru-RU"/>
        </w:rPr>
        <w:t>лымына сай нұсқаны белгілеңіз</w:t>
      </w:r>
      <w:r w:rsidRPr="007B398F">
        <w:rPr>
          <w:rFonts w:ascii="Times New Roman" w:eastAsia="Times New Roman" w:hAnsi="Times New Roman" w:cs="Times New Roman"/>
          <w:b/>
          <w:sz w:val="28"/>
          <w:szCs w:val="28"/>
          <w:lang w:val="kk-KZ" w:eastAsia="ru-RU"/>
        </w:rPr>
        <w:t>.</w:t>
      </w:r>
    </w:p>
    <w:p w14:paraId="3F840352"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 Ұлттық спорт түрлері, жазғы спорт түрлері,қысқы спорт түрлері</w:t>
      </w:r>
    </w:p>
    <w:p w14:paraId="46802B58"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В) Ұлттық спорт түрлері, қысқы спорт түрлері, жазғы спорт түрлері</w:t>
      </w:r>
    </w:p>
    <w:p w14:paraId="3E0B9E8B"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 Жазғы спорт түрлері, қысқы спорт түрлері, ұлттық спорт түрлері</w:t>
      </w:r>
    </w:p>
    <w:p w14:paraId="5ECE1096"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D)</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Жазғы спорт түлері, ұлттық спорт түрлері, қысқы спорт түрлері</w:t>
      </w:r>
    </w:p>
    <w:p w14:paraId="225F3F62"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E)</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Қысқы спорт түрлері, ұлттық спорт түрлері, жазғы спорт түрлері</w:t>
      </w:r>
    </w:p>
    <w:p w14:paraId="3B0F53DD"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56112724" w14:textId="5EB3B9DE"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5</w:t>
      </w:r>
      <w:r w:rsidRPr="007B398F">
        <w:rPr>
          <w:rFonts w:ascii="Times New Roman" w:eastAsia="Times New Roman" w:hAnsi="Times New Roman" w:cs="Times New Roman"/>
          <w:b/>
          <w:bCs/>
          <w:sz w:val="28"/>
          <w:szCs w:val="28"/>
          <w:lang w:val="kk-KZ" w:eastAsia="ru-RU"/>
        </w:rPr>
        <w:t>.Сөйлемді толықтырыңыз</w:t>
      </w:r>
      <w:r w:rsidRPr="007B398F">
        <w:rPr>
          <w:rFonts w:ascii="Times New Roman" w:eastAsia="Times New Roman" w:hAnsi="Times New Roman" w:cs="Times New Roman"/>
          <w:b/>
          <w:sz w:val="28"/>
          <w:szCs w:val="28"/>
          <w:lang w:val="kk-KZ" w:eastAsia="ru-RU"/>
        </w:rPr>
        <w:t>.</w:t>
      </w:r>
    </w:p>
    <w:p w14:paraId="6B177275"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i/>
          <w:iCs/>
          <w:sz w:val="28"/>
          <w:szCs w:val="28"/>
          <w:lang w:val="kk-KZ"/>
        </w:rPr>
      </w:pPr>
      <w:r w:rsidRPr="007B398F">
        <w:rPr>
          <w:rFonts w:ascii="Times New Roman" w:eastAsia="Times New Roman" w:hAnsi="Times New Roman" w:cs="Times New Roman"/>
          <w:i/>
          <w:iCs/>
          <w:sz w:val="28"/>
          <w:szCs w:val="28"/>
          <w:lang w:val="kk-KZ"/>
        </w:rPr>
        <w:t>Бәйге өзбектерде...,қырғыздарда... деп аталады.</w:t>
      </w:r>
    </w:p>
    <w:p w14:paraId="7D8EDF4C"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А) Де, да, бәйге</w:t>
      </w:r>
    </w:p>
    <w:p w14:paraId="6D195CEB"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В) Бәге, байга</w:t>
      </w:r>
    </w:p>
    <w:p w14:paraId="010E9C62"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sz w:val="28"/>
          <w:szCs w:val="28"/>
          <w:lang w:val="kk-KZ" w:eastAsia="ru-RU"/>
        </w:rPr>
        <w:t>С) Бәйге, шабыс</w:t>
      </w:r>
    </w:p>
    <w:p w14:paraId="28921C91"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D)</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Пайга,чабыс</w:t>
      </w:r>
    </w:p>
    <w:p w14:paraId="085EACAA" w14:textId="77777777" w:rsidR="007201F5" w:rsidRPr="007B398F" w:rsidRDefault="007201F5" w:rsidP="007201F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val="kk-KZ" w:eastAsia="ru-RU"/>
        </w:rPr>
      </w:pPr>
      <w:r w:rsidRPr="007B398F">
        <w:rPr>
          <w:rFonts w:ascii="Times New Roman" w:eastAsia="Times New Roman" w:hAnsi="Times New Roman" w:cs="Times New Roman"/>
          <w:bCs/>
          <w:sz w:val="28"/>
          <w:szCs w:val="28"/>
          <w:lang w:val="kk-KZ" w:eastAsia="ru-RU"/>
        </w:rPr>
        <w:t>E)</w:t>
      </w:r>
      <w:r w:rsidRPr="007B398F">
        <w:rPr>
          <w:rFonts w:ascii="Times New Roman" w:eastAsia="Times New Roman" w:hAnsi="Times New Roman" w:cs="Times New Roman"/>
          <w:sz w:val="28"/>
          <w:szCs w:val="28"/>
          <w:lang w:val="kk-KZ" w:eastAsia="ru-RU"/>
        </w:rPr>
        <w:t xml:space="preserve"> </w:t>
      </w:r>
      <w:r w:rsidRPr="007B398F">
        <w:rPr>
          <w:rFonts w:ascii="Times New Roman" w:eastAsia="Times New Roman" w:hAnsi="Times New Roman" w:cs="Times New Roman"/>
          <w:bCs/>
          <w:sz w:val="28"/>
          <w:szCs w:val="28"/>
          <w:lang w:val="kk-KZ" w:eastAsia="ru-RU"/>
        </w:rPr>
        <w:t>Ат,жылқы</w:t>
      </w:r>
    </w:p>
    <w:p w14:paraId="2F0C740D" w14:textId="0F1D3485" w:rsidR="004359B9" w:rsidRPr="00305318" w:rsidRDefault="007201F5" w:rsidP="00305318">
      <w:pPr>
        <w:shd w:val="clear" w:color="auto" w:fill="FFFFFF" w:themeFill="background1"/>
        <w:rPr>
          <w:lang w:val="kk-KZ"/>
        </w:rPr>
      </w:pPr>
      <w:r>
        <w:rPr>
          <w:rFonts w:ascii="Times New Roman" w:eastAsia="Times New Roman" w:hAnsi="Times New Roman" w:cs="Times New Roman"/>
          <w:noProof/>
          <w:sz w:val="24"/>
          <w:szCs w:val="24"/>
          <w:lang w:val="kk-KZ"/>
        </w:rPr>
        <w:t xml:space="preserve"> </w:t>
      </w:r>
    </w:p>
    <w:p w14:paraId="2B805EF3" w14:textId="6358063F" w:rsidR="005F4632" w:rsidRPr="00305318" w:rsidRDefault="004359B9" w:rsidP="00305318">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sz w:val="28"/>
          <w:szCs w:val="28"/>
          <w:lang w:val="kk-KZ" w:eastAsia="ru-RU"/>
        </w:rPr>
      </w:pPr>
      <w:r w:rsidRPr="00EA4B9C">
        <w:rPr>
          <w:rFonts w:ascii="Times New Roman" w:hAnsi="Times New Roman" w:cs="Times New Roman"/>
          <w:b/>
          <w:bCs/>
          <w:color w:val="000000"/>
          <w:sz w:val="28"/>
          <w:szCs w:val="28"/>
          <w:lang w:val="kk-KZ"/>
        </w:rPr>
        <w:lastRenderedPageBreak/>
        <w:t>Сабақты өткізуде мұғалім ескеруі қажет:</w:t>
      </w:r>
      <w:r w:rsidRPr="00EA4B9C">
        <w:rPr>
          <w:rFonts w:ascii="Times New Roman" w:hAnsi="Times New Roman" w:cs="Times New Roman"/>
          <w:color w:val="000000"/>
          <w:sz w:val="28"/>
          <w:szCs w:val="28"/>
          <w:lang w:val="kk-KZ"/>
        </w:rPr>
        <w:t> </w:t>
      </w:r>
      <w:r w:rsidRPr="00EA4B9C">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w:t>
      </w:r>
      <w:r w:rsidRPr="00EA4B9C">
        <w:rPr>
          <w:rFonts w:ascii="Times New Roman" w:hAnsi="Times New Roman" w:cs="Times New Roman"/>
          <w:color w:val="000000"/>
          <w:sz w:val="28"/>
          <w:szCs w:val="28"/>
          <w:lang w:val="kk-KZ"/>
        </w:rPr>
        <w:t>сабақтың мақсаты мен күтілетін нәтиже анық болу керек; </w:t>
      </w:r>
      <w:r w:rsidRPr="00EA4B9C">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w:t>
      </w:r>
      <w:r w:rsidRPr="00EA4B9C">
        <w:rPr>
          <w:rFonts w:ascii="Times New Roman" w:hAnsi="Times New Roman" w:cs="Times New Roman"/>
          <w:color w:val="000000"/>
          <w:sz w:val="28"/>
          <w:szCs w:val="28"/>
          <w:lang w:val="kk-KZ"/>
        </w:rPr>
        <w:t>тілдік төрт дағдыны (оқылым, тыңдалым,жазылы</w:t>
      </w:r>
      <w:r w:rsidRPr="008C0134">
        <w:rPr>
          <w:rFonts w:ascii="Times New Roman" w:hAnsi="Times New Roman" w:cs="Times New Roman"/>
          <w:color w:val="000000"/>
          <w:sz w:val="28"/>
          <w:szCs w:val="28"/>
          <w:lang w:val="kk-KZ"/>
        </w:rPr>
        <w:t>м</w:t>
      </w:r>
      <w:r w:rsidRPr="00EA4B9C">
        <w:rPr>
          <w:rFonts w:ascii="Times New Roman" w:hAnsi="Times New Roman" w:cs="Times New Roman"/>
          <w:color w:val="000000"/>
          <w:sz w:val="28"/>
          <w:szCs w:val="28"/>
          <w:lang w:val="kk-KZ"/>
        </w:rPr>
        <w:t>, айтылым) дамыту; </w:t>
      </w:r>
      <w:r w:rsidRPr="00EA4B9C">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w:t>
      </w:r>
      <w:r w:rsidRPr="00EA4B9C">
        <w:rPr>
          <w:rFonts w:ascii="Times New Roman" w:hAnsi="Times New Roman" w:cs="Times New Roman"/>
          <w:color w:val="000000"/>
          <w:sz w:val="28"/>
          <w:szCs w:val="28"/>
          <w:lang w:val="kk-KZ"/>
        </w:rPr>
        <w:t>белсенді оқыту түрлерін қолдану арқылы оқушы уәжін арттыру; </w:t>
      </w:r>
      <w:r w:rsidRPr="00EA4B9C">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w:t>
      </w:r>
      <w:r w:rsidRPr="00EA4B9C">
        <w:rPr>
          <w:rFonts w:ascii="Times New Roman" w:hAnsi="Times New Roman" w:cs="Times New Roman"/>
          <w:color w:val="000000"/>
          <w:sz w:val="28"/>
          <w:szCs w:val="28"/>
          <w:lang w:val="kk-KZ"/>
        </w:rPr>
        <w:t>мұғалім мен </w:t>
      </w:r>
      <w:r w:rsidRPr="00EA4B9C">
        <w:rPr>
          <w:rFonts w:ascii="Times New Roman" w:hAnsi="Times New Roman" w:cs="Times New Roman"/>
          <w:sz w:val="28"/>
          <w:szCs w:val="28"/>
          <w:lang w:val="kk-KZ"/>
        </w:rPr>
        <w:t>оқушы арасындағы кері байланыс</w:t>
      </w:r>
      <w:r w:rsidRPr="00EA4B9C">
        <w:rPr>
          <w:rFonts w:ascii="Times New Roman" w:hAnsi="Times New Roman" w:cs="Times New Roman"/>
          <w:color w:val="000000"/>
          <w:sz w:val="28"/>
          <w:szCs w:val="28"/>
          <w:lang w:val="kk-KZ"/>
        </w:rPr>
        <w:t xml:space="preserve">;  </w:t>
      </w:r>
      <w:r w:rsidRPr="00EA4B9C">
        <w:rPr>
          <w:rFonts w:ascii="Times New Roman" w:hAnsi="Times New Roman" w:cs="Times New Roman"/>
          <w:color w:val="000000"/>
          <w:sz w:val="28"/>
          <w:szCs w:val="28"/>
          <w:lang w:val="kk-KZ"/>
        </w:rPr>
        <w:br/>
      </w:r>
      <w:r>
        <w:rPr>
          <w:rFonts w:ascii="Times New Roman" w:hAnsi="Times New Roman" w:cs="Times New Roman"/>
          <w:color w:val="000000"/>
          <w:sz w:val="28"/>
          <w:szCs w:val="28"/>
          <w:lang w:val="kk-KZ"/>
        </w:rPr>
        <w:t>-</w:t>
      </w:r>
      <w:r w:rsidR="002A5087">
        <w:rPr>
          <w:rFonts w:ascii="Times New Roman" w:hAnsi="Times New Roman" w:cs="Times New Roman"/>
          <w:color w:val="000000"/>
          <w:sz w:val="28"/>
          <w:szCs w:val="28"/>
          <w:lang w:val="kk-KZ"/>
        </w:rPr>
        <w:t>ө</w:t>
      </w:r>
      <w:r w:rsidRPr="00EA4B9C">
        <w:rPr>
          <w:rFonts w:ascii="Times New Roman" w:hAnsi="Times New Roman" w:cs="Times New Roman"/>
          <w:color w:val="000000"/>
          <w:sz w:val="28"/>
          <w:szCs w:val="28"/>
          <w:lang w:val="kk-KZ"/>
        </w:rPr>
        <w:t>з ойларын еркін жеткізуге үйренеді</w:t>
      </w:r>
      <w:r>
        <w:rPr>
          <w:rFonts w:ascii="Times New Roman" w:hAnsi="Times New Roman" w:cs="Times New Roman"/>
          <w:color w:val="000000"/>
          <w:sz w:val="28"/>
          <w:szCs w:val="28"/>
          <w:lang w:val="kk-KZ"/>
        </w:rPr>
        <w:t>, оқу сауаттылығын арттырудың алғышарттарын үнемі назарда ұстау.</w:t>
      </w:r>
    </w:p>
    <w:p w14:paraId="76C751C3" w14:textId="77777777" w:rsidR="00FD4EF4" w:rsidRDefault="00FD4EF4"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7989C9A" w14:textId="77777777" w:rsidR="005A652A" w:rsidRPr="005A652A" w:rsidRDefault="005A652A" w:rsidP="007201F5">
      <w:pPr>
        <w:pStyle w:val="ad"/>
        <w:shd w:val="clear" w:color="auto" w:fill="FFFFFF" w:themeFill="background1"/>
        <w:tabs>
          <w:tab w:val="left" w:pos="5220"/>
        </w:tabs>
        <w:rPr>
          <w:sz w:val="28"/>
          <w:szCs w:val="28"/>
          <w:lang w:val="kk-KZ"/>
        </w:rPr>
      </w:pPr>
      <w:r>
        <w:rPr>
          <w:b/>
          <w:bCs/>
          <w:sz w:val="28"/>
          <w:szCs w:val="28"/>
          <w:lang w:val="kk-KZ"/>
        </w:rPr>
        <w:t>Күтілетін нәтиже:</w:t>
      </w:r>
      <w:r>
        <w:rPr>
          <w:sz w:val="28"/>
          <w:szCs w:val="28"/>
          <w:lang w:val="kk-KZ"/>
        </w:rPr>
        <w:t xml:space="preserve"> </w:t>
      </w:r>
    </w:p>
    <w:p w14:paraId="14BC960A" w14:textId="206239CF" w:rsidR="005A652A" w:rsidRDefault="005A652A" w:rsidP="007201F5">
      <w:pPr>
        <w:pStyle w:val="ac"/>
        <w:widowControl/>
        <w:numPr>
          <w:ilvl w:val="0"/>
          <w:numId w:val="5"/>
        </w:numPr>
        <w:shd w:val="clear" w:color="auto" w:fill="FFFFFF" w:themeFill="background1"/>
        <w:autoSpaceDE/>
        <w:autoSpaceDN/>
        <w:adjustRightInd/>
        <w:jc w:val="both"/>
        <w:rPr>
          <w:sz w:val="28"/>
          <w:szCs w:val="28"/>
          <w:lang w:val="kk-KZ"/>
        </w:rPr>
      </w:pPr>
      <w:r>
        <w:rPr>
          <w:sz w:val="28"/>
          <w:szCs w:val="28"/>
          <w:lang w:val="kk-KZ"/>
        </w:rPr>
        <w:t>ой-өрісі ұлттық құндылықтарға негізделген ұл</w:t>
      </w:r>
      <w:r w:rsidR="002A5087">
        <w:rPr>
          <w:sz w:val="28"/>
          <w:szCs w:val="28"/>
          <w:lang w:val="kk-KZ"/>
        </w:rPr>
        <w:t>т</w:t>
      </w:r>
      <w:r>
        <w:rPr>
          <w:sz w:val="28"/>
          <w:szCs w:val="28"/>
          <w:lang w:val="kk-KZ"/>
        </w:rPr>
        <w:t>жанды ұрпақтың болмысы</w:t>
      </w:r>
      <w:r w:rsidR="007201F5">
        <w:rPr>
          <w:sz w:val="28"/>
          <w:szCs w:val="28"/>
          <w:lang w:val="kk-KZ"/>
        </w:rPr>
        <w:t>,</w:t>
      </w:r>
      <w:r>
        <w:rPr>
          <w:sz w:val="28"/>
          <w:szCs w:val="28"/>
          <w:lang w:val="kk-KZ"/>
        </w:rPr>
        <w:t xml:space="preserve"> </w:t>
      </w:r>
      <w:r w:rsidR="007201F5">
        <w:rPr>
          <w:sz w:val="28"/>
          <w:szCs w:val="28"/>
          <w:lang w:val="kk-KZ"/>
        </w:rPr>
        <w:t xml:space="preserve">мәдениетіміз бен әдебиетімізді қастерлей білетін терең түсінік </w:t>
      </w:r>
      <w:r>
        <w:rPr>
          <w:sz w:val="28"/>
          <w:szCs w:val="28"/>
          <w:lang w:val="kk-KZ"/>
        </w:rPr>
        <w:t xml:space="preserve">қалыптасады; </w:t>
      </w:r>
    </w:p>
    <w:p w14:paraId="7BA90227" w14:textId="6E43CDE3" w:rsidR="005A652A" w:rsidRPr="005A652A" w:rsidRDefault="005A652A" w:rsidP="007201F5">
      <w:pPr>
        <w:pStyle w:val="ac"/>
        <w:widowControl/>
        <w:numPr>
          <w:ilvl w:val="0"/>
          <w:numId w:val="5"/>
        </w:numPr>
        <w:shd w:val="clear" w:color="auto" w:fill="FFFFFF" w:themeFill="background1"/>
        <w:autoSpaceDE/>
        <w:autoSpaceDN/>
        <w:adjustRightInd/>
        <w:jc w:val="both"/>
        <w:rPr>
          <w:sz w:val="28"/>
          <w:szCs w:val="28"/>
          <w:lang w:val="kk-KZ"/>
        </w:rPr>
      </w:pPr>
      <w:r>
        <w:rPr>
          <w:sz w:val="28"/>
          <w:szCs w:val="28"/>
          <w:lang w:val="kk-KZ"/>
        </w:rPr>
        <w:t>туған тілін құрметтейтін, ұлттымыздың құнды қасиеттерін қадірлей білетін, тілдің қадір-қасиетін дәріптей білетін, төл тарихымыз бен  мәдениетіміздің өрісін дамытып, қастерлей білетін  құндылықтардың негізі қал</w:t>
      </w:r>
      <w:r w:rsidR="007201F5">
        <w:rPr>
          <w:sz w:val="28"/>
          <w:szCs w:val="28"/>
          <w:lang w:val="kk-KZ"/>
        </w:rPr>
        <w:t>анады</w:t>
      </w:r>
      <w:r>
        <w:rPr>
          <w:sz w:val="28"/>
          <w:szCs w:val="28"/>
          <w:lang w:val="kk-KZ"/>
        </w:rPr>
        <w:t>;</w:t>
      </w:r>
    </w:p>
    <w:p w14:paraId="1DC49A64" w14:textId="77777777" w:rsidR="005A652A" w:rsidRDefault="005A652A" w:rsidP="007201F5">
      <w:pPr>
        <w:pStyle w:val="ac"/>
        <w:widowControl/>
        <w:numPr>
          <w:ilvl w:val="0"/>
          <w:numId w:val="5"/>
        </w:numPr>
        <w:shd w:val="clear" w:color="auto" w:fill="FFFFFF" w:themeFill="background1"/>
        <w:autoSpaceDE/>
        <w:autoSpaceDN/>
        <w:adjustRightInd/>
        <w:jc w:val="both"/>
        <w:rPr>
          <w:sz w:val="28"/>
          <w:szCs w:val="28"/>
          <w:lang w:val="kk-KZ"/>
        </w:rPr>
      </w:pPr>
      <w:r>
        <w:rPr>
          <w:sz w:val="28"/>
          <w:szCs w:val="28"/>
          <w:lang w:val="kk-KZ"/>
        </w:rPr>
        <w:t>әдеби шығармалар мен төл тарихымызды өздігінен қызығып оқитын дағдылық қасиеттердің негізі болады;</w:t>
      </w:r>
    </w:p>
    <w:p w14:paraId="1A63AA80" w14:textId="12830A85" w:rsidR="005A652A" w:rsidRPr="008403DF" w:rsidRDefault="005A652A" w:rsidP="007201F5">
      <w:pPr>
        <w:pStyle w:val="ac"/>
        <w:widowControl/>
        <w:numPr>
          <w:ilvl w:val="0"/>
          <w:numId w:val="5"/>
        </w:numPr>
        <w:shd w:val="clear" w:color="auto" w:fill="FFFFFF" w:themeFill="background1"/>
        <w:autoSpaceDE/>
        <w:autoSpaceDN/>
        <w:adjustRightInd/>
        <w:jc w:val="both"/>
        <w:rPr>
          <w:sz w:val="28"/>
          <w:szCs w:val="28"/>
          <w:lang w:val="kk-KZ"/>
        </w:rPr>
      </w:pPr>
      <w:r>
        <w:rPr>
          <w:sz w:val="28"/>
          <w:szCs w:val="28"/>
          <w:lang w:val="kk-KZ"/>
        </w:rPr>
        <w:t>мектепте алған білімін өмірде қолдана білетін, біліктілік дағдылары негізінде адами капиталы  қалпытасқан ұлжанды ұрпақтың бойында  жоғары деңгейдегі интеллектуалдық өріс</w:t>
      </w:r>
      <w:r w:rsidR="00785D25">
        <w:rPr>
          <w:sz w:val="28"/>
          <w:szCs w:val="28"/>
          <w:lang w:val="kk-KZ"/>
        </w:rPr>
        <w:t>і дамиды</w:t>
      </w:r>
      <w:r>
        <w:rPr>
          <w:sz w:val="28"/>
          <w:szCs w:val="28"/>
          <w:lang w:val="kk-KZ"/>
        </w:rPr>
        <w:t>.</w:t>
      </w:r>
    </w:p>
    <w:p w14:paraId="7C909E81"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31DA8EF" w14:textId="77777777" w:rsidR="005A652A" w:rsidRPr="007B398F"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33E6AC38" w14:textId="77777777" w:rsidR="005B202D" w:rsidRPr="007B398F" w:rsidRDefault="005B202D" w:rsidP="007201F5">
      <w:pPr>
        <w:shd w:val="clear" w:color="auto" w:fill="FFFFFF" w:themeFill="background1"/>
        <w:spacing w:after="0" w:line="240" w:lineRule="auto"/>
        <w:ind w:left="400"/>
        <w:contextualSpacing/>
        <w:jc w:val="both"/>
        <w:rPr>
          <w:rFonts w:ascii="Times New Roman" w:eastAsia="Times New Roman" w:hAnsi="Times New Roman" w:cs="Times New Roman"/>
          <w:b/>
          <w:sz w:val="28"/>
          <w:szCs w:val="28"/>
          <w:lang w:val="kk-KZ"/>
        </w:rPr>
      </w:pPr>
    </w:p>
    <w:p w14:paraId="3369C08E" w14:textId="77777777" w:rsidR="005B202D" w:rsidRDefault="005B202D" w:rsidP="007201F5">
      <w:pPr>
        <w:shd w:val="clear" w:color="auto" w:fill="FFFFFF" w:themeFill="background1"/>
        <w:spacing w:after="0" w:line="240" w:lineRule="auto"/>
        <w:contextualSpacing/>
        <w:jc w:val="both"/>
        <w:rPr>
          <w:rFonts w:ascii="Times New Roman" w:eastAsia="Times New Roman" w:hAnsi="Times New Roman" w:cs="Times New Roman"/>
          <w:b/>
          <w:sz w:val="28"/>
          <w:szCs w:val="28"/>
          <w:lang w:val="kk-KZ"/>
        </w:rPr>
      </w:pPr>
    </w:p>
    <w:p w14:paraId="7B0CC3C0" w14:textId="77777777" w:rsidR="004359B9" w:rsidRDefault="004359B9" w:rsidP="007201F5">
      <w:pPr>
        <w:shd w:val="clear" w:color="auto" w:fill="FFFFFF" w:themeFill="background1"/>
        <w:spacing w:after="0" w:line="240" w:lineRule="auto"/>
        <w:contextualSpacing/>
        <w:jc w:val="both"/>
        <w:rPr>
          <w:rFonts w:ascii="Times New Roman" w:eastAsia="Times New Roman" w:hAnsi="Times New Roman" w:cs="Times New Roman"/>
          <w:b/>
          <w:sz w:val="28"/>
          <w:szCs w:val="28"/>
          <w:lang w:val="kk-KZ"/>
        </w:rPr>
      </w:pPr>
    </w:p>
    <w:p w14:paraId="4FF0CF72" w14:textId="29743169" w:rsidR="006F6629" w:rsidRPr="00305318" w:rsidRDefault="006F6629" w:rsidP="00305318">
      <w:pPr>
        <w:shd w:val="clear" w:color="auto" w:fill="FFFFFF" w:themeFill="background1"/>
        <w:spacing w:line="240" w:lineRule="auto"/>
        <w:contextualSpacing/>
        <w:rPr>
          <w:rFonts w:ascii="Times New Roman" w:hAnsi="Times New Roman"/>
          <w:b/>
          <w:sz w:val="28"/>
          <w:szCs w:val="26"/>
          <w:lang w:val="kk-KZ"/>
        </w:rPr>
      </w:pPr>
    </w:p>
    <w:p w14:paraId="64533608" w14:textId="77777777" w:rsidR="006F6629" w:rsidRPr="002F5BFB" w:rsidRDefault="006F6629" w:rsidP="007201F5">
      <w:pPr>
        <w:shd w:val="clear" w:color="auto" w:fill="FFFFFF" w:themeFill="background1"/>
        <w:spacing w:line="240" w:lineRule="auto"/>
        <w:contextualSpacing/>
        <w:jc w:val="right"/>
        <w:rPr>
          <w:rFonts w:ascii="Times New Roman" w:hAnsi="Times New Roman"/>
          <w:sz w:val="28"/>
          <w:szCs w:val="26"/>
          <w:lang w:val="kk-KZ"/>
        </w:rPr>
      </w:pPr>
    </w:p>
    <w:p w14:paraId="674CC724" w14:textId="77777777" w:rsidR="00FD4EF4" w:rsidRPr="002F5BFB" w:rsidRDefault="00FD4EF4" w:rsidP="007201F5">
      <w:pPr>
        <w:shd w:val="clear" w:color="auto" w:fill="FFFFFF" w:themeFill="background1"/>
        <w:spacing w:line="240" w:lineRule="auto"/>
        <w:contextualSpacing/>
        <w:jc w:val="right"/>
        <w:rPr>
          <w:rFonts w:ascii="Times New Roman" w:hAnsi="Times New Roman"/>
          <w:sz w:val="28"/>
          <w:szCs w:val="26"/>
          <w:lang w:val="kk-KZ"/>
        </w:rPr>
      </w:pPr>
      <w:r w:rsidRPr="002F5BFB">
        <w:rPr>
          <w:rFonts w:ascii="Times New Roman" w:hAnsi="Times New Roman"/>
          <w:sz w:val="28"/>
          <w:szCs w:val="26"/>
          <w:lang w:val="kk-KZ"/>
        </w:rPr>
        <w:t>.</w:t>
      </w:r>
    </w:p>
    <w:p w14:paraId="0780A20C" w14:textId="77777777" w:rsidR="004359B9" w:rsidRPr="002F5BFB" w:rsidRDefault="004359B9" w:rsidP="007201F5">
      <w:pPr>
        <w:shd w:val="clear" w:color="auto" w:fill="FFFFFF" w:themeFill="background1"/>
        <w:spacing w:line="240" w:lineRule="auto"/>
        <w:contextualSpacing/>
        <w:jc w:val="right"/>
        <w:rPr>
          <w:rFonts w:ascii="Times New Roman" w:hAnsi="Times New Roman"/>
          <w:sz w:val="28"/>
          <w:szCs w:val="26"/>
          <w:lang w:val="kk-KZ"/>
        </w:rPr>
      </w:pPr>
    </w:p>
    <w:p w14:paraId="6CD56466" w14:textId="77777777" w:rsidR="005B202D" w:rsidRDefault="005B202D"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179862E"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3E1D668E"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08F4393F"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1C44C955"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15EC7223"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2AE35B4B"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6F321706"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6FAA25A8"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6D738E32"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05231139"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2D587154"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35007124"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6D0152CF"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66D2BC25"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3D88B57A"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40A6E196"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D291048"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0B627D5D"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C701F24"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5467976C"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2528E0EE"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2C49C402" w14:textId="77777777" w:rsidR="005A652A" w:rsidRDefault="005A652A" w:rsidP="007201F5">
      <w:pPr>
        <w:shd w:val="clear" w:color="auto" w:fill="FFFFFF" w:themeFill="background1"/>
        <w:spacing w:after="0" w:line="240" w:lineRule="auto"/>
        <w:ind w:left="400"/>
        <w:contextualSpacing/>
        <w:rPr>
          <w:rFonts w:ascii="Times New Roman" w:eastAsia="Times New Roman" w:hAnsi="Times New Roman" w:cs="Times New Roman"/>
          <w:b/>
          <w:sz w:val="28"/>
          <w:szCs w:val="28"/>
          <w:lang w:val="kk-KZ"/>
        </w:rPr>
      </w:pPr>
    </w:p>
    <w:p w14:paraId="24F14763" w14:textId="77777777" w:rsidR="005A652A" w:rsidRPr="00FD4EF4" w:rsidRDefault="005A652A" w:rsidP="007201F5">
      <w:pPr>
        <w:shd w:val="clear" w:color="auto" w:fill="FFFFFF" w:themeFill="background1"/>
        <w:spacing w:after="0" w:line="240" w:lineRule="auto"/>
        <w:contextualSpacing/>
        <w:rPr>
          <w:rFonts w:ascii="Times New Roman" w:eastAsia="Times New Roman" w:hAnsi="Times New Roman" w:cs="Times New Roman"/>
          <w:b/>
          <w:sz w:val="28"/>
          <w:szCs w:val="28"/>
          <w:lang w:val="kk-KZ"/>
        </w:rPr>
      </w:pPr>
    </w:p>
    <w:p w14:paraId="574C5F74" w14:textId="77777777" w:rsidR="00602E63" w:rsidRPr="00FD4EF4" w:rsidRDefault="00602E63" w:rsidP="007201F5">
      <w:pPr>
        <w:shd w:val="clear" w:color="auto" w:fill="FFFFFF" w:themeFill="background1"/>
        <w:spacing w:after="0" w:line="240" w:lineRule="auto"/>
        <w:contextualSpacing/>
        <w:jc w:val="center"/>
        <w:rPr>
          <w:rFonts w:ascii="Times New Roman" w:eastAsia="Times New Roman" w:hAnsi="Times New Roman" w:cs="Times New Roman"/>
          <w:b/>
          <w:sz w:val="28"/>
          <w:szCs w:val="28"/>
          <w:lang w:val="kk-KZ"/>
        </w:rPr>
      </w:pPr>
    </w:p>
    <w:p w14:paraId="05F023C6" w14:textId="7B5BCAA9" w:rsidR="005B202D" w:rsidRPr="007201F5" w:rsidRDefault="007201F5" w:rsidP="007201F5">
      <w:pPr>
        <w:shd w:val="clear" w:color="auto" w:fill="FFFFFF" w:themeFill="background1"/>
        <w:spacing w:after="0" w:line="240" w:lineRule="auto"/>
        <w:rPr>
          <w:rFonts w:ascii="Times New Roman" w:eastAsia="Times New Roman" w:hAnsi="Times New Roman" w:cs="Times New Roman"/>
          <w:b/>
          <w:color w:val="252525"/>
          <w:sz w:val="28"/>
          <w:szCs w:val="28"/>
          <w:lang w:val="kk-KZ" w:eastAsia="ru-RU"/>
        </w:rPr>
      </w:pPr>
      <w:r>
        <w:rPr>
          <w:rFonts w:ascii="Times New Roman" w:hAnsi="Times New Roman" w:cs="Times New Roman"/>
          <w:b/>
          <w:noProof/>
          <w:sz w:val="28"/>
          <w:szCs w:val="28"/>
          <w:lang w:val="kk-KZ"/>
        </w:rPr>
        <w:t xml:space="preserve"> </w:t>
      </w:r>
    </w:p>
    <w:p w14:paraId="0D03DA18" w14:textId="4D54E30A" w:rsidR="005B202D" w:rsidRPr="005B202D" w:rsidRDefault="005B202D" w:rsidP="007201F5">
      <w:pPr>
        <w:shd w:val="clear" w:color="auto" w:fill="FFFFFF" w:themeFill="background1"/>
        <w:spacing w:after="0" w:line="240" w:lineRule="auto"/>
        <w:ind w:firstLine="426"/>
        <w:jc w:val="both"/>
        <w:rPr>
          <w:rFonts w:ascii="Times New Roman" w:hAnsi="Times New Roman" w:cs="Times New Roman"/>
        </w:rPr>
      </w:pPr>
      <w:r w:rsidRPr="007B398F">
        <w:rPr>
          <w:rFonts w:ascii="Times New Roman" w:eastAsia="Times New Roman" w:hAnsi="Times New Roman" w:cs="Times New Roman"/>
          <w:b/>
          <w:color w:val="252525"/>
          <w:sz w:val="28"/>
          <w:szCs w:val="28"/>
          <w:lang w:val="kk-KZ" w:eastAsia="ru-RU"/>
        </w:rPr>
        <w:t xml:space="preserve">                                     </w:t>
      </w:r>
    </w:p>
    <w:p w14:paraId="67BEE118" w14:textId="77777777" w:rsidR="007201F5" w:rsidRPr="005B202D" w:rsidRDefault="007201F5">
      <w:pPr>
        <w:shd w:val="clear" w:color="auto" w:fill="FFFFFF" w:themeFill="background1"/>
        <w:rPr>
          <w:rFonts w:ascii="Times New Roman" w:hAnsi="Times New Roman" w:cs="Times New Roman"/>
        </w:rPr>
      </w:pPr>
    </w:p>
    <w:sectPr w:rsidR="007201F5" w:rsidRPr="005B202D" w:rsidSect="005B20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2EC1B" w14:textId="77777777" w:rsidR="00787A3E" w:rsidRDefault="00787A3E">
      <w:pPr>
        <w:spacing w:after="0" w:line="240" w:lineRule="auto"/>
      </w:pPr>
      <w:r>
        <w:separator/>
      </w:r>
    </w:p>
  </w:endnote>
  <w:endnote w:type="continuationSeparator" w:id="0">
    <w:p w14:paraId="779F3849" w14:textId="77777777" w:rsidR="00787A3E" w:rsidRDefault="0078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Noto Serif"/>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81DE1" w14:textId="77777777" w:rsidR="00787A3E" w:rsidRDefault="00787A3E">
      <w:pPr>
        <w:spacing w:after="0" w:line="240" w:lineRule="auto"/>
      </w:pPr>
      <w:r>
        <w:separator/>
      </w:r>
    </w:p>
  </w:footnote>
  <w:footnote w:type="continuationSeparator" w:id="0">
    <w:p w14:paraId="5E36B6C2" w14:textId="77777777" w:rsidR="00787A3E" w:rsidRDefault="00787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C5F"/>
    <w:multiLevelType w:val="hybridMultilevel"/>
    <w:tmpl w:val="49F6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0E7730"/>
    <w:multiLevelType w:val="hybridMultilevel"/>
    <w:tmpl w:val="7F9E74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57B34A8"/>
    <w:multiLevelType w:val="hybridMultilevel"/>
    <w:tmpl w:val="8280D3F0"/>
    <w:lvl w:ilvl="0" w:tplc="1982D3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6C52CEE"/>
    <w:multiLevelType w:val="hybridMultilevel"/>
    <w:tmpl w:val="95A0C224"/>
    <w:lvl w:ilvl="0" w:tplc="982E84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770DA3"/>
    <w:multiLevelType w:val="hybridMultilevel"/>
    <w:tmpl w:val="9AE2666E"/>
    <w:lvl w:ilvl="0" w:tplc="982E84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2D"/>
    <w:rsid w:val="00052817"/>
    <w:rsid w:val="00066F1E"/>
    <w:rsid w:val="00077B3B"/>
    <w:rsid w:val="00114623"/>
    <w:rsid w:val="0016718B"/>
    <w:rsid w:val="001B167D"/>
    <w:rsid w:val="00204CCC"/>
    <w:rsid w:val="002710D1"/>
    <w:rsid w:val="002A5087"/>
    <w:rsid w:val="002F5BFB"/>
    <w:rsid w:val="003020C3"/>
    <w:rsid w:val="00305318"/>
    <w:rsid w:val="00383D7D"/>
    <w:rsid w:val="003A5A89"/>
    <w:rsid w:val="003B3F7F"/>
    <w:rsid w:val="003F0AEB"/>
    <w:rsid w:val="004359B9"/>
    <w:rsid w:val="004B3A19"/>
    <w:rsid w:val="004B5D9B"/>
    <w:rsid w:val="005929C4"/>
    <w:rsid w:val="005A652A"/>
    <w:rsid w:val="005B202D"/>
    <w:rsid w:val="005B45D7"/>
    <w:rsid w:val="005D1B53"/>
    <w:rsid w:val="005F4632"/>
    <w:rsid w:val="00602E63"/>
    <w:rsid w:val="006914A1"/>
    <w:rsid w:val="006F6629"/>
    <w:rsid w:val="00704596"/>
    <w:rsid w:val="007201F5"/>
    <w:rsid w:val="00785D25"/>
    <w:rsid w:val="00787A3E"/>
    <w:rsid w:val="007B760E"/>
    <w:rsid w:val="007E7BA7"/>
    <w:rsid w:val="00835069"/>
    <w:rsid w:val="008C43B0"/>
    <w:rsid w:val="008D4AA2"/>
    <w:rsid w:val="009420BA"/>
    <w:rsid w:val="009B074D"/>
    <w:rsid w:val="00A05D3E"/>
    <w:rsid w:val="00AF7AED"/>
    <w:rsid w:val="00B84DEE"/>
    <w:rsid w:val="00C14EBF"/>
    <w:rsid w:val="00C87DE3"/>
    <w:rsid w:val="00CF1E82"/>
    <w:rsid w:val="00D13DA1"/>
    <w:rsid w:val="00DB27F5"/>
    <w:rsid w:val="00E35B26"/>
    <w:rsid w:val="00E51ED8"/>
    <w:rsid w:val="00E82011"/>
    <w:rsid w:val="00E83EFA"/>
    <w:rsid w:val="00E92166"/>
    <w:rsid w:val="00EF0BE4"/>
    <w:rsid w:val="00F331B0"/>
    <w:rsid w:val="00F64A0B"/>
    <w:rsid w:val="00F83CD6"/>
    <w:rsid w:val="00FD4EF4"/>
    <w:rsid w:val="00FE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6665"/>
  <w15:docId w15:val="{6AD9EC43-9630-2B4C-928A-72A242C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02D"/>
  </w:style>
  <w:style w:type="paragraph" w:styleId="1">
    <w:name w:val="heading 1"/>
    <w:basedOn w:val="a"/>
    <w:next w:val="a"/>
    <w:link w:val="10"/>
    <w:uiPriority w:val="9"/>
    <w:qFormat/>
    <w:rsid w:val="005B2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02D"/>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5B202D"/>
  </w:style>
  <w:style w:type="paragraph" w:styleId="a3">
    <w:name w:val="Title"/>
    <w:basedOn w:val="a"/>
    <w:link w:val="a4"/>
    <w:uiPriority w:val="99"/>
    <w:qFormat/>
    <w:rsid w:val="005B202D"/>
    <w:pPr>
      <w:spacing w:after="0" w:line="240" w:lineRule="auto"/>
      <w:jc w:val="center"/>
    </w:pPr>
    <w:rPr>
      <w:rFonts w:ascii="Cambria" w:eastAsia="Times New Roman" w:hAnsi="Cambria" w:cs="Times New Roman"/>
      <w:b/>
      <w:bCs/>
      <w:kern w:val="28"/>
      <w:sz w:val="32"/>
      <w:szCs w:val="32"/>
    </w:rPr>
  </w:style>
  <w:style w:type="character" w:customStyle="1" w:styleId="a4">
    <w:name w:val="Заголовок Знак"/>
    <w:basedOn w:val="a0"/>
    <w:link w:val="a3"/>
    <w:uiPriority w:val="99"/>
    <w:rsid w:val="005B202D"/>
    <w:rPr>
      <w:rFonts w:ascii="Cambria" w:eastAsia="Times New Roman" w:hAnsi="Cambria" w:cs="Times New Roman"/>
      <w:b/>
      <w:bCs/>
      <w:kern w:val="28"/>
      <w:sz w:val="32"/>
      <w:szCs w:val="32"/>
    </w:rPr>
  </w:style>
  <w:style w:type="paragraph" w:styleId="a5">
    <w:name w:val="Normal (Web)"/>
    <w:basedOn w:val="a"/>
    <w:uiPriority w:val="99"/>
    <w:unhideWhenUsed/>
    <w:rsid w:val="005B2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B202D"/>
    <w:rPr>
      <w:b/>
      <w:bCs/>
    </w:rPr>
  </w:style>
  <w:style w:type="paragraph" w:styleId="a7">
    <w:name w:val="Balloon Text"/>
    <w:basedOn w:val="a"/>
    <w:link w:val="a8"/>
    <w:uiPriority w:val="99"/>
    <w:semiHidden/>
    <w:unhideWhenUsed/>
    <w:rsid w:val="005B202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5B202D"/>
    <w:rPr>
      <w:rFonts w:ascii="Tahoma" w:eastAsia="Times New Roman" w:hAnsi="Tahoma" w:cs="Tahoma"/>
      <w:sz w:val="16"/>
      <w:szCs w:val="16"/>
    </w:rPr>
  </w:style>
  <w:style w:type="character" w:customStyle="1" w:styleId="apple-converted-space">
    <w:name w:val="apple-converted-space"/>
    <w:basedOn w:val="a0"/>
    <w:rsid w:val="005B202D"/>
  </w:style>
  <w:style w:type="character" w:styleId="a9">
    <w:name w:val="Hyperlink"/>
    <w:basedOn w:val="a0"/>
    <w:uiPriority w:val="99"/>
    <w:unhideWhenUsed/>
    <w:rsid w:val="005B202D"/>
    <w:rPr>
      <w:color w:val="0000FF"/>
      <w:u w:val="single"/>
    </w:rPr>
  </w:style>
  <w:style w:type="character" w:customStyle="1" w:styleId="c0">
    <w:name w:val="c0"/>
    <w:basedOn w:val="a0"/>
    <w:rsid w:val="005B202D"/>
  </w:style>
  <w:style w:type="character" w:styleId="aa">
    <w:name w:val="Emphasis"/>
    <w:basedOn w:val="a0"/>
    <w:uiPriority w:val="20"/>
    <w:qFormat/>
    <w:rsid w:val="005B202D"/>
    <w:rPr>
      <w:i/>
      <w:iCs/>
    </w:rPr>
  </w:style>
  <w:style w:type="paragraph" w:styleId="ab">
    <w:name w:val="No Spacing"/>
    <w:uiPriority w:val="1"/>
    <w:qFormat/>
    <w:rsid w:val="005B20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5B202D"/>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ad">
    <w:name w:val="header"/>
    <w:basedOn w:val="a"/>
    <w:link w:val="ae"/>
    <w:uiPriority w:val="99"/>
    <w:unhideWhenUsed/>
    <w:rsid w:val="005B202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5B202D"/>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5B202D"/>
  </w:style>
  <w:style w:type="character" w:customStyle="1" w:styleId="hcc">
    <w:name w:val="hcc"/>
    <w:basedOn w:val="a0"/>
    <w:rsid w:val="005B202D"/>
  </w:style>
  <w:style w:type="character" w:customStyle="1" w:styleId="ipa">
    <w:name w:val="ipa"/>
    <w:basedOn w:val="a0"/>
    <w:rsid w:val="005B202D"/>
  </w:style>
  <w:style w:type="character" w:styleId="af">
    <w:name w:val="Placeholder Text"/>
    <w:basedOn w:val="a0"/>
    <w:uiPriority w:val="99"/>
    <w:semiHidden/>
    <w:rsid w:val="005B202D"/>
    <w:rPr>
      <w:color w:val="808080"/>
    </w:rPr>
  </w:style>
  <w:style w:type="table" w:styleId="af0">
    <w:name w:val="Table Grid"/>
    <w:basedOn w:val="a1"/>
    <w:uiPriority w:val="59"/>
    <w:rsid w:val="005B202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5B202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5B202D"/>
    <w:rPr>
      <w:rFonts w:ascii="Times New Roman" w:eastAsia="Times New Roman" w:hAnsi="Times New Roman" w:cs="Times New Roman"/>
      <w:sz w:val="24"/>
      <w:szCs w:val="24"/>
    </w:rPr>
  </w:style>
  <w:style w:type="table" w:customStyle="1" w:styleId="12">
    <w:name w:val="Сетка таблицы1"/>
    <w:basedOn w:val="a1"/>
    <w:next w:val="af0"/>
    <w:uiPriority w:val="59"/>
    <w:rsid w:val="005B202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5B202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3A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a.begetaev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pedia.com/kk/w/index.php?title=%D0%A2%D2%B1%D0%BB%D0%BF%D0%B0%D1%80%D1%81%D0%B0%D0%B7&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edia.com/kk/gpedia/%D0%A8%D1%83_%D3%A9%D0%B7%D0%B5%D0%BD%D1%96" TargetMode="External"/><Relationship Id="rId5" Type="http://schemas.openxmlformats.org/officeDocument/2006/relationships/footnotes" Target="footnotes.xml"/><Relationship Id="rId10" Type="http://schemas.openxmlformats.org/officeDocument/2006/relationships/hyperlink" Target="http://www.gpedia.com/kk/gpedia/%D2%9A%D0%B0%D0%B7%D0%B0%D2%9B_%D1%85%D0%B0%D0%BD%D0%B4%D1%8B%D2%93%D1%8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999</dc:creator>
  <cp:lastModifiedBy>user60</cp:lastModifiedBy>
  <cp:revision>10</cp:revision>
  <dcterms:created xsi:type="dcterms:W3CDTF">2021-09-02T05:58:00Z</dcterms:created>
  <dcterms:modified xsi:type="dcterms:W3CDTF">2022-09-20T05:06:00Z</dcterms:modified>
</cp:coreProperties>
</file>