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04A7" w14:textId="77777777" w:rsidR="00335EA5" w:rsidRPr="00C73FEB" w:rsidRDefault="00644CC2" w:rsidP="00335EA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5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EA5" w:rsidRPr="00C73F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Петросянц</w:t>
      </w:r>
      <w:proofErr w:type="spellEnd"/>
      <w:r w:rsidR="00335EA5" w:rsidRPr="00C73F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Татьяна Валерьевна</w:t>
      </w:r>
    </w:p>
    <w:p w14:paraId="46F139E8" w14:textId="77777777" w:rsidR="00335EA5" w:rsidRDefault="00335EA5" w:rsidP="00335EA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Pr="00C73FEB">
        <w:rPr>
          <w:rFonts w:ascii="Times New Roman" w:hAnsi="Times New Roman" w:cs="Times New Roman"/>
          <w:i/>
          <w:iCs/>
          <w:sz w:val="28"/>
          <w:szCs w:val="28"/>
        </w:rPr>
        <w:t>ссистент профессора кафедры «Финансы»</w:t>
      </w:r>
    </w:p>
    <w:p w14:paraId="2F475ED0" w14:textId="77777777" w:rsidR="00335EA5" w:rsidRPr="00C73FEB" w:rsidRDefault="00335EA5" w:rsidP="00335EA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НАО «</w:t>
      </w:r>
      <w:r w:rsidRPr="00C73FEB">
        <w:rPr>
          <w:rFonts w:ascii="Times New Roman" w:hAnsi="Times New Roman" w:cs="Times New Roman"/>
          <w:i/>
          <w:iCs/>
          <w:sz w:val="28"/>
          <w:szCs w:val="28"/>
        </w:rPr>
        <w:t>Каспийский университет технологий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3FEB">
        <w:rPr>
          <w:rFonts w:ascii="Times New Roman" w:hAnsi="Times New Roman" w:cs="Times New Roman"/>
          <w:i/>
          <w:iCs/>
          <w:sz w:val="28"/>
          <w:szCs w:val="28"/>
        </w:rPr>
        <w:t xml:space="preserve">и инжиниринга им. </w:t>
      </w:r>
      <w:proofErr w:type="spellStart"/>
      <w:r w:rsidRPr="00C73FEB">
        <w:rPr>
          <w:rFonts w:ascii="Times New Roman" w:hAnsi="Times New Roman" w:cs="Times New Roman"/>
          <w:i/>
          <w:iCs/>
          <w:sz w:val="28"/>
          <w:szCs w:val="28"/>
        </w:rPr>
        <w:t>Ш.Есенова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51D2036B" w14:textId="70F4065E" w:rsidR="00335EA5" w:rsidRDefault="00335EA5" w:rsidP="0033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A53C1B" w14:textId="77777777" w:rsidR="00335EA5" w:rsidRDefault="00335EA5" w:rsidP="0033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7B522" w14:textId="7FF50BDF" w:rsidR="00F859E9" w:rsidRPr="00335EA5" w:rsidRDefault="00006BBE" w:rsidP="00335E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и р</w:t>
      </w:r>
      <w:r w:rsidR="00335EA5" w:rsidRPr="00335EA5">
        <w:rPr>
          <w:rFonts w:ascii="Times New Roman" w:hAnsi="Times New Roman" w:cs="Times New Roman"/>
          <w:b/>
          <w:bCs/>
          <w:sz w:val="28"/>
          <w:szCs w:val="28"/>
        </w:rPr>
        <w:t>оль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высшего образования в современном</w:t>
      </w:r>
      <w:r w:rsidR="00335EA5" w:rsidRPr="00335EA5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</w:t>
      </w:r>
    </w:p>
    <w:p w14:paraId="75F5096F" w14:textId="77777777" w:rsidR="00335EA5" w:rsidRPr="00335EA5" w:rsidRDefault="00335EA5" w:rsidP="0033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8F03C2" w14:textId="59A2864E" w:rsidR="00006BBE" w:rsidRDefault="00006BBE" w:rsidP="0033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BBE">
        <w:rPr>
          <w:rFonts w:ascii="Times New Roman" w:hAnsi="Times New Roman" w:cs="Times New Roman"/>
          <w:sz w:val="28"/>
          <w:szCs w:val="28"/>
        </w:rPr>
        <w:t>Высшее образование является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60EE">
        <w:rPr>
          <w:rFonts w:ascii="Times New Roman" w:hAnsi="Times New Roman" w:cs="Times New Roman"/>
          <w:sz w:val="28"/>
          <w:szCs w:val="28"/>
        </w:rPr>
        <w:t>одним из основных факторов экономического и социального прогресса в общес</w:t>
      </w:r>
      <w:r w:rsidR="00AD60EE" w:rsidRPr="00AD60EE">
        <w:rPr>
          <w:rFonts w:ascii="Times New Roman" w:hAnsi="Times New Roman" w:cs="Times New Roman"/>
          <w:sz w:val="28"/>
          <w:szCs w:val="28"/>
        </w:rPr>
        <w:t>тва страны.</w:t>
      </w:r>
      <w:r w:rsidRPr="00AD60EE">
        <w:rPr>
          <w:rFonts w:ascii="Times New Roman" w:hAnsi="Times New Roman" w:cs="Times New Roman"/>
          <w:sz w:val="28"/>
          <w:szCs w:val="28"/>
        </w:rPr>
        <w:t xml:space="preserve"> </w:t>
      </w:r>
      <w:r w:rsidR="00AD60EE">
        <w:rPr>
          <w:rFonts w:ascii="Times New Roman" w:hAnsi="Times New Roman" w:cs="Times New Roman"/>
          <w:sz w:val="28"/>
          <w:szCs w:val="28"/>
        </w:rPr>
        <w:t>Такое отношение к высшему образованию получается потому, что основным вкладом в развитие будущего является образованный человек, способный к поиску, саморазвитию и освоению необходимых знаний для принятия нестандартных решений.</w:t>
      </w:r>
    </w:p>
    <w:p w14:paraId="55236669" w14:textId="77777777" w:rsidR="00006BBE" w:rsidRDefault="00006BBE" w:rsidP="00335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8663B81" w14:textId="0A901933" w:rsidR="00644CC2" w:rsidRPr="00006BBE" w:rsidRDefault="00644CC2" w:rsidP="00335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BBE">
        <w:rPr>
          <w:rFonts w:ascii="Times New Roman" w:hAnsi="Times New Roman" w:cs="Times New Roman"/>
          <w:color w:val="FF0000"/>
          <w:sz w:val="28"/>
          <w:szCs w:val="28"/>
        </w:rPr>
        <w:t>Потребность в модернизации системы высшего образования сегодня активно обсуждается научным сообществом. На повестке дня стоят вопросы организационного, экономического и сущностного характера: о роли университета, значимости высшего образования, принципах устройства системы профильной подготовки.</w:t>
      </w:r>
    </w:p>
    <w:p w14:paraId="4505A39F" w14:textId="5C82D0A7" w:rsidR="00644CC2" w:rsidRPr="00006BBE" w:rsidRDefault="00644CC2" w:rsidP="00335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BBE">
        <w:rPr>
          <w:rFonts w:ascii="Times New Roman" w:hAnsi="Times New Roman" w:cs="Times New Roman"/>
          <w:color w:val="FF0000"/>
          <w:sz w:val="28"/>
          <w:szCs w:val="28"/>
        </w:rPr>
        <w:t>В последние десятилетия университеты РК переживают процесс реформирования. Начало эпохи изменений однозначно связывается с Болонским процессом (2000 г.), а также с внедрением новых механизмов финансирования в организационную структуру вузов. Сегодня университеты находятся в еще более непростой ситуации. Причин тому несколько:</w:t>
      </w:r>
    </w:p>
    <w:p w14:paraId="0462E9DA" w14:textId="1FE30543" w:rsidR="00644CC2" w:rsidRPr="00006BBE" w:rsidRDefault="00644CC2" w:rsidP="00335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BBE">
        <w:rPr>
          <w:rFonts w:ascii="Times New Roman" w:hAnsi="Times New Roman" w:cs="Times New Roman"/>
          <w:color w:val="FF0000"/>
          <w:sz w:val="28"/>
          <w:szCs w:val="28"/>
        </w:rPr>
        <w:t>1. Глобализация образования: формирование единого мирового образовательного процесса с общими стандартами</w:t>
      </w:r>
    </w:p>
    <w:p w14:paraId="61B1F090" w14:textId="14347E1B" w:rsidR="00644CC2" w:rsidRPr="00006BBE" w:rsidRDefault="00644CC2" w:rsidP="00335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BBE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proofErr w:type="spellStart"/>
      <w:r w:rsidRPr="00006BBE">
        <w:rPr>
          <w:rFonts w:ascii="Times New Roman" w:hAnsi="Times New Roman" w:cs="Times New Roman"/>
          <w:color w:val="FF0000"/>
          <w:sz w:val="28"/>
          <w:szCs w:val="28"/>
        </w:rPr>
        <w:t>Экономоцентричность</w:t>
      </w:r>
      <w:proofErr w:type="spellEnd"/>
      <w:r w:rsidRPr="00006BBE">
        <w:rPr>
          <w:rFonts w:ascii="Times New Roman" w:hAnsi="Times New Roman" w:cs="Times New Roman"/>
          <w:color w:val="FF0000"/>
          <w:sz w:val="28"/>
          <w:szCs w:val="28"/>
        </w:rPr>
        <w:t xml:space="preserve"> образования: выстраивание образовательного плана в соответствии с требованиями и задачами рынка и государства</w:t>
      </w:r>
      <w:r w:rsidR="00335EA5" w:rsidRPr="00006BB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006B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87FF0CD" w14:textId="7E00560A" w:rsidR="00644CC2" w:rsidRPr="00006BBE" w:rsidRDefault="00644CC2" w:rsidP="00335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BBE">
        <w:rPr>
          <w:rFonts w:ascii="Times New Roman" w:hAnsi="Times New Roman" w:cs="Times New Roman"/>
          <w:color w:val="FF0000"/>
          <w:sz w:val="28"/>
          <w:szCs w:val="28"/>
        </w:rPr>
        <w:t>3. Цифровизация образования: интеграция в образовательные процессы цифровых технологий и выстраивание процессов обучения в интерактивной сетевой среде. Например, появление цифровых платформ образования, которые позволяют преодолеть территориальные ограничения и сделать обучение в лучших университетах мира доступным для студентов из любых стран.</w:t>
      </w:r>
    </w:p>
    <w:p w14:paraId="1F45CA42" w14:textId="77777777" w:rsidR="00644CC2" w:rsidRPr="00006BBE" w:rsidRDefault="00644CC2" w:rsidP="00335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BBE">
        <w:rPr>
          <w:rFonts w:ascii="Times New Roman" w:hAnsi="Times New Roman" w:cs="Times New Roman"/>
          <w:color w:val="FF0000"/>
          <w:sz w:val="28"/>
          <w:szCs w:val="28"/>
        </w:rPr>
        <w:t xml:space="preserve">4. </w:t>
      </w:r>
      <w:proofErr w:type="spellStart"/>
      <w:r w:rsidRPr="00006BBE">
        <w:rPr>
          <w:rFonts w:ascii="Times New Roman" w:hAnsi="Times New Roman" w:cs="Times New Roman"/>
          <w:color w:val="FF0000"/>
          <w:sz w:val="28"/>
          <w:szCs w:val="28"/>
        </w:rPr>
        <w:t>Консьюмеризация</w:t>
      </w:r>
      <w:proofErr w:type="spellEnd"/>
      <w:r w:rsidRPr="00006BBE">
        <w:rPr>
          <w:rFonts w:ascii="Times New Roman" w:hAnsi="Times New Roman" w:cs="Times New Roman"/>
          <w:color w:val="FF0000"/>
          <w:sz w:val="28"/>
          <w:szCs w:val="28"/>
        </w:rPr>
        <w:t xml:space="preserve"> образования: редукция взаимоотношений «университет - студент» и приведение их к формату «производитель - потребитель». Продуктом вузов по всему миру становится базовое высшее образование.</w:t>
      </w:r>
    </w:p>
    <w:p w14:paraId="536D1207" w14:textId="77777777" w:rsidR="00644CC2" w:rsidRPr="00006BBE" w:rsidRDefault="00644CC2" w:rsidP="00335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BBE">
        <w:rPr>
          <w:rFonts w:ascii="Times New Roman" w:hAnsi="Times New Roman" w:cs="Times New Roman"/>
          <w:color w:val="FF0000"/>
          <w:sz w:val="28"/>
          <w:szCs w:val="28"/>
        </w:rPr>
        <w:t xml:space="preserve">5. </w:t>
      </w:r>
      <w:proofErr w:type="spellStart"/>
      <w:r w:rsidRPr="00006BBE">
        <w:rPr>
          <w:rFonts w:ascii="Times New Roman" w:hAnsi="Times New Roman" w:cs="Times New Roman"/>
          <w:color w:val="FF0000"/>
          <w:sz w:val="28"/>
          <w:szCs w:val="28"/>
        </w:rPr>
        <w:t>Менеджеризация</w:t>
      </w:r>
      <w:proofErr w:type="spellEnd"/>
      <w:r w:rsidRPr="00006BBE">
        <w:rPr>
          <w:rFonts w:ascii="Times New Roman" w:hAnsi="Times New Roman" w:cs="Times New Roman"/>
          <w:color w:val="FF0000"/>
          <w:sz w:val="28"/>
          <w:szCs w:val="28"/>
        </w:rPr>
        <w:t xml:space="preserve"> образования: интеграция элементов корпоративного менеджмента в систему управления университетом. Например, появление продукт-менеджеров - владельцев образовательных программ. Их цель - обеспечить востребованность учебной программы со стороны потребителей (студентов и предприятия). Для оценки эффективности работы преподавателей вводятся KPI.</w:t>
      </w:r>
    </w:p>
    <w:p w14:paraId="5B3D936E" w14:textId="7A7B2D88" w:rsidR="00644CC2" w:rsidRPr="00006BBE" w:rsidRDefault="00644CC2" w:rsidP="00335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BBE">
        <w:rPr>
          <w:rFonts w:ascii="Times New Roman" w:hAnsi="Times New Roman" w:cs="Times New Roman"/>
          <w:color w:val="FF0000"/>
          <w:sz w:val="28"/>
          <w:szCs w:val="28"/>
        </w:rPr>
        <w:lastRenderedPageBreak/>
        <w:t>Ответ на вопрос о роли современного университета предполагает определение сущности системы высшего образования и набора функций, содержание которых конкретно исторично: образовательные программы, педагогические методы, технические средства, правила доступности образования и т.д. Такой концепт, разработанный с учетом стратегических целей и тактических задач общества, позволит решить ряд острых вопросов системы высшего образования и выступит теоретическим базисом модернизации университета.</w:t>
      </w:r>
    </w:p>
    <w:p w14:paraId="17FFD73D" w14:textId="77777777" w:rsidR="00644CC2" w:rsidRPr="00006BBE" w:rsidRDefault="00644CC2" w:rsidP="00335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BBE">
        <w:rPr>
          <w:rFonts w:ascii="Times New Roman" w:hAnsi="Times New Roman" w:cs="Times New Roman"/>
          <w:color w:val="FF0000"/>
          <w:sz w:val="28"/>
          <w:szCs w:val="28"/>
        </w:rPr>
        <w:t>Стремительность, динамика, интенсивность, скорость - наиболее распространенные понятия, используемые для описания современного общества. В качестве основных характеристик социально-экономической реальности, в которой существует современный университет, зафиксируем следующие:</w:t>
      </w:r>
    </w:p>
    <w:p w14:paraId="4CF0FEB3" w14:textId="77777777" w:rsidR="00644CC2" w:rsidRPr="00006BBE" w:rsidRDefault="00644CC2" w:rsidP="00335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BBE">
        <w:rPr>
          <w:rFonts w:ascii="Times New Roman" w:hAnsi="Times New Roman" w:cs="Times New Roman"/>
          <w:color w:val="FF0000"/>
          <w:sz w:val="28"/>
          <w:szCs w:val="28"/>
        </w:rPr>
        <w:t>1. Стремительные изменения производственной сферы: внедрение в процесс производства информационных технологий для его автоматизации, цифровой оптимизации и цифровой трансформации.</w:t>
      </w:r>
    </w:p>
    <w:p w14:paraId="5467F410" w14:textId="77777777" w:rsidR="00644CC2" w:rsidRPr="00006BBE" w:rsidRDefault="00644CC2" w:rsidP="00335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BBE">
        <w:rPr>
          <w:rFonts w:ascii="Times New Roman" w:hAnsi="Times New Roman" w:cs="Times New Roman"/>
          <w:color w:val="FF0000"/>
          <w:sz w:val="28"/>
          <w:szCs w:val="28"/>
        </w:rPr>
        <w:t>2. Генерация больших объемов данных, внедрение технологий искусственного интеллекта в управление производственными процессами, роботизация, создание «цифровых двойников» предприятий.</w:t>
      </w:r>
    </w:p>
    <w:p w14:paraId="330AFE41" w14:textId="77777777" w:rsidR="00644CC2" w:rsidRPr="00006BBE" w:rsidRDefault="00644CC2" w:rsidP="00335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BBE">
        <w:rPr>
          <w:rFonts w:ascii="Times New Roman" w:hAnsi="Times New Roman" w:cs="Times New Roman"/>
          <w:color w:val="FF0000"/>
          <w:sz w:val="28"/>
          <w:szCs w:val="28"/>
        </w:rPr>
        <w:t>3. Быстрое развитие цифровых технологий и внедрение их во все сферы жизни общества.</w:t>
      </w:r>
    </w:p>
    <w:p w14:paraId="47C8C16E" w14:textId="77777777" w:rsidR="00644CC2" w:rsidRPr="00006BBE" w:rsidRDefault="00644CC2" w:rsidP="00335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BBE">
        <w:rPr>
          <w:rFonts w:ascii="Times New Roman" w:hAnsi="Times New Roman" w:cs="Times New Roman"/>
          <w:color w:val="FF0000"/>
          <w:sz w:val="28"/>
          <w:szCs w:val="28"/>
        </w:rPr>
        <w:t>4. Развитие фундаментальных и прикладных наук.</w:t>
      </w:r>
    </w:p>
    <w:p w14:paraId="7BB16D2D" w14:textId="77777777" w:rsidR="00644CC2" w:rsidRPr="00006BBE" w:rsidRDefault="00644CC2" w:rsidP="00335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BBE">
        <w:rPr>
          <w:rFonts w:ascii="Times New Roman" w:hAnsi="Times New Roman" w:cs="Times New Roman"/>
          <w:color w:val="FF0000"/>
          <w:sz w:val="28"/>
          <w:szCs w:val="28"/>
        </w:rPr>
        <w:t>5. Возникновение класса технократов (технологических специалистов и профессионалов).</w:t>
      </w:r>
    </w:p>
    <w:p w14:paraId="6B47ED29" w14:textId="1576CBAE" w:rsidR="00644CC2" w:rsidRPr="00006BBE" w:rsidRDefault="00644CC2" w:rsidP="00335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BBE">
        <w:rPr>
          <w:rFonts w:ascii="Times New Roman" w:hAnsi="Times New Roman" w:cs="Times New Roman"/>
          <w:color w:val="FF0000"/>
          <w:sz w:val="28"/>
          <w:szCs w:val="28"/>
        </w:rPr>
        <w:t>История высшего образования демонстрирует, что университет выполняет ряд важных для развития общества функций (готовит кадры, транслирует научные открытия, обеспечивающие рывок в сфере производства и др.), но его влияние всегда шире обозначенных рамок. Во-первых, важная роль университета заключается в формировании всесторонне развитой личности. Образование должно быть «</w:t>
      </w:r>
      <w:proofErr w:type="spellStart"/>
      <w:r w:rsidRPr="00006BBE">
        <w:rPr>
          <w:rFonts w:ascii="Times New Roman" w:hAnsi="Times New Roman" w:cs="Times New Roman"/>
          <w:color w:val="FF0000"/>
          <w:sz w:val="28"/>
          <w:szCs w:val="28"/>
        </w:rPr>
        <w:t>человекоразмерным</w:t>
      </w:r>
      <w:proofErr w:type="spellEnd"/>
      <w:r w:rsidRPr="00006BBE">
        <w:rPr>
          <w:rFonts w:ascii="Times New Roman" w:hAnsi="Times New Roman" w:cs="Times New Roman"/>
          <w:color w:val="FF0000"/>
          <w:sz w:val="28"/>
          <w:szCs w:val="28"/>
        </w:rPr>
        <w:t xml:space="preserve">», а университет - создавать обучающую среду, где в полной мере реализуется подход </w:t>
      </w:r>
      <w:proofErr w:type="spellStart"/>
      <w:r w:rsidRPr="00006BBE">
        <w:rPr>
          <w:rFonts w:ascii="Times New Roman" w:hAnsi="Times New Roman" w:cs="Times New Roman"/>
          <w:color w:val="FF0000"/>
          <w:sz w:val="28"/>
          <w:szCs w:val="28"/>
        </w:rPr>
        <w:t>антропоцентричности</w:t>
      </w:r>
      <w:proofErr w:type="spellEnd"/>
      <w:r w:rsidRPr="00006BBE">
        <w:rPr>
          <w:rFonts w:ascii="Times New Roman" w:hAnsi="Times New Roman" w:cs="Times New Roman"/>
          <w:color w:val="FF0000"/>
          <w:sz w:val="28"/>
          <w:szCs w:val="28"/>
        </w:rPr>
        <w:t xml:space="preserve">. Во-вторых, результат научных открытий и образовательной деятельности не может быть оценен исключительно в экономических категориях. Безусловно, положения теоретической физики или фундаментальной математики применяются в организации производственного процесса, обеспечивают его развитие, но сводить значимость этих открытий исключительно к влиянию на рост ВВП некорректно. Одна из ключевых задач университета - поиск истины, получение знаний посредством исследований и передача их результатов обществу. Знания, научные открытия и технологические разработки интегрируются в производственный процесс, становясь «непосредственной производительной силой общества». «Ключевая особенность современного этапа развития общества состоит в том, что фундаментальная наука и образование диктуют предпринимателям направления развития производства». Задачи университета как генеральной институции системы </w:t>
      </w:r>
      <w:r w:rsidRPr="00006BBE">
        <w:rPr>
          <w:rFonts w:ascii="Times New Roman" w:hAnsi="Times New Roman" w:cs="Times New Roman"/>
          <w:color w:val="FF0000"/>
          <w:sz w:val="28"/>
          <w:szCs w:val="28"/>
        </w:rPr>
        <w:lastRenderedPageBreak/>
        <w:t>высшего образования всегда шире задач, поставленных перед ним государством. Роль университета - в глубоком изучении действительности, формировании фундаментального знания, передаче совокупности знаний поколениям. Результаты деятельности университетов важны для общества в целом, их сложно измерить в денежных единицах, поэтому идеология реформ высшей школы не должна базироваться только на экономическом фундаменте, законах целесообразности, окупаемости, востребованности, эффективности и результативности высшего образования в интересах экономики.</w:t>
      </w:r>
    </w:p>
    <w:sectPr w:rsidR="00644CC2" w:rsidRPr="0000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06"/>
    <w:rsid w:val="00006BBE"/>
    <w:rsid w:val="00092B6C"/>
    <w:rsid w:val="00151F13"/>
    <w:rsid w:val="00335EA5"/>
    <w:rsid w:val="00581E19"/>
    <w:rsid w:val="00644CC2"/>
    <w:rsid w:val="00723634"/>
    <w:rsid w:val="00AD60EE"/>
    <w:rsid w:val="00DC1706"/>
    <w:rsid w:val="00F8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D659"/>
  <w15:chartTrackingRefBased/>
  <w15:docId w15:val="{72FE7A04-3338-4811-8421-A93D0996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ярослав</cp:lastModifiedBy>
  <cp:revision>4</cp:revision>
  <dcterms:created xsi:type="dcterms:W3CDTF">2023-04-25T07:00:00Z</dcterms:created>
  <dcterms:modified xsi:type="dcterms:W3CDTF">2024-03-06T11:48:00Z</dcterms:modified>
</cp:coreProperties>
</file>