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DA" w:rsidRPr="00304EDA" w:rsidRDefault="009C3428" w:rsidP="00304EDA">
      <w:pPr>
        <w:pStyle w:val="20"/>
        <w:ind w:firstLine="40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Аналитическая информация об  эффективности </w:t>
      </w:r>
      <w:r w:rsidR="00304EDA" w:rsidRPr="00304EDA">
        <w:rPr>
          <w:b/>
        </w:rPr>
        <w:t xml:space="preserve"> использования ресурсов кабинета цифровых технологий для максимального развития творческого и интеллектуального потенциалов обучающихся</w:t>
      </w:r>
    </w:p>
    <w:p w:rsidR="00304EDA" w:rsidRDefault="00304EDA" w:rsidP="00304EDA">
      <w:pPr>
        <w:pStyle w:val="20"/>
        <w:ind w:firstLine="0"/>
      </w:pPr>
    </w:p>
    <w:p w:rsidR="008225B6" w:rsidRPr="008225B6" w:rsidRDefault="008225B6" w:rsidP="008225B6">
      <w:pPr>
        <w:widowControl/>
        <w:shd w:val="clear" w:color="auto" w:fill="FFFFFF"/>
        <w:ind w:firstLine="708"/>
        <w:jc w:val="both"/>
        <w:textAlignment w:val="baseline"/>
        <w:rPr>
          <w:rFonts w:ascii="Times New Roman" w:eastAsiaTheme="minorEastAsia" w:hAnsi="Times New Roman" w:cstheme="minorBidi"/>
          <w:color w:val="auto"/>
          <w:sz w:val="28"/>
          <w:szCs w:val="28"/>
          <w:lang w:bidi="ar-SA"/>
        </w:rPr>
      </w:pPr>
      <w:r w:rsidRPr="008225B6">
        <w:rPr>
          <w:rFonts w:ascii="Times New Roman" w:eastAsiaTheme="minorEastAsia" w:hAnsi="Times New Roman" w:cstheme="minorBidi"/>
          <w:color w:val="auto"/>
          <w:sz w:val="28"/>
          <w:szCs w:val="28"/>
          <w:lang w:bidi="ar-SA"/>
        </w:rPr>
        <w:t xml:space="preserve">В настоящее время образование Республики Казахстан переживает новый этап своего развития, связанный с реализацией </w:t>
      </w:r>
      <w:r w:rsidRPr="008225B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программы  </w:t>
      </w:r>
      <w:r w:rsidRPr="008225B6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 w:bidi="ar-SA"/>
        </w:rPr>
        <w:t>«</w:t>
      </w:r>
      <w:proofErr w:type="spellStart"/>
      <w:r w:rsidRPr="008225B6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 w:bidi="ar-SA"/>
        </w:rPr>
        <w:t>Рухани</w:t>
      </w:r>
      <w:proofErr w:type="spellEnd"/>
      <w:r w:rsidRPr="008225B6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8225B6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 w:bidi="ar-SA"/>
        </w:rPr>
        <w:t>жаңғыру</w:t>
      </w:r>
      <w:proofErr w:type="spellEnd"/>
      <w:r w:rsidRPr="008225B6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 w:bidi="ar-SA"/>
        </w:rPr>
        <w:t xml:space="preserve">», </w:t>
      </w:r>
      <w:r w:rsidRPr="008225B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 основе которой</w:t>
      </w:r>
      <w:r w:rsidRPr="008225B6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 w:bidi="ar-SA"/>
        </w:rPr>
        <w:t xml:space="preserve"> </w:t>
      </w:r>
      <w:r w:rsidRPr="008225B6">
        <w:rPr>
          <w:rFonts w:ascii="Times New Roman" w:eastAsiaTheme="minorEastAsia" w:hAnsi="Times New Roman" w:cstheme="minorBidi"/>
          <w:color w:val="auto"/>
          <w:sz w:val="28"/>
          <w:szCs w:val="28"/>
          <w:lang w:bidi="ar-SA"/>
        </w:rPr>
        <w:t xml:space="preserve"> форсирование  индустриально - </w:t>
      </w:r>
      <w:proofErr w:type="spellStart"/>
      <w:r w:rsidRPr="008225B6">
        <w:rPr>
          <w:rFonts w:ascii="Times New Roman" w:eastAsiaTheme="minorEastAsia" w:hAnsi="Times New Roman" w:cstheme="minorBidi"/>
          <w:color w:val="auto"/>
          <w:sz w:val="28"/>
          <w:szCs w:val="28"/>
          <w:lang w:bidi="ar-SA"/>
        </w:rPr>
        <w:t>инновационно</w:t>
      </w:r>
      <w:proofErr w:type="spellEnd"/>
      <w:r w:rsidRPr="008225B6">
        <w:rPr>
          <w:rFonts w:ascii="Times New Roman" w:eastAsiaTheme="minorEastAsia" w:hAnsi="Times New Roman" w:cstheme="minorBidi"/>
          <w:color w:val="auto"/>
          <w:sz w:val="28"/>
          <w:szCs w:val="28"/>
          <w:lang w:bidi="ar-SA"/>
        </w:rPr>
        <w:t xml:space="preserve"> - цифрового продвижения. Для инновационных проектов требуется подготовка профессиональных кадров и главную роль в этом играет техническое образование. Современному развивающемуся обществу нужны технически образованные, нравственные, предприимчивые люди, которые могут самостоятельно принимать ответственные решения в ситуации выбора, способные к сотрудничеству, отличающиеся мобильностью, динамизмом. И этому способствует открытие кабинетов цифровых технологий, дающих широкие возможности развития подрастающего поколения в области робототехники, конструирования, моделирования различных  объектов, углубления технических знаний и умений.</w:t>
      </w:r>
    </w:p>
    <w:p w:rsidR="00304EDA" w:rsidRDefault="008225B6" w:rsidP="008225B6">
      <w:pPr>
        <w:pStyle w:val="20"/>
        <w:ind w:firstLine="708"/>
      </w:pPr>
      <w:r>
        <w:t>В школе технического творчества к</w:t>
      </w:r>
      <w:r w:rsidR="00304EDA" w:rsidRPr="00AE3945">
        <w:t>абинет цифровых технологий</w:t>
      </w:r>
      <w:r w:rsidR="00304EDA">
        <w:t xml:space="preserve"> был оборудован в феврале 2018 года и запущен в эксплуатацию</w:t>
      </w:r>
      <w:r w:rsidR="00304EDA" w:rsidRPr="00AE3945">
        <w:t>. Это  позвол</w:t>
      </w:r>
      <w:r w:rsidR="00304EDA">
        <w:t>ило</w:t>
      </w:r>
      <w:r w:rsidR="00304EDA" w:rsidRPr="00AE3945">
        <w:t xml:space="preserve"> ребятам на качественно новом  уровне заниматься </w:t>
      </w:r>
      <w:r w:rsidR="00304EDA" w:rsidRPr="00AE3945">
        <w:rPr>
          <w:rFonts w:eastAsiaTheme="minorHAnsi"/>
        </w:rPr>
        <w:t xml:space="preserve"> трехмерным моделированием, расширять свои знания и совершенствовать умения в области образовательной робототехники, а разнообразные современные наборы по начальной робототехнике позволя</w:t>
      </w:r>
      <w:r w:rsidR="00304EDA">
        <w:rPr>
          <w:rFonts w:eastAsiaTheme="minorHAnsi"/>
        </w:rPr>
        <w:t>ю</w:t>
      </w:r>
      <w:r>
        <w:rPr>
          <w:rFonts w:eastAsiaTheme="minorHAnsi"/>
        </w:rPr>
        <w:t>т обучающимся 6</w:t>
      </w:r>
      <w:r w:rsidR="00304EDA" w:rsidRPr="00AE3945">
        <w:rPr>
          <w:rFonts w:eastAsiaTheme="minorHAnsi"/>
        </w:rPr>
        <w:t xml:space="preserve">-10 лет заниматься исследовательской деятельностью уже с начальных классов. </w:t>
      </w:r>
      <w:proofErr w:type="gramStart"/>
      <w:r w:rsidR="00304EDA" w:rsidRPr="00AE3945">
        <w:rPr>
          <w:rFonts w:eastAsiaTheme="minorHAnsi"/>
        </w:rPr>
        <w:t xml:space="preserve">На ряду с </w:t>
      </w:r>
      <w:r w:rsidR="00304EDA" w:rsidRPr="00AE3945">
        <w:t xml:space="preserve">конструкторами Лего, у ребят в данный момент появилась возможность работать с наборами </w:t>
      </w:r>
      <w:r w:rsidR="00304EDA" w:rsidRPr="00AE3945">
        <w:rPr>
          <w:rFonts w:eastAsiaTheme="minorHAnsi"/>
        </w:rPr>
        <w:t xml:space="preserve">"Электроника" </w:t>
      </w:r>
      <w:proofErr w:type="spellStart"/>
      <w:r w:rsidR="00304EDA" w:rsidRPr="00AE3945">
        <w:rPr>
          <w:rFonts w:eastAsiaTheme="minorHAnsi"/>
        </w:rPr>
        <w:t>Ардуино</w:t>
      </w:r>
      <w:proofErr w:type="spellEnd"/>
      <w:r w:rsidR="00304EDA" w:rsidRPr="00AE3945">
        <w:rPr>
          <w:rFonts w:eastAsiaTheme="minorHAnsi"/>
        </w:rPr>
        <w:t>, "Умный дом",  "</w:t>
      </w:r>
      <w:proofErr w:type="spellStart"/>
      <w:r w:rsidR="00304EDA" w:rsidRPr="00AE3945">
        <w:rPr>
          <w:rFonts w:eastAsiaTheme="minorHAnsi"/>
        </w:rPr>
        <w:t>Advance</w:t>
      </w:r>
      <w:proofErr w:type="spellEnd"/>
      <w:r w:rsidR="00304EDA" w:rsidRPr="00AE3945">
        <w:rPr>
          <w:rFonts w:eastAsiaTheme="minorHAnsi"/>
        </w:rPr>
        <w:t>",  что</w:t>
      </w:r>
      <w:r w:rsidR="00304EDA" w:rsidRPr="00AE3945">
        <w:t xml:space="preserve">  расширяет сферу деятельности по разным направлениям (конструирование, программирование, моделирование физических процессов и явлений),  помогая тем самым педагогам школы  решить проблему занятости детей, а также способствует многостороннему развитию личности ребенка и побуждает получать знания дальше. </w:t>
      </w:r>
      <w:proofErr w:type="gramEnd"/>
    </w:p>
    <w:p w:rsidR="00304EDA" w:rsidRPr="008225B6" w:rsidRDefault="00304EDA" w:rsidP="00304EDA">
      <w:pPr>
        <w:pStyle w:val="20"/>
        <w:ind w:firstLine="400"/>
        <w:rPr>
          <w:b/>
        </w:rPr>
      </w:pPr>
      <w:r w:rsidRPr="008225B6">
        <w:rPr>
          <w:b/>
        </w:rPr>
        <w:t>Кабинет цифровых технологий располагает следующими ресурсами: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624"/>
        <w:gridCol w:w="4779"/>
        <w:gridCol w:w="4168"/>
      </w:tblGrid>
      <w:tr w:rsidR="00304EDA" w:rsidRPr="00435E55" w:rsidTr="00D07C72">
        <w:tc>
          <w:tcPr>
            <w:tcW w:w="628" w:type="dxa"/>
          </w:tcPr>
          <w:p w:rsidR="00304EDA" w:rsidRPr="00435E55" w:rsidRDefault="00304EDA" w:rsidP="00D07C72">
            <w:pPr>
              <w:tabs>
                <w:tab w:val="left" w:pos="2320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E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4854" w:type="dxa"/>
          </w:tcPr>
          <w:p w:rsidR="00304EDA" w:rsidRPr="00435E55" w:rsidRDefault="00304EDA" w:rsidP="00D07C72">
            <w:pPr>
              <w:tabs>
                <w:tab w:val="left" w:pos="2320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E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Название</w:t>
            </w:r>
          </w:p>
        </w:tc>
        <w:tc>
          <w:tcPr>
            <w:tcW w:w="4252" w:type="dxa"/>
          </w:tcPr>
          <w:p w:rsidR="00304EDA" w:rsidRPr="00435E55" w:rsidRDefault="00304EDA" w:rsidP="00D07C72">
            <w:pPr>
              <w:tabs>
                <w:tab w:val="left" w:pos="2320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в единицах</w:t>
            </w:r>
          </w:p>
        </w:tc>
      </w:tr>
      <w:tr w:rsidR="00304EDA" w:rsidRPr="00435E55" w:rsidTr="00D07C72">
        <w:tc>
          <w:tcPr>
            <w:tcW w:w="628" w:type="dxa"/>
          </w:tcPr>
          <w:p w:rsidR="00304EDA" w:rsidRPr="00435E55" w:rsidRDefault="00304EDA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E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4854" w:type="dxa"/>
          </w:tcPr>
          <w:p w:rsidR="00304EDA" w:rsidRPr="00435E55" w:rsidRDefault="00304EDA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E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Интерактивное оборудование в комплекте</w:t>
            </w:r>
          </w:p>
        </w:tc>
        <w:tc>
          <w:tcPr>
            <w:tcW w:w="4252" w:type="dxa"/>
          </w:tcPr>
          <w:p w:rsidR="00304EDA" w:rsidRPr="00435E55" w:rsidRDefault="00304EDA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304EDA" w:rsidRPr="00435E55" w:rsidTr="00D07C72">
        <w:tc>
          <w:tcPr>
            <w:tcW w:w="628" w:type="dxa"/>
          </w:tcPr>
          <w:p w:rsidR="00304EDA" w:rsidRPr="00435E55" w:rsidRDefault="00304EDA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E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4854" w:type="dxa"/>
          </w:tcPr>
          <w:p w:rsidR="00304EDA" w:rsidRPr="00435E55" w:rsidRDefault="00304EDA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E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Компьютер в сборе</w:t>
            </w:r>
          </w:p>
        </w:tc>
        <w:tc>
          <w:tcPr>
            <w:tcW w:w="4252" w:type="dxa"/>
          </w:tcPr>
          <w:p w:rsidR="00304EDA" w:rsidRPr="00435E55" w:rsidRDefault="00304EDA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304EDA" w:rsidRPr="00435E55" w:rsidTr="00D07C72">
        <w:tc>
          <w:tcPr>
            <w:tcW w:w="628" w:type="dxa"/>
          </w:tcPr>
          <w:p w:rsidR="00304EDA" w:rsidRPr="00435E55" w:rsidRDefault="00304EDA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E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4854" w:type="dxa"/>
          </w:tcPr>
          <w:p w:rsidR="00304EDA" w:rsidRPr="00435E55" w:rsidRDefault="00304EDA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E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Набор по робототехнике "</w:t>
            </w:r>
            <w:proofErr w:type="spellStart"/>
            <w:r w:rsidRPr="00435E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Advance</w:t>
            </w:r>
            <w:proofErr w:type="spellEnd"/>
            <w:r w:rsidRPr="00435E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</w:t>
            </w:r>
          </w:p>
        </w:tc>
        <w:tc>
          <w:tcPr>
            <w:tcW w:w="4252" w:type="dxa"/>
          </w:tcPr>
          <w:p w:rsidR="00304EDA" w:rsidRPr="00435E55" w:rsidRDefault="00304EDA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</w:tr>
      <w:tr w:rsidR="00304EDA" w:rsidRPr="00435E55" w:rsidTr="00D07C72">
        <w:tc>
          <w:tcPr>
            <w:tcW w:w="628" w:type="dxa"/>
          </w:tcPr>
          <w:p w:rsidR="00304EDA" w:rsidRPr="00435E55" w:rsidRDefault="00304EDA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E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4854" w:type="dxa"/>
          </w:tcPr>
          <w:p w:rsidR="00304EDA" w:rsidRPr="00435E55" w:rsidRDefault="00304EDA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E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Набор по робототехнике "</w:t>
            </w:r>
            <w:proofErr w:type="spellStart"/>
            <w:r w:rsidRPr="00435E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Basic</w:t>
            </w:r>
            <w:proofErr w:type="spellEnd"/>
            <w:r w:rsidRPr="00435E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</w:t>
            </w:r>
          </w:p>
        </w:tc>
        <w:tc>
          <w:tcPr>
            <w:tcW w:w="4252" w:type="dxa"/>
          </w:tcPr>
          <w:p w:rsidR="00304EDA" w:rsidRPr="00435E55" w:rsidRDefault="00304EDA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</w:tr>
      <w:tr w:rsidR="00304EDA" w:rsidRPr="00435E55" w:rsidTr="00D07C72">
        <w:tc>
          <w:tcPr>
            <w:tcW w:w="628" w:type="dxa"/>
          </w:tcPr>
          <w:p w:rsidR="00304EDA" w:rsidRPr="00435E55" w:rsidRDefault="00304EDA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E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4854" w:type="dxa"/>
          </w:tcPr>
          <w:p w:rsidR="00304EDA" w:rsidRPr="00435E55" w:rsidRDefault="00304EDA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E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Набор по робототехнике " </w:t>
            </w:r>
            <w:proofErr w:type="spellStart"/>
            <w:r w:rsidRPr="00435E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Beginner</w:t>
            </w:r>
            <w:proofErr w:type="spellEnd"/>
            <w:r w:rsidRPr="00435E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</w:t>
            </w:r>
          </w:p>
        </w:tc>
        <w:tc>
          <w:tcPr>
            <w:tcW w:w="4252" w:type="dxa"/>
          </w:tcPr>
          <w:p w:rsidR="00304EDA" w:rsidRPr="00435E55" w:rsidRDefault="00304EDA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</w:tr>
      <w:tr w:rsidR="00304EDA" w:rsidRPr="00435E55" w:rsidTr="00D07C72">
        <w:tc>
          <w:tcPr>
            <w:tcW w:w="628" w:type="dxa"/>
          </w:tcPr>
          <w:p w:rsidR="00304EDA" w:rsidRPr="00435E55" w:rsidRDefault="00304EDA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E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4854" w:type="dxa"/>
          </w:tcPr>
          <w:p w:rsidR="00304EDA" w:rsidRPr="00435E55" w:rsidRDefault="00304EDA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E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Набор для сборки и программирования "Умный дом"</w:t>
            </w:r>
          </w:p>
        </w:tc>
        <w:tc>
          <w:tcPr>
            <w:tcW w:w="4252" w:type="dxa"/>
          </w:tcPr>
          <w:p w:rsidR="00304EDA" w:rsidRPr="00435E55" w:rsidRDefault="00304EDA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</w:tr>
      <w:tr w:rsidR="00304EDA" w:rsidRPr="00435E55" w:rsidTr="00D07C72">
        <w:tc>
          <w:tcPr>
            <w:tcW w:w="628" w:type="dxa"/>
          </w:tcPr>
          <w:p w:rsidR="00304EDA" w:rsidRPr="00435E55" w:rsidRDefault="00304EDA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E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4854" w:type="dxa"/>
          </w:tcPr>
          <w:p w:rsidR="00304EDA" w:rsidRPr="00435E55" w:rsidRDefault="00304EDA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E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Электронный конструктор</w:t>
            </w:r>
          </w:p>
        </w:tc>
        <w:tc>
          <w:tcPr>
            <w:tcW w:w="4252" w:type="dxa"/>
          </w:tcPr>
          <w:p w:rsidR="00304EDA" w:rsidRPr="00435E55" w:rsidRDefault="00304EDA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</w:tr>
      <w:tr w:rsidR="00304EDA" w:rsidRPr="00435E55" w:rsidTr="00D07C72">
        <w:tc>
          <w:tcPr>
            <w:tcW w:w="628" w:type="dxa"/>
          </w:tcPr>
          <w:p w:rsidR="00304EDA" w:rsidRPr="00435E55" w:rsidRDefault="00304EDA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E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4854" w:type="dxa"/>
          </w:tcPr>
          <w:p w:rsidR="00304EDA" w:rsidRPr="00435E55" w:rsidRDefault="00304EDA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E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Набор "Электроника" </w:t>
            </w:r>
            <w:proofErr w:type="spellStart"/>
            <w:r w:rsidRPr="00435E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Ардуино</w:t>
            </w:r>
            <w:proofErr w:type="spellEnd"/>
            <w:r w:rsidRPr="00435E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(расширенный)</w:t>
            </w:r>
          </w:p>
        </w:tc>
        <w:tc>
          <w:tcPr>
            <w:tcW w:w="4252" w:type="dxa"/>
          </w:tcPr>
          <w:p w:rsidR="00304EDA" w:rsidRPr="00435E55" w:rsidRDefault="00304EDA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304EDA" w:rsidRPr="00435E55" w:rsidTr="00D07C72">
        <w:tc>
          <w:tcPr>
            <w:tcW w:w="628" w:type="dxa"/>
          </w:tcPr>
          <w:p w:rsidR="00304EDA" w:rsidRPr="00435E55" w:rsidRDefault="00304EDA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E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4854" w:type="dxa"/>
          </w:tcPr>
          <w:p w:rsidR="00304EDA" w:rsidRPr="00435E55" w:rsidRDefault="00304EDA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E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Комплект инструментов для пайки</w:t>
            </w:r>
          </w:p>
        </w:tc>
        <w:tc>
          <w:tcPr>
            <w:tcW w:w="4252" w:type="dxa"/>
          </w:tcPr>
          <w:p w:rsidR="00304EDA" w:rsidRPr="00435E55" w:rsidRDefault="00304EDA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</w:tr>
      <w:tr w:rsidR="00304EDA" w:rsidRPr="00435E55" w:rsidTr="00D07C72">
        <w:tc>
          <w:tcPr>
            <w:tcW w:w="628" w:type="dxa"/>
          </w:tcPr>
          <w:p w:rsidR="00304EDA" w:rsidRPr="00435E55" w:rsidRDefault="00304EDA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E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10</w:t>
            </w:r>
          </w:p>
        </w:tc>
        <w:tc>
          <w:tcPr>
            <w:tcW w:w="4854" w:type="dxa"/>
          </w:tcPr>
          <w:p w:rsidR="00304EDA" w:rsidRPr="00435E55" w:rsidRDefault="00304EDA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E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 D принтер</w:t>
            </w:r>
          </w:p>
        </w:tc>
        <w:tc>
          <w:tcPr>
            <w:tcW w:w="4252" w:type="dxa"/>
          </w:tcPr>
          <w:p w:rsidR="00304EDA" w:rsidRPr="00435E55" w:rsidRDefault="00185BC3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304EDA" w:rsidRPr="00435E55" w:rsidTr="00D07C72">
        <w:tc>
          <w:tcPr>
            <w:tcW w:w="628" w:type="dxa"/>
          </w:tcPr>
          <w:p w:rsidR="00304EDA" w:rsidRPr="00435E55" w:rsidRDefault="00304EDA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E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4854" w:type="dxa"/>
          </w:tcPr>
          <w:p w:rsidR="00304EDA" w:rsidRPr="00435E55" w:rsidRDefault="00304EDA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E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 D сканер</w:t>
            </w:r>
          </w:p>
        </w:tc>
        <w:tc>
          <w:tcPr>
            <w:tcW w:w="4252" w:type="dxa"/>
          </w:tcPr>
          <w:p w:rsidR="00304EDA" w:rsidRPr="00435E55" w:rsidRDefault="00304EDA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304EDA" w:rsidRPr="00435E55" w:rsidTr="00D07C72">
        <w:tc>
          <w:tcPr>
            <w:tcW w:w="628" w:type="dxa"/>
          </w:tcPr>
          <w:p w:rsidR="00304EDA" w:rsidRPr="00435E55" w:rsidRDefault="00304EDA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E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4854" w:type="dxa"/>
          </w:tcPr>
          <w:p w:rsidR="00304EDA" w:rsidRPr="00435E55" w:rsidRDefault="00304EDA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435E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Автотрек</w:t>
            </w:r>
            <w:proofErr w:type="spellEnd"/>
            <w:r w:rsidRPr="00435E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 аксессуарами для создания собственных моделей</w:t>
            </w:r>
          </w:p>
        </w:tc>
        <w:tc>
          <w:tcPr>
            <w:tcW w:w="4252" w:type="dxa"/>
          </w:tcPr>
          <w:p w:rsidR="00304EDA" w:rsidRPr="00435E55" w:rsidRDefault="00304EDA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304EDA" w:rsidRPr="00435E55" w:rsidTr="00D07C72">
        <w:tc>
          <w:tcPr>
            <w:tcW w:w="628" w:type="dxa"/>
          </w:tcPr>
          <w:p w:rsidR="00304EDA" w:rsidRPr="00435E55" w:rsidRDefault="00304EDA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E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4854" w:type="dxa"/>
          </w:tcPr>
          <w:p w:rsidR="00304EDA" w:rsidRPr="00435E55" w:rsidRDefault="00304EDA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E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Мебель для класса (стол "</w:t>
            </w:r>
            <w:proofErr w:type="spellStart"/>
            <w:r w:rsidRPr="00435E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Трансформер</w:t>
            </w:r>
            <w:proofErr w:type="spellEnd"/>
            <w:r w:rsidRPr="00435E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4252" w:type="dxa"/>
          </w:tcPr>
          <w:p w:rsidR="00304EDA" w:rsidRPr="00435E55" w:rsidRDefault="00304EDA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</w:tr>
      <w:tr w:rsidR="00304EDA" w:rsidRPr="00435E55" w:rsidTr="00D07C72">
        <w:tc>
          <w:tcPr>
            <w:tcW w:w="628" w:type="dxa"/>
          </w:tcPr>
          <w:p w:rsidR="00304EDA" w:rsidRPr="00435E55" w:rsidRDefault="00304EDA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E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4854" w:type="dxa"/>
          </w:tcPr>
          <w:p w:rsidR="00304EDA" w:rsidRPr="00435E55" w:rsidRDefault="00304EDA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E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Стул ученический </w:t>
            </w:r>
          </w:p>
        </w:tc>
        <w:tc>
          <w:tcPr>
            <w:tcW w:w="4252" w:type="dxa"/>
          </w:tcPr>
          <w:p w:rsidR="00304EDA" w:rsidRPr="00435E55" w:rsidRDefault="00304EDA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</w:tr>
      <w:tr w:rsidR="00304EDA" w:rsidRPr="00435E55" w:rsidTr="00D07C72">
        <w:tc>
          <w:tcPr>
            <w:tcW w:w="628" w:type="dxa"/>
          </w:tcPr>
          <w:p w:rsidR="00304EDA" w:rsidRPr="00435E55" w:rsidRDefault="00304EDA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E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4854" w:type="dxa"/>
          </w:tcPr>
          <w:p w:rsidR="00304EDA" w:rsidRPr="00435E55" w:rsidRDefault="00304EDA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E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Стол  стул преподавателя</w:t>
            </w:r>
          </w:p>
        </w:tc>
        <w:tc>
          <w:tcPr>
            <w:tcW w:w="4252" w:type="dxa"/>
          </w:tcPr>
          <w:p w:rsidR="00304EDA" w:rsidRPr="00435E55" w:rsidRDefault="00304EDA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304EDA" w:rsidRPr="00435E55" w:rsidTr="00D07C72">
        <w:tc>
          <w:tcPr>
            <w:tcW w:w="628" w:type="dxa"/>
          </w:tcPr>
          <w:p w:rsidR="00304EDA" w:rsidRPr="00435E55" w:rsidRDefault="00304EDA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E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4854" w:type="dxa"/>
          </w:tcPr>
          <w:p w:rsidR="00304EDA" w:rsidRPr="00435E55" w:rsidRDefault="00304EDA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E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Стол для 3Д принтера</w:t>
            </w:r>
          </w:p>
        </w:tc>
        <w:tc>
          <w:tcPr>
            <w:tcW w:w="4252" w:type="dxa"/>
          </w:tcPr>
          <w:p w:rsidR="00304EDA" w:rsidRPr="00435E55" w:rsidRDefault="00304EDA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304EDA" w:rsidRPr="00435E55" w:rsidTr="00D07C72">
        <w:tc>
          <w:tcPr>
            <w:tcW w:w="628" w:type="dxa"/>
          </w:tcPr>
          <w:p w:rsidR="00304EDA" w:rsidRPr="00435E55" w:rsidRDefault="00304EDA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E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4854" w:type="dxa"/>
          </w:tcPr>
          <w:p w:rsidR="00304EDA" w:rsidRPr="00435E55" w:rsidRDefault="00304EDA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E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Шкафы для оборудования</w:t>
            </w:r>
          </w:p>
        </w:tc>
        <w:tc>
          <w:tcPr>
            <w:tcW w:w="4252" w:type="dxa"/>
          </w:tcPr>
          <w:p w:rsidR="00304EDA" w:rsidRPr="00435E55" w:rsidRDefault="00304EDA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304EDA" w:rsidRPr="00435E55" w:rsidTr="00D07C72">
        <w:tc>
          <w:tcPr>
            <w:tcW w:w="628" w:type="dxa"/>
          </w:tcPr>
          <w:p w:rsidR="00304EDA" w:rsidRPr="00435E55" w:rsidRDefault="00304EDA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E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4854" w:type="dxa"/>
          </w:tcPr>
          <w:p w:rsidR="00304EDA" w:rsidRPr="00435E55" w:rsidRDefault="00304EDA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5E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Комплект для электроснабжения кабинета</w:t>
            </w:r>
          </w:p>
        </w:tc>
        <w:tc>
          <w:tcPr>
            <w:tcW w:w="4252" w:type="dxa"/>
          </w:tcPr>
          <w:p w:rsidR="00304EDA" w:rsidRPr="00435E55" w:rsidRDefault="00304EDA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185BC3" w:rsidRPr="00435E55" w:rsidTr="00D07C72">
        <w:tc>
          <w:tcPr>
            <w:tcW w:w="628" w:type="dxa"/>
          </w:tcPr>
          <w:p w:rsidR="00185BC3" w:rsidRPr="00435E55" w:rsidRDefault="00185BC3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</w:t>
            </w:r>
          </w:p>
        </w:tc>
        <w:tc>
          <w:tcPr>
            <w:tcW w:w="4854" w:type="dxa"/>
          </w:tcPr>
          <w:p w:rsidR="00185BC3" w:rsidRPr="00435E55" w:rsidRDefault="00185BC3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Ноутбуки</w:t>
            </w:r>
          </w:p>
        </w:tc>
        <w:tc>
          <w:tcPr>
            <w:tcW w:w="4252" w:type="dxa"/>
          </w:tcPr>
          <w:p w:rsidR="00185BC3" w:rsidRDefault="00185BC3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9C3428" w:rsidRPr="00435E55" w:rsidTr="00D07C72">
        <w:tc>
          <w:tcPr>
            <w:tcW w:w="628" w:type="dxa"/>
          </w:tcPr>
          <w:p w:rsidR="009C3428" w:rsidRDefault="009C3428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4854" w:type="dxa"/>
          </w:tcPr>
          <w:p w:rsidR="009C3428" w:rsidRDefault="009C3428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Лего - наборы</w:t>
            </w:r>
          </w:p>
        </w:tc>
        <w:tc>
          <w:tcPr>
            <w:tcW w:w="4252" w:type="dxa"/>
          </w:tcPr>
          <w:p w:rsidR="009C3428" w:rsidRDefault="009C3428" w:rsidP="00D07C72">
            <w:pPr>
              <w:tabs>
                <w:tab w:val="left" w:pos="23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</w:tbl>
    <w:p w:rsidR="00304EDA" w:rsidRPr="00AE3945" w:rsidRDefault="00304EDA" w:rsidP="00304EDA">
      <w:pPr>
        <w:pStyle w:val="20"/>
        <w:ind w:firstLine="400"/>
      </w:pPr>
      <w:r>
        <w:t xml:space="preserve">  Данные ресурсы позволяют разместить с комфортом в кабинете 12 обучающихся на занятии, при том, что средняя численность групп по робототехнике составляет 10 человек</w:t>
      </w:r>
    </w:p>
    <w:p w:rsidR="00304EDA" w:rsidRDefault="008225B6" w:rsidP="00304EDA">
      <w:pPr>
        <w:widowControl/>
        <w:ind w:firstLine="4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Обучение осуществляет 3</w:t>
      </w:r>
      <w:r w:rsidR="00304E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педагога: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Сулейменов С.Н., Лапытько В.В.,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Оспанов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А.С. В</w:t>
      </w:r>
      <w:r w:rsidR="00304E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 они прошли необходимую курсовую подготовку по робототехнике и получили сертификаты, позволяющие им вести занятия по данному направлению.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Сулейменов С.Н. является магистром </w:t>
      </w:r>
      <w:r w:rsidR="00185B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технических наук в области информатизации.</w:t>
      </w:r>
    </w:p>
    <w:p w:rsidR="00185BC3" w:rsidRPr="00185BC3" w:rsidRDefault="00185BC3" w:rsidP="00185BC3">
      <w:pPr>
        <w:widowControl/>
        <w:ind w:left="-284"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85BC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Динамика потребности </w:t>
      </w:r>
      <w:proofErr w:type="gramStart"/>
      <w:r w:rsidRPr="00185BC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обучающихся</w:t>
      </w:r>
      <w:proofErr w:type="gramEnd"/>
      <w:r w:rsidRPr="00185BC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школы в освоении образовательной программы по робототехнике: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812"/>
      </w:tblGrid>
      <w:tr w:rsidR="00185BC3" w:rsidRPr="00185BC3" w:rsidTr="00185BC3">
        <w:tc>
          <w:tcPr>
            <w:tcW w:w="3652" w:type="dxa"/>
          </w:tcPr>
          <w:p w:rsidR="00185BC3" w:rsidRPr="00185BC3" w:rsidRDefault="00185BC3" w:rsidP="00185B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85B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2018-2019  учебный год</w:t>
            </w:r>
          </w:p>
        </w:tc>
        <w:tc>
          <w:tcPr>
            <w:tcW w:w="5812" w:type="dxa"/>
          </w:tcPr>
          <w:p w:rsidR="00185BC3" w:rsidRPr="00185BC3" w:rsidRDefault="00185BC3" w:rsidP="00185BC3">
            <w:pPr>
              <w:widowControl/>
              <w:tabs>
                <w:tab w:val="left" w:pos="291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85B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 групп</w:t>
            </w:r>
          </w:p>
        </w:tc>
      </w:tr>
      <w:tr w:rsidR="00185BC3" w:rsidRPr="00185BC3" w:rsidTr="00185BC3">
        <w:tc>
          <w:tcPr>
            <w:tcW w:w="3652" w:type="dxa"/>
          </w:tcPr>
          <w:p w:rsidR="00185BC3" w:rsidRPr="00185BC3" w:rsidRDefault="00185BC3" w:rsidP="00185B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85B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2019-2020 учебный год</w:t>
            </w:r>
          </w:p>
        </w:tc>
        <w:tc>
          <w:tcPr>
            <w:tcW w:w="5812" w:type="dxa"/>
          </w:tcPr>
          <w:p w:rsidR="00185BC3" w:rsidRPr="00185BC3" w:rsidRDefault="00185BC3" w:rsidP="00185BC3">
            <w:pPr>
              <w:widowControl/>
              <w:tabs>
                <w:tab w:val="left" w:pos="291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85B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 групп</w:t>
            </w:r>
          </w:p>
        </w:tc>
      </w:tr>
      <w:tr w:rsidR="00185BC3" w:rsidRPr="00185BC3" w:rsidTr="00185BC3">
        <w:tc>
          <w:tcPr>
            <w:tcW w:w="3652" w:type="dxa"/>
          </w:tcPr>
          <w:p w:rsidR="00185BC3" w:rsidRPr="00185BC3" w:rsidRDefault="00185BC3" w:rsidP="00185B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2020-2021 учебный год</w:t>
            </w:r>
          </w:p>
        </w:tc>
        <w:tc>
          <w:tcPr>
            <w:tcW w:w="5812" w:type="dxa"/>
          </w:tcPr>
          <w:p w:rsidR="00185BC3" w:rsidRPr="00185BC3" w:rsidRDefault="00185BC3" w:rsidP="00185BC3">
            <w:pPr>
              <w:widowControl/>
              <w:tabs>
                <w:tab w:val="left" w:pos="291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 групп</w:t>
            </w:r>
          </w:p>
        </w:tc>
      </w:tr>
    </w:tbl>
    <w:p w:rsidR="00185BC3" w:rsidRPr="00185BC3" w:rsidRDefault="00185BC3" w:rsidP="00185BC3">
      <w:pPr>
        <w:widowControl/>
        <w:ind w:left="-284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85BC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>Увеличению групп по робототехнике в 2018-2019 учебном году способствовало открытие кабинета цифровых технологий за счет спонсорской помощи. Максимальное использование ресурсов  кабинета и позволило добавить контингент по данному направлению на 24%. Кроме того, положительным фактором является кадровая подготовка по робототехнике для ведения групп на го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сударственном языке. Так, в 2020 -2021</w:t>
      </w:r>
      <w:r w:rsidRPr="00185BC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учебном году в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группе третьего года обучения кружка «Начальная робототехника» продолжилось обучения на государственном языке.</w:t>
      </w:r>
    </w:p>
    <w:p w:rsidR="00185BC3" w:rsidRPr="00185BC3" w:rsidRDefault="00185BC3" w:rsidP="00185BC3">
      <w:pPr>
        <w:widowControl/>
        <w:ind w:left="-284"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85BC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Динамика увеличения призовых мест городского, областного и республиканского уровней по робототехнике в разрезе двух лет: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4441"/>
      </w:tblGrid>
      <w:tr w:rsidR="00185BC3" w:rsidRPr="00185BC3" w:rsidTr="00185BC3">
        <w:tc>
          <w:tcPr>
            <w:tcW w:w="5130" w:type="dxa"/>
            <w:shd w:val="clear" w:color="auto" w:fill="auto"/>
          </w:tcPr>
          <w:p w:rsidR="00185BC3" w:rsidRPr="00185BC3" w:rsidRDefault="00185BC3" w:rsidP="00185B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85BC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2018 – 2019 учебный год</w:t>
            </w:r>
          </w:p>
        </w:tc>
        <w:tc>
          <w:tcPr>
            <w:tcW w:w="4441" w:type="dxa"/>
            <w:shd w:val="clear" w:color="auto" w:fill="auto"/>
          </w:tcPr>
          <w:p w:rsidR="00185BC3" w:rsidRPr="00185BC3" w:rsidRDefault="00185BC3" w:rsidP="00185B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85BC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8</w:t>
            </w:r>
          </w:p>
        </w:tc>
      </w:tr>
      <w:tr w:rsidR="00185BC3" w:rsidRPr="00185BC3" w:rsidTr="00185BC3">
        <w:tc>
          <w:tcPr>
            <w:tcW w:w="5130" w:type="dxa"/>
            <w:shd w:val="clear" w:color="auto" w:fill="auto"/>
          </w:tcPr>
          <w:p w:rsidR="00185BC3" w:rsidRPr="00185BC3" w:rsidRDefault="00185BC3" w:rsidP="00185B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2019-2020 учебный год</w:t>
            </w:r>
          </w:p>
        </w:tc>
        <w:tc>
          <w:tcPr>
            <w:tcW w:w="4441" w:type="dxa"/>
            <w:shd w:val="clear" w:color="auto" w:fill="auto"/>
          </w:tcPr>
          <w:p w:rsidR="00185BC3" w:rsidRPr="00185BC3" w:rsidRDefault="009C3428" w:rsidP="00185B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4</w:t>
            </w:r>
          </w:p>
        </w:tc>
      </w:tr>
      <w:tr w:rsidR="00185BC3" w:rsidRPr="00185BC3" w:rsidTr="00185BC3">
        <w:tc>
          <w:tcPr>
            <w:tcW w:w="5130" w:type="dxa"/>
            <w:shd w:val="clear" w:color="auto" w:fill="auto"/>
          </w:tcPr>
          <w:p w:rsidR="00185BC3" w:rsidRPr="00185BC3" w:rsidRDefault="00185BC3" w:rsidP="00185B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2020-2021 учебный год</w:t>
            </w:r>
          </w:p>
        </w:tc>
        <w:tc>
          <w:tcPr>
            <w:tcW w:w="4441" w:type="dxa"/>
            <w:shd w:val="clear" w:color="auto" w:fill="auto"/>
          </w:tcPr>
          <w:p w:rsidR="00185BC3" w:rsidRPr="00185BC3" w:rsidRDefault="009C3428" w:rsidP="00185B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3</w:t>
            </w:r>
          </w:p>
        </w:tc>
      </w:tr>
    </w:tbl>
    <w:p w:rsidR="00185BC3" w:rsidRPr="009C3428" w:rsidRDefault="009C3428" w:rsidP="009C3428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sz w:val="28"/>
        </w:rPr>
        <w:t xml:space="preserve">Набирает обороты популярности ежегодный городской конкурс по робототехнике «Инженеры будущего», проходящий на базе школы технического творчества. Активными участниками этого мероприятия становятся ребята не только данной школы, но и таких школ как </w:t>
      </w:r>
      <w:proofErr w:type="gramStart"/>
      <w:r>
        <w:rPr>
          <w:sz w:val="28"/>
        </w:rPr>
        <w:t xml:space="preserve">физико – </w:t>
      </w:r>
      <w:r>
        <w:rPr>
          <w:sz w:val="28"/>
        </w:rPr>
        <w:lastRenderedPageBreak/>
        <w:t>математический</w:t>
      </w:r>
      <w:proofErr w:type="gramEnd"/>
      <w:r>
        <w:rPr>
          <w:sz w:val="28"/>
        </w:rPr>
        <w:t xml:space="preserve"> лицей, СШ № 23, СШ № 7, ШГ № 3, гимназии имени </w:t>
      </w:r>
      <w:proofErr w:type="spellStart"/>
      <w:r>
        <w:rPr>
          <w:sz w:val="28"/>
        </w:rPr>
        <w:t>М.Горького</w:t>
      </w:r>
      <w:proofErr w:type="spellEnd"/>
      <w:r>
        <w:rPr>
          <w:sz w:val="28"/>
        </w:rPr>
        <w:t xml:space="preserve"> и многих других. В 2020-2021 учебном году ГШТТ перевело это мероприятие в дистанционный формат.</w:t>
      </w:r>
    </w:p>
    <w:p w:rsidR="00304EDA" w:rsidRDefault="00304EDA" w:rsidP="00304EDA">
      <w:pPr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kk-KZ" w:eastAsia="en-US" w:bidi="ar-SA"/>
        </w:rPr>
        <w:t>Руководители кружков робототехника и начальная робототехника</w:t>
      </w:r>
      <w:r w:rsidRPr="00435E55">
        <w:rPr>
          <w:rFonts w:ascii="Times New Roman" w:eastAsiaTheme="minorHAnsi" w:hAnsi="Times New Roman" w:cs="Times New Roman"/>
          <w:color w:val="auto"/>
          <w:sz w:val="28"/>
          <w:szCs w:val="28"/>
          <w:lang w:val="kk-KZ"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kk-KZ" w:eastAsia="en-US" w:bidi="ar-SA"/>
        </w:rPr>
        <w:t>вместе со своими воспитанниками приступили к разработке проектов для выставки</w:t>
      </w:r>
      <w:r w:rsidR="009C3428">
        <w:rPr>
          <w:rFonts w:ascii="Times New Roman" w:eastAsiaTheme="minorHAnsi" w:hAnsi="Times New Roman" w:cs="Times New Roman"/>
          <w:color w:val="auto"/>
          <w:sz w:val="28"/>
          <w:szCs w:val="28"/>
          <w:lang w:val="kk-KZ" w:eastAsia="en-US" w:bidi="ar-SA"/>
        </w:rPr>
        <w:t xml:space="preserve"> «Инженеры будущего»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kk-KZ" w:eastAsia="en-US" w:bidi="ar-SA"/>
        </w:rPr>
        <w:t xml:space="preserve">. </w:t>
      </w:r>
      <w:r w:rsidR="009C3428">
        <w:rPr>
          <w:rFonts w:ascii="Times New Roman" w:eastAsiaTheme="minorHAnsi" w:hAnsi="Times New Roman" w:cs="Times New Roman"/>
          <w:color w:val="auto"/>
          <w:sz w:val="28"/>
          <w:szCs w:val="28"/>
          <w:lang w:val="kk-KZ" w:eastAsia="en-US" w:bidi="ar-SA"/>
        </w:rPr>
        <w:t>Проекты ребята выполняют</w:t>
      </w:r>
      <w:r w:rsidRPr="00435E55">
        <w:rPr>
          <w:rFonts w:ascii="Times New Roman" w:eastAsiaTheme="minorHAnsi" w:hAnsi="Times New Roman" w:cs="Times New Roman"/>
          <w:color w:val="auto"/>
          <w:sz w:val="28"/>
          <w:szCs w:val="28"/>
          <w:lang w:val="kk-KZ" w:eastAsia="en-US" w:bidi="ar-SA"/>
        </w:rPr>
        <w:t xml:space="preserve"> с целевой установкой: наши достижения – это вклад в развитие Казахстана. Достижения обучающихся в виде разработки авторских чертежей, моделей, привнесение креативных изменений в уже имеющиеся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kk-KZ" w:eastAsia="en-US" w:bidi="ar-SA"/>
        </w:rPr>
        <w:t xml:space="preserve"> модели действующих робототв </w:t>
      </w:r>
      <w:r w:rsidRPr="00435E55">
        <w:rPr>
          <w:rFonts w:ascii="Times New Roman" w:eastAsiaTheme="minorHAnsi" w:hAnsi="Times New Roman" w:cs="Times New Roman"/>
          <w:color w:val="auto"/>
          <w:sz w:val="28"/>
          <w:szCs w:val="28"/>
          <w:lang w:val="kk-KZ" w:eastAsia="en-US" w:bidi="ar-SA"/>
        </w:rPr>
        <w:t xml:space="preserve">– это толчок в развитии научно-технического моделирования, положительно влияющего на будущее нашего государства. </w:t>
      </w:r>
    </w:p>
    <w:p w:rsidR="009C3428" w:rsidRDefault="00304EDA" w:rsidP="00185BC3">
      <w:pPr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Педагогами </w:t>
      </w:r>
      <w:r w:rsidR="009C342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="009C342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Оспановым</w:t>
      </w:r>
      <w:proofErr w:type="spellEnd"/>
      <w:r w:rsidR="009C342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А.С. и Лапытько В.В. 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созданы электронные пособия и технологические карты по робототехнике, схемы, активно используемые посредством интерактивного оборудования на каждом занятии. В целом следует отметить полную загруженность кабинета цифровых технологий в две смены с понедельника по воскресенье, исключая субботу. Интерактивное оборудование используется систематически для демонстрации схем, презентаций, инструкционных карт на занятиях робототехникой. По возможности в данном кабинете проходят тематические беседы и викторины. </w:t>
      </w:r>
    </w:p>
    <w:p w:rsidR="00185BC3" w:rsidRPr="00304EDA" w:rsidRDefault="00304EDA" w:rsidP="00185BC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Таким образом, следует констатировать использование возможностей кабинета цифровых технологий </w:t>
      </w:r>
      <w:r w:rsidRPr="00E7033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для максимального развития творческого и интеллектуального потенциалов обучающихся.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304EDA" w:rsidRPr="00304EDA" w:rsidRDefault="00304EDA">
      <w:pPr>
        <w:rPr>
          <w:rFonts w:ascii="Times New Roman" w:hAnsi="Times New Roman" w:cs="Times New Roman"/>
        </w:rPr>
      </w:pPr>
    </w:p>
    <w:sectPr w:rsidR="00304EDA" w:rsidRPr="0030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033E"/>
    <w:multiLevelType w:val="multilevel"/>
    <w:tmpl w:val="FCDAF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0D4436"/>
    <w:multiLevelType w:val="hybridMultilevel"/>
    <w:tmpl w:val="BA840994"/>
    <w:lvl w:ilvl="0" w:tplc="98A46E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DA"/>
    <w:rsid w:val="00185BC3"/>
    <w:rsid w:val="00230D45"/>
    <w:rsid w:val="00261165"/>
    <w:rsid w:val="00304EDA"/>
    <w:rsid w:val="008225B6"/>
    <w:rsid w:val="009C3428"/>
    <w:rsid w:val="00A2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4ED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04E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4EDA"/>
    <w:pPr>
      <w:shd w:val="clear" w:color="auto" w:fill="FFFFFF"/>
      <w:spacing w:line="317" w:lineRule="exact"/>
      <w:ind w:hanging="34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customStyle="1" w:styleId="7">
    <w:name w:val="Сетка таблицы7"/>
    <w:basedOn w:val="a1"/>
    <w:next w:val="a3"/>
    <w:uiPriority w:val="59"/>
    <w:rsid w:val="00304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304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04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9C34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4ED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04E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4EDA"/>
    <w:pPr>
      <w:shd w:val="clear" w:color="auto" w:fill="FFFFFF"/>
      <w:spacing w:line="317" w:lineRule="exact"/>
      <w:ind w:hanging="34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customStyle="1" w:styleId="7">
    <w:name w:val="Сетка таблицы7"/>
    <w:basedOn w:val="a1"/>
    <w:next w:val="a3"/>
    <w:uiPriority w:val="59"/>
    <w:rsid w:val="00304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304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04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9C34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2021-04-17T07:32:00Z</dcterms:created>
  <dcterms:modified xsi:type="dcterms:W3CDTF">2021-04-17T07:32:00Z</dcterms:modified>
</cp:coreProperties>
</file>