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99" w:rsidRDefault="00BC3CDE" w:rsidP="00A87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D5">
        <w:rPr>
          <w:rFonts w:ascii="Times New Roman" w:hAnsi="Times New Roman" w:cs="Times New Roman"/>
          <w:b/>
          <w:sz w:val="28"/>
          <w:szCs w:val="28"/>
        </w:rPr>
        <w:t>Р</w:t>
      </w:r>
      <w:r w:rsidRPr="00A32799">
        <w:rPr>
          <w:rFonts w:ascii="Times New Roman" w:hAnsi="Times New Roman" w:cs="Times New Roman"/>
          <w:b/>
          <w:sz w:val="28"/>
          <w:szCs w:val="28"/>
        </w:rPr>
        <w:t>ефлексивная практика учителя как</w:t>
      </w:r>
    </w:p>
    <w:p w:rsidR="00BC3CDE" w:rsidRDefault="00BC3CDE" w:rsidP="00A32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799">
        <w:rPr>
          <w:rFonts w:ascii="Times New Roman" w:hAnsi="Times New Roman" w:cs="Times New Roman"/>
          <w:b/>
          <w:sz w:val="28"/>
          <w:szCs w:val="28"/>
        </w:rPr>
        <w:t xml:space="preserve">фактор улучшения </w:t>
      </w:r>
      <w:r w:rsidR="00A32799">
        <w:rPr>
          <w:rFonts w:ascii="Times New Roman" w:hAnsi="Times New Roman" w:cs="Times New Roman"/>
          <w:b/>
          <w:sz w:val="28"/>
          <w:szCs w:val="28"/>
        </w:rPr>
        <w:t>процесса преподавания</w:t>
      </w:r>
    </w:p>
    <w:p w:rsidR="00CC67A2" w:rsidRPr="00A32799" w:rsidRDefault="00CC67A2" w:rsidP="00CC67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2799" w:rsidRDefault="002469E3" w:rsidP="00A3279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32799">
        <w:rPr>
          <w:rFonts w:ascii="Times New Roman" w:hAnsi="Times New Roman" w:cs="Times New Roman"/>
          <w:b/>
          <w:i/>
          <w:sz w:val="28"/>
          <w:szCs w:val="28"/>
        </w:rPr>
        <w:t xml:space="preserve">Рефлексия - это «наблюдение ума, </w:t>
      </w:r>
    </w:p>
    <w:p w:rsidR="002469E3" w:rsidRPr="00A32799" w:rsidRDefault="002469E3" w:rsidP="00A3279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32799">
        <w:rPr>
          <w:rFonts w:ascii="Times New Roman" w:hAnsi="Times New Roman" w:cs="Times New Roman"/>
          <w:b/>
          <w:i/>
          <w:sz w:val="28"/>
          <w:szCs w:val="28"/>
        </w:rPr>
        <w:t>направленное на свою деятельность»</w:t>
      </w:r>
      <w:r w:rsidR="00750A6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469E3" w:rsidRPr="00A32799" w:rsidRDefault="002469E3" w:rsidP="00A3279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32799">
        <w:rPr>
          <w:rFonts w:ascii="Times New Roman" w:hAnsi="Times New Roman" w:cs="Times New Roman"/>
          <w:b/>
          <w:i/>
          <w:sz w:val="28"/>
          <w:szCs w:val="28"/>
        </w:rPr>
        <w:t>Дж. Локк</w:t>
      </w:r>
    </w:p>
    <w:p w:rsidR="007F5496" w:rsidRDefault="00750A64" w:rsidP="0075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2799">
        <w:rPr>
          <w:rFonts w:ascii="Times New Roman" w:hAnsi="Times New Roman" w:cs="Times New Roman"/>
          <w:sz w:val="28"/>
          <w:szCs w:val="28"/>
        </w:rPr>
        <w:t xml:space="preserve">Современное образование  выдвигает перед нами новые цели и задачи. </w:t>
      </w:r>
      <w:r w:rsidR="007F5496">
        <w:rPr>
          <w:rFonts w:ascii="Times New Roman" w:hAnsi="Times New Roman" w:cs="Times New Roman"/>
          <w:sz w:val="28"/>
          <w:szCs w:val="28"/>
        </w:rPr>
        <w:t>Общество находится в постоянном развитии, требующем от нас моментального включения в процесс, незамедлительной реакции на реалии современности. Необходимой стала личность, способная анализировать собственную деятельность, организовывать ее в соответствии с требованиями времени.</w:t>
      </w:r>
    </w:p>
    <w:p w:rsidR="00661424" w:rsidRDefault="00750A64" w:rsidP="0075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1424">
        <w:rPr>
          <w:rFonts w:ascii="Times New Roman" w:hAnsi="Times New Roman" w:cs="Times New Roman"/>
          <w:sz w:val="28"/>
          <w:szCs w:val="28"/>
        </w:rPr>
        <w:t>Мы, педагоги, те, перед кем стоит непростая задача: научить ребенка не только применять свои знания на практике, но и уметь критически мыслить, принимат</w:t>
      </w:r>
      <w:r>
        <w:rPr>
          <w:rFonts w:ascii="Times New Roman" w:hAnsi="Times New Roman" w:cs="Times New Roman"/>
          <w:sz w:val="28"/>
          <w:szCs w:val="28"/>
        </w:rPr>
        <w:t>ь самостоятельное решение, формулировать собственное</w:t>
      </w:r>
      <w:r w:rsidR="00661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мнение обо всем</w:t>
      </w:r>
      <w:r w:rsidR="006823C4">
        <w:rPr>
          <w:rFonts w:ascii="Times New Roman" w:hAnsi="Times New Roman" w:cs="Times New Roman"/>
          <w:sz w:val="28"/>
          <w:szCs w:val="28"/>
        </w:rPr>
        <w:t xml:space="preserve"> происходящ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823C4">
        <w:rPr>
          <w:rFonts w:ascii="Times New Roman" w:hAnsi="Times New Roman" w:cs="Times New Roman"/>
          <w:sz w:val="28"/>
          <w:szCs w:val="28"/>
        </w:rPr>
        <w:t xml:space="preserve"> в окружающем мире</w:t>
      </w:r>
      <w:r w:rsidR="00100FAE">
        <w:rPr>
          <w:rFonts w:ascii="Times New Roman" w:hAnsi="Times New Roman" w:cs="Times New Roman"/>
          <w:sz w:val="28"/>
          <w:szCs w:val="28"/>
        </w:rPr>
        <w:t>.</w:t>
      </w:r>
    </w:p>
    <w:p w:rsidR="00661424" w:rsidRDefault="00750A64" w:rsidP="0075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1424">
        <w:rPr>
          <w:rFonts w:ascii="Times New Roman" w:hAnsi="Times New Roman" w:cs="Times New Roman"/>
          <w:sz w:val="28"/>
          <w:szCs w:val="28"/>
        </w:rPr>
        <w:t xml:space="preserve">Новому поколению предстоит осуществить «третью модернизацию Казахстана», о которой </w:t>
      </w:r>
      <w:r>
        <w:rPr>
          <w:rFonts w:ascii="Times New Roman" w:hAnsi="Times New Roman" w:cs="Times New Roman"/>
          <w:sz w:val="28"/>
          <w:szCs w:val="28"/>
        </w:rPr>
        <w:t xml:space="preserve">сказал </w:t>
      </w:r>
      <w:r w:rsidR="00661424">
        <w:rPr>
          <w:rFonts w:ascii="Times New Roman" w:hAnsi="Times New Roman" w:cs="Times New Roman"/>
          <w:sz w:val="28"/>
          <w:szCs w:val="28"/>
        </w:rPr>
        <w:t xml:space="preserve"> в своем послании </w:t>
      </w:r>
      <w:r>
        <w:rPr>
          <w:rFonts w:ascii="Times New Roman" w:hAnsi="Times New Roman" w:cs="Times New Roman"/>
          <w:sz w:val="28"/>
          <w:szCs w:val="28"/>
        </w:rPr>
        <w:t>Первый П</w:t>
      </w:r>
      <w:r w:rsidR="00661424">
        <w:rPr>
          <w:rFonts w:ascii="Times New Roman" w:hAnsi="Times New Roman" w:cs="Times New Roman"/>
          <w:sz w:val="28"/>
          <w:szCs w:val="28"/>
        </w:rPr>
        <w:t>резидент нашей страны Н. А. Назарбаев</w:t>
      </w:r>
      <w:r w:rsidR="006823C4">
        <w:rPr>
          <w:rFonts w:ascii="Times New Roman" w:hAnsi="Times New Roman" w:cs="Times New Roman"/>
          <w:sz w:val="28"/>
          <w:szCs w:val="28"/>
        </w:rPr>
        <w:t>. Это задача людей, спос</w:t>
      </w:r>
      <w:r w:rsidR="00CF792A">
        <w:rPr>
          <w:rFonts w:ascii="Times New Roman" w:hAnsi="Times New Roman" w:cs="Times New Roman"/>
          <w:sz w:val="28"/>
          <w:szCs w:val="28"/>
        </w:rPr>
        <w:t xml:space="preserve">обных давать объективную </w:t>
      </w:r>
      <w:proofErr w:type="gramStart"/>
      <w:r w:rsidR="00CF792A">
        <w:rPr>
          <w:rFonts w:ascii="Times New Roman" w:hAnsi="Times New Roman" w:cs="Times New Roman"/>
          <w:sz w:val="28"/>
          <w:szCs w:val="28"/>
        </w:rPr>
        <w:t>оценку</w:t>
      </w:r>
      <w:proofErr w:type="gramEnd"/>
      <w:r w:rsidR="006823C4">
        <w:rPr>
          <w:rFonts w:ascii="Times New Roman" w:hAnsi="Times New Roman" w:cs="Times New Roman"/>
          <w:sz w:val="28"/>
          <w:szCs w:val="28"/>
        </w:rPr>
        <w:t xml:space="preserve"> как своим действиям, так и действиям окружающих.</w:t>
      </w:r>
    </w:p>
    <w:p w:rsidR="00100FAE" w:rsidRDefault="00750A64" w:rsidP="0010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="006823C4">
        <w:rPr>
          <w:rFonts w:ascii="Times New Roman" w:hAnsi="Times New Roman" w:cs="Times New Roman"/>
          <w:sz w:val="28"/>
          <w:szCs w:val="28"/>
        </w:rPr>
        <w:t xml:space="preserve">ефлексивная деятельность учителя и ученика позволяет решить эту </w:t>
      </w:r>
      <w:r>
        <w:rPr>
          <w:rFonts w:ascii="Times New Roman" w:hAnsi="Times New Roman" w:cs="Times New Roman"/>
          <w:sz w:val="28"/>
          <w:szCs w:val="28"/>
        </w:rPr>
        <w:t xml:space="preserve">непростую </w:t>
      </w:r>
      <w:r w:rsidR="006823C4">
        <w:rPr>
          <w:rFonts w:ascii="Times New Roman" w:hAnsi="Times New Roman" w:cs="Times New Roman"/>
          <w:sz w:val="28"/>
          <w:szCs w:val="28"/>
        </w:rPr>
        <w:t>задачу.  К сожалению, использование только традиционных форм обучения и отсутствие изменений обозначают ост</w:t>
      </w:r>
      <w:r>
        <w:rPr>
          <w:rFonts w:ascii="Times New Roman" w:hAnsi="Times New Roman" w:cs="Times New Roman"/>
          <w:sz w:val="28"/>
          <w:szCs w:val="28"/>
        </w:rPr>
        <w:t>ановку в профессиональном росте. П</w:t>
      </w:r>
      <w:r w:rsidR="006823C4">
        <w:rPr>
          <w:rFonts w:ascii="Times New Roman" w:hAnsi="Times New Roman" w:cs="Times New Roman"/>
          <w:sz w:val="28"/>
          <w:szCs w:val="28"/>
        </w:rPr>
        <w:t xml:space="preserve">едагог должен </w:t>
      </w:r>
      <w:r w:rsidR="00904D6F" w:rsidRPr="00A32799">
        <w:rPr>
          <w:rFonts w:ascii="Times New Roman" w:hAnsi="Times New Roman" w:cs="Times New Roman"/>
          <w:sz w:val="28"/>
          <w:szCs w:val="28"/>
        </w:rPr>
        <w:t xml:space="preserve">самосовершенствоваться  </w:t>
      </w:r>
      <w:r>
        <w:rPr>
          <w:rFonts w:ascii="Times New Roman" w:hAnsi="Times New Roman" w:cs="Times New Roman"/>
          <w:sz w:val="28"/>
          <w:szCs w:val="28"/>
        </w:rPr>
        <w:t xml:space="preserve">на  протяжении  своей карьеры для того, чтобы </w:t>
      </w:r>
      <w:r w:rsidR="00100FAE">
        <w:rPr>
          <w:rFonts w:ascii="Times New Roman" w:hAnsi="Times New Roman" w:cs="Times New Roman"/>
          <w:sz w:val="28"/>
          <w:szCs w:val="28"/>
        </w:rPr>
        <w:t xml:space="preserve">быть способным </w:t>
      </w:r>
      <w:r>
        <w:rPr>
          <w:rFonts w:ascii="Times New Roman" w:hAnsi="Times New Roman" w:cs="Times New Roman"/>
          <w:sz w:val="28"/>
          <w:szCs w:val="28"/>
        </w:rPr>
        <w:t xml:space="preserve">воспитать </w:t>
      </w:r>
      <w:r w:rsidR="00100FAE">
        <w:rPr>
          <w:rFonts w:ascii="Times New Roman" w:hAnsi="Times New Roman" w:cs="Times New Roman"/>
          <w:sz w:val="28"/>
          <w:szCs w:val="28"/>
        </w:rPr>
        <w:t>конкурентоспособную личность.</w:t>
      </w:r>
    </w:p>
    <w:p w:rsidR="000720EE" w:rsidRDefault="00750A64" w:rsidP="0010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0FAE">
        <w:rPr>
          <w:rFonts w:ascii="Times New Roman" w:hAnsi="Times New Roman" w:cs="Times New Roman"/>
          <w:sz w:val="28"/>
          <w:szCs w:val="28"/>
        </w:rPr>
        <w:t>Настало время думающих педагогов. Мы должны постоянно задаваться вопросами: «Хороший ли я учитель?», «Для чего я это делаю?», «Достаточно ли</w:t>
      </w:r>
      <w:r w:rsidR="00CF792A">
        <w:rPr>
          <w:rFonts w:ascii="Times New Roman" w:hAnsi="Times New Roman" w:cs="Times New Roman"/>
          <w:sz w:val="28"/>
          <w:szCs w:val="28"/>
        </w:rPr>
        <w:t xml:space="preserve"> я делаю</w:t>
      </w:r>
      <w:r w:rsidR="00100FAE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цели?» и т.д.</w:t>
      </w:r>
    </w:p>
    <w:p w:rsidR="00100FAE" w:rsidRDefault="000720EE" w:rsidP="0010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0A6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00FAE">
        <w:rPr>
          <w:rFonts w:ascii="Times New Roman" w:hAnsi="Times New Roman" w:cs="Times New Roman"/>
          <w:sz w:val="28"/>
          <w:szCs w:val="28"/>
        </w:rPr>
        <w:t xml:space="preserve"> не предполагает изложения теоретического материала, который большинству в той или иной мере знаком. Многие, независимо от того, прошли курсы повышения квалификации или нет, используют в своей деятельности элементы рефлексивного обучения и владеют основными об</w:t>
      </w:r>
      <w:r>
        <w:rPr>
          <w:rFonts w:ascii="Times New Roman" w:hAnsi="Times New Roman" w:cs="Times New Roman"/>
          <w:sz w:val="28"/>
          <w:szCs w:val="28"/>
        </w:rPr>
        <w:t>щеизвестными приемами рефлексии, но относятся к ним по-разному.</w:t>
      </w:r>
    </w:p>
    <w:p w:rsidR="00100FAE" w:rsidRDefault="000720EE" w:rsidP="0010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мы </w:t>
      </w:r>
      <w:r w:rsidR="00D829E8">
        <w:rPr>
          <w:rFonts w:ascii="Times New Roman" w:hAnsi="Times New Roman" w:cs="Times New Roman"/>
          <w:sz w:val="28"/>
          <w:szCs w:val="28"/>
        </w:rPr>
        <w:t xml:space="preserve">можем бесконечно спорить о целесообразности использования рефлексии в процессе  обучения.  Но в этом и ценность подобных </w:t>
      </w:r>
      <w:r>
        <w:rPr>
          <w:rFonts w:ascii="Times New Roman" w:hAnsi="Times New Roman" w:cs="Times New Roman"/>
          <w:sz w:val="28"/>
          <w:szCs w:val="28"/>
        </w:rPr>
        <w:t>дискуссий</w:t>
      </w:r>
      <w:r w:rsidR="00D829E8">
        <w:rPr>
          <w:rFonts w:ascii="Times New Roman" w:hAnsi="Times New Roman" w:cs="Times New Roman"/>
          <w:sz w:val="28"/>
          <w:szCs w:val="28"/>
        </w:rPr>
        <w:t>, дающих нам возможность не только рассмотреть проблему с различных сторон, но и найти оптимальные пути ее решения.</w:t>
      </w:r>
    </w:p>
    <w:p w:rsidR="00100FAE" w:rsidRDefault="000720EE" w:rsidP="00CF79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829E8">
        <w:rPr>
          <w:rFonts w:ascii="Times New Roman" w:hAnsi="Times New Roman" w:cs="Times New Roman"/>
          <w:sz w:val="28"/>
          <w:szCs w:val="28"/>
        </w:rPr>
        <w:t xml:space="preserve"> Мы бои</w:t>
      </w:r>
      <w:r w:rsidR="00CF792A">
        <w:rPr>
          <w:rFonts w:ascii="Times New Roman" w:hAnsi="Times New Roman" w:cs="Times New Roman"/>
          <w:sz w:val="28"/>
          <w:szCs w:val="28"/>
        </w:rPr>
        <w:t xml:space="preserve">мся экспериментировать, менять </w:t>
      </w:r>
      <w:r w:rsidR="00D829E8">
        <w:rPr>
          <w:rFonts w:ascii="Times New Roman" w:hAnsi="Times New Roman" w:cs="Times New Roman"/>
          <w:sz w:val="28"/>
          <w:szCs w:val="28"/>
        </w:rPr>
        <w:t xml:space="preserve">отработанную систему. Нам проще </w:t>
      </w:r>
      <w:r w:rsidR="00CF792A">
        <w:rPr>
          <w:rFonts w:ascii="Times New Roman" w:hAnsi="Times New Roman" w:cs="Times New Roman"/>
          <w:sz w:val="28"/>
          <w:szCs w:val="28"/>
        </w:rPr>
        <w:t xml:space="preserve">критиковать, </w:t>
      </w:r>
      <w:r w:rsidR="006133A2">
        <w:rPr>
          <w:rFonts w:ascii="Times New Roman" w:hAnsi="Times New Roman" w:cs="Times New Roman"/>
          <w:sz w:val="28"/>
          <w:szCs w:val="28"/>
        </w:rPr>
        <w:t xml:space="preserve">чем </w:t>
      </w:r>
      <w:r w:rsidR="00CF792A">
        <w:rPr>
          <w:rFonts w:ascii="Times New Roman" w:hAnsi="Times New Roman" w:cs="Times New Roman"/>
          <w:sz w:val="28"/>
          <w:szCs w:val="28"/>
        </w:rPr>
        <w:t>искать</w:t>
      </w:r>
      <w:r w:rsidR="006133A2">
        <w:rPr>
          <w:rFonts w:ascii="Times New Roman" w:hAnsi="Times New Roman" w:cs="Times New Roman"/>
          <w:sz w:val="28"/>
          <w:szCs w:val="28"/>
        </w:rPr>
        <w:t xml:space="preserve"> новую колею.</w:t>
      </w:r>
    </w:p>
    <w:p w:rsidR="000720EE" w:rsidRDefault="006133A2" w:rsidP="00CF79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справедлив ли такой выбор </w:t>
      </w:r>
      <w:r w:rsidR="000720EE">
        <w:rPr>
          <w:rFonts w:ascii="Times New Roman" w:hAnsi="Times New Roman" w:cs="Times New Roman"/>
          <w:sz w:val="28"/>
          <w:szCs w:val="28"/>
        </w:rPr>
        <w:t>по отношению к ребенку, который</w:t>
      </w:r>
      <w:r w:rsidR="00572936">
        <w:rPr>
          <w:rFonts w:ascii="Times New Roman" w:hAnsi="Times New Roman" w:cs="Times New Roman"/>
          <w:sz w:val="28"/>
          <w:szCs w:val="28"/>
        </w:rPr>
        <w:t xml:space="preserve"> в отличи</w:t>
      </w:r>
      <w:r w:rsidR="00EE5385">
        <w:rPr>
          <w:rFonts w:ascii="Times New Roman" w:hAnsi="Times New Roman" w:cs="Times New Roman"/>
          <w:sz w:val="28"/>
          <w:szCs w:val="28"/>
        </w:rPr>
        <w:t>е</w:t>
      </w:r>
      <w:r w:rsidR="000720EE">
        <w:rPr>
          <w:rFonts w:ascii="Times New Roman" w:hAnsi="Times New Roman" w:cs="Times New Roman"/>
          <w:sz w:val="28"/>
          <w:szCs w:val="28"/>
        </w:rPr>
        <w:t xml:space="preserve"> от нас </w:t>
      </w:r>
      <w:r w:rsidR="0077082F">
        <w:rPr>
          <w:rFonts w:ascii="Times New Roman" w:hAnsi="Times New Roman" w:cs="Times New Roman"/>
          <w:sz w:val="28"/>
          <w:szCs w:val="28"/>
        </w:rPr>
        <w:t>готов к переменам  и ждет их</w:t>
      </w:r>
      <w:r>
        <w:rPr>
          <w:rFonts w:ascii="Times New Roman" w:hAnsi="Times New Roman" w:cs="Times New Roman"/>
          <w:sz w:val="28"/>
          <w:szCs w:val="28"/>
        </w:rPr>
        <w:t>. Мы давно уже не являемся единственным источником знаний. Наша функция «поставщика»  трансформировалась в функцию «помощника».</w:t>
      </w:r>
    </w:p>
    <w:p w:rsidR="000A4F22" w:rsidRDefault="000720EE" w:rsidP="0010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082F">
        <w:rPr>
          <w:rFonts w:ascii="Times New Roman" w:hAnsi="Times New Roman" w:cs="Times New Roman"/>
          <w:sz w:val="28"/>
          <w:szCs w:val="28"/>
        </w:rPr>
        <w:t>Современный</w:t>
      </w:r>
      <w:r w:rsidR="000A4F22">
        <w:rPr>
          <w:rFonts w:ascii="Times New Roman" w:hAnsi="Times New Roman" w:cs="Times New Roman"/>
          <w:sz w:val="28"/>
          <w:szCs w:val="28"/>
        </w:rPr>
        <w:t xml:space="preserve"> педагог для эффективного использования форм и методов рефлексивного обучения</w:t>
      </w:r>
      <w:r w:rsidR="0064197B">
        <w:rPr>
          <w:rFonts w:ascii="Times New Roman" w:hAnsi="Times New Roman" w:cs="Times New Roman"/>
          <w:sz w:val="28"/>
          <w:szCs w:val="28"/>
        </w:rPr>
        <w:t xml:space="preserve"> на уроке должен четко понимать, </w:t>
      </w:r>
      <w:r w:rsidR="000A4F22">
        <w:rPr>
          <w:rFonts w:ascii="Times New Roman" w:hAnsi="Times New Roman" w:cs="Times New Roman"/>
          <w:sz w:val="28"/>
          <w:szCs w:val="28"/>
        </w:rPr>
        <w:t xml:space="preserve">какие виды рефлексии существуют, и на каком этапе урока их целесообразно использовать. </w:t>
      </w:r>
      <w:r>
        <w:rPr>
          <w:rFonts w:ascii="Times New Roman" w:hAnsi="Times New Roman" w:cs="Times New Roman"/>
          <w:sz w:val="28"/>
          <w:szCs w:val="28"/>
        </w:rPr>
        <w:t>Обратимся к</w:t>
      </w:r>
      <w:r w:rsidR="000A4F22">
        <w:rPr>
          <w:rFonts w:ascii="Times New Roman" w:hAnsi="Times New Roman" w:cs="Times New Roman"/>
          <w:sz w:val="28"/>
          <w:szCs w:val="28"/>
        </w:rPr>
        <w:t xml:space="preserve"> общепринятой  классификаци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A4F22">
        <w:rPr>
          <w:rFonts w:ascii="Times New Roman" w:hAnsi="Times New Roman" w:cs="Times New Roman"/>
          <w:sz w:val="28"/>
          <w:szCs w:val="28"/>
        </w:rPr>
        <w:t xml:space="preserve"> видов рефлексии:</w:t>
      </w:r>
    </w:p>
    <w:p w:rsidR="00176CD9" w:rsidRDefault="00176CD9" w:rsidP="0010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F22" w:rsidRDefault="000720EE" w:rsidP="000A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0A4F22" w:rsidRPr="00A32799">
        <w:rPr>
          <w:rFonts w:ascii="Times New Roman" w:hAnsi="Times New Roman" w:cs="Times New Roman"/>
          <w:sz w:val="28"/>
          <w:szCs w:val="28"/>
        </w:rPr>
        <w:t>ефлексия настроения и эмоционального состояния</w:t>
      </w:r>
    </w:p>
    <w:p w:rsidR="000A4F22" w:rsidRPr="00A32799" w:rsidRDefault="000720EE" w:rsidP="000A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0A4F22" w:rsidRPr="00A32799">
        <w:rPr>
          <w:rFonts w:ascii="Times New Roman" w:hAnsi="Times New Roman" w:cs="Times New Roman"/>
          <w:sz w:val="28"/>
          <w:szCs w:val="28"/>
        </w:rPr>
        <w:t>ефлексия содержания учебного материала</w:t>
      </w:r>
    </w:p>
    <w:p w:rsidR="0064197B" w:rsidRDefault="000720EE" w:rsidP="000A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0A4F22" w:rsidRPr="00A32799">
        <w:rPr>
          <w:rFonts w:ascii="Times New Roman" w:hAnsi="Times New Roman" w:cs="Times New Roman"/>
          <w:sz w:val="28"/>
          <w:szCs w:val="28"/>
        </w:rPr>
        <w:t>ефлексия деятельности</w:t>
      </w:r>
      <w:r w:rsidR="0064197B">
        <w:rPr>
          <w:rFonts w:ascii="Times New Roman" w:hAnsi="Times New Roman" w:cs="Times New Roman"/>
          <w:sz w:val="28"/>
          <w:szCs w:val="28"/>
        </w:rPr>
        <w:t>.</w:t>
      </w:r>
    </w:p>
    <w:p w:rsidR="0064197B" w:rsidRDefault="007603FA" w:rsidP="000A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197B">
        <w:rPr>
          <w:rFonts w:ascii="Times New Roman" w:hAnsi="Times New Roman" w:cs="Times New Roman"/>
          <w:sz w:val="28"/>
          <w:szCs w:val="28"/>
        </w:rPr>
        <w:t>Рефлексия эмоционального состояния позволяет не только определить настроение отдельного ребенка и целого класса в начале и в конце урока, но и вести постоянный монито</w:t>
      </w:r>
      <w:r>
        <w:rPr>
          <w:rFonts w:ascii="Times New Roman" w:hAnsi="Times New Roman" w:cs="Times New Roman"/>
          <w:sz w:val="28"/>
          <w:szCs w:val="28"/>
        </w:rPr>
        <w:t xml:space="preserve">ринг эмоционального восприятия </w:t>
      </w:r>
      <w:r w:rsidR="0064197B">
        <w:rPr>
          <w:rFonts w:ascii="Times New Roman" w:hAnsi="Times New Roman" w:cs="Times New Roman"/>
          <w:sz w:val="28"/>
          <w:szCs w:val="28"/>
        </w:rPr>
        <w:t xml:space="preserve">как отдельной темы, так и предмета в целом. Данный вид рефлексии </w:t>
      </w:r>
      <w:r>
        <w:rPr>
          <w:rFonts w:ascii="Times New Roman" w:hAnsi="Times New Roman" w:cs="Times New Roman"/>
          <w:sz w:val="28"/>
          <w:szCs w:val="28"/>
        </w:rPr>
        <w:t xml:space="preserve">корректирует </w:t>
      </w:r>
      <w:r w:rsidR="0064197B">
        <w:rPr>
          <w:rFonts w:ascii="Times New Roman" w:hAnsi="Times New Roman" w:cs="Times New Roman"/>
          <w:sz w:val="28"/>
          <w:szCs w:val="28"/>
        </w:rPr>
        <w:t>подачу материала в соответствии с психологическими особенностями класса.</w:t>
      </w:r>
    </w:p>
    <w:p w:rsidR="00F960AA" w:rsidRDefault="007603FA" w:rsidP="000A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</w:t>
      </w:r>
      <w:r w:rsidR="0064197B">
        <w:rPr>
          <w:rFonts w:ascii="Times New Roman" w:hAnsi="Times New Roman" w:cs="Times New Roman"/>
          <w:sz w:val="28"/>
          <w:szCs w:val="28"/>
        </w:rPr>
        <w:t xml:space="preserve">тот вид рефлексии один из самых частых, используемых педагогами. Но, </w:t>
      </w:r>
      <w:r w:rsidR="00F960AA">
        <w:rPr>
          <w:rFonts w:ascii="Times New Roman" w:hAnsi="Times New Roman" w:cs="Times New Roman"/>
          <w:sz w:val="28"/>
          <w:szCs w:val="28"/>
        </w:rPr>
        <w:t xml:space="preserve">к сожалению, все ограничивается </w:t>
      </w:r>
      <w:r w:rsidR="0064197B">
        <w:rPr>
          <w:rFonts w:ascii="Times New Roman" w:hAnsi="Times New Roman" w:cs="Times New Roman"/>
          <w:sz w:val="28"/>
          <w:szCs w:val="28"/>
        </w:rPr>
        <w:t>привычными 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4197B">
        <w:rPr>
          <w:rFonts w:ascii="Times New Roman" w:hAnsi="Times New Roman" w:cs="Times New Roman"/>
          <w:sz w:val="28"/>
          <w:szCs w:val="28"/>
        </w:rPr>
        <w:t>майликами», 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4197B">
        <w:rPr>
          <w:rFonts w:ascii="Times New Roman" w:hAnsi="Times New Roman" w:cs="Times New Roman"/>
          <w:sz w:val="28"/>
          <w:szCs w:val="28"/>
        </w:rPr>
        <w:t xml:space="preserve">ердечками», </w:t>
      </w:r>
      <w:r>
        <w:rPr>
          <w:rFonts w:ascii="Times New Roman" w:hAnsi="Times New Roman" w:cs="Times New Roman"/>
          <w:sz w:val="28"/>
          <w:szCs w:val="28"/>
        </w:rPr>
        <w:t xml:space="preserve">«Незаконченными предложениями». </w:t>
      </w:r>
      <w:r w:rsidR="00572936">
        <w:rPr>
          <w:rFonts w:ascii="Times New Roman" w:hAnsi="Times New Roman" w:cs="Times New Roman"/>
          <w:sz w:val="28"/>
          <w:szCs w:val="28"/>
        </w:rPr>
        <w:t>Данные приемы</w:t>
      </w:r>
      <w:r w:rsidR="00F960AA">
        <w:rPr>
          <w:rFonts w:ascii="Times New Roman" w:hAnsi="Times New Roman" w:cs="Times New Roman"/>
          <w:sz w:val="28"/>
          <w:szCs w:val="28"/>
        </w:rPr>
        <w:t xml:space="preserve"> единичн</w:t>
      </w:r>
      <w:r w:rsidR="00572936">
        <w:rPr>
          <w:rFonts w:ascii="Times New Roman" w:hAnsi="Times New Roman" w:cs="Times New Roman"/>
          <w:sz w:val="28"/>
          <w:szCs w:val="28"/>
        </w:rPr>
        <w:t>о</w:t>
      </w:r>
      <w:r w:rsidR="00F960AA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572936">
        <w:rPr>
          <w:rFonts w:ascii="Times New Roman" w:hAnsi="Times New Roman" w:cs="Times New Roman"/>
          <w:sz w:val="28"/>
          <w:szCs w:val="28"/>
        </w:rPr>
        <w:t>уются</w:t>
      </w:r>
      <w:r w:rsidR="00F960AA">
        <w:rPr>
          <w:rFonts w:ascii="Times New Roman" w:hAnsi="Times New Roman" w:cs="Times New Roman"/>
          <w:sz w:val="28"/>
          <w:szCs w:val="28"/>
        </w:rPr>
        <w:t xml:space="preserve"> на уроке, без последующего анализа учителем. Воз</w:t>
      </w:r>
      <w:r w:rsidR="00CF792A">
        <w:rPr>
          <w:rFonts w:ascii="Times New Roman" w:hAnsi="Times New Roman" w:cs="Times New Roman"/>
          <w:sz w:val="28"/>
          <w:szCs w:val="28"/>
        </w:rPr>
        <w:t>никает логичный вопрос: для чего?</w:t>
      </w:r>
    </w:p>
    <w:p w:rsidR="00F960AA" w:rsidRDefault="007603FA" w:rsidP="000A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60AA">
        <w:rPr>
          <w:rFonts w:ascii="Times New Roman" w:hAnsi="Times New Roman" w:cs="Times New Roman"/>
          <w:sz w:val="28"/>
          <w:szCs w:val="28"/>
        </w:rPr>
        <w:t>Многими</w:t>
      </w:r>
      <w:r w:rsidR="00E32A72">
        <w:rPr>
          <w:rFonts w:ascii="Times New Roman" w:hAnsi="Times New Roman" w:cs="Times New Roman"/>
          <w:sz w:val="28"/>
          <w:szCs w:val="28"/>
        </w:rPr>
        <w:t xml:space="preserve"> приемами дети хорошо владеют, </w:t>
      </w:r>
      <w:r w:rsidR="00F960AA">
        <w:rPr>
          <w:rFonts w:ascii="Times New Roman" w:hAnsi="Times New Roman" w:cs="Times New Roman"/>
          <w:sz w:val="28"/>
          <w:szCs w:val="28"/>
        </w:rPr>
        <w:t xml:space="preserve">и они работают. Но многие из них становятся неэффективными, потому что дети теряют к ним интерес, так как педагоги используют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F960AA">
        <w:rPr>
          <w:rFonts w:ascii="Times New Roman" w:hAnsi="Times New Roman" w:cs="Times New Roman"/>
          <w:sz w:val="28"/>
          <w:szCs w:val="28"/>
        </w:rPr>
        <w:t xml:space="preserve"> слишком часто</w:t>
      </w:r>
      <w:r w:rsidR="00A87BC1">
        <w:rPr>
          <w:rFonts w:ascii="Times New Roman" w:hAnsi="Times New Roman" w:cs="Times New Roman"/>
          <w:sz w:val="28"/>
          <w:szCs w:val="28"/>
        </w:rPr>
        <w:t xml:space="preserve"> или неуместно.</w:t>
      </w:r>
      <w:r>
        <w:rPr>
          <w:rFonts w:ascii="Times New Roman" w:hAnsi="Times New Roman" w:cs="Times New Roman"/>
          <w:sz w:val="28"/>
          <w:szCs w:val="28"/>
        </w:rPr>
        <w:t xml:space="preserve"> Важно находить собственные приемы и методы.</w:t>
      </w:r>
    </w:p>
    <w:p w:rsidR="00F960AA" w:rsidRDefault="007603FA" w:rsidP="000A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60AA">
        <w:rPr>
          <w:rFonts w:ascii="Times New Roman" w:hAnsi="Times New Roman" w:cs="Times New Roman"/>
          <w:sz w:val="28"/>
          <w:szCs w:val="28"/>
        </w:rPr>
        <w:t xml:space="preserve">Мои юные </w:t>
      </w:r>
      <w:r w:rsidR="00921320">
        <w:rPr>
          <w:rFonts w:ascii="Times New Roman" w:hAnsi="Times New Roman" w:cs="Times New Roman"/>
          <w:sz w:val="28"/>
          <w:szCs w:val="28"/>
        </w:rPr>
        <w:t>воспитанники</w:t>
      </w:r>
      <w:r w:rsidR="00A7503A">
        <w:rPr>
          <w:rFonts w:ascii="Times New Roman" w:hAnsi="Times New Roman" w:cs="Times New Roman"/>
          <w:sz w:val="28"/>
          <w:szCs w:val="28"/>
        </w:rPr>
        <w:t>, когда я прошу их описа</w:t>
      </w:r>
      <w:r w:rsidR="00A87BC1">
        <w:rPr>
          <w:rFonts w:ascii="Times New Roman" w:hAnsi="Times New Roman" w:cs="Times New Roman"/>
          <w:sz w:val="28"/>
          <w:szCs w:val="28"/>
        </w:rPr>
        <w:t xml:space="preserve">ть свое эмоциональное состояние </w:t>
      </w:r>
      <w:r w:rsidR="00A7503A">
        <w:rPr>
          <w:rFonts w:ascii="Times New Roman" w:hAnsi="Times New Roman" w:cs="Times New Roman"/>
          <w:sz w:val="28"/>
          <w:szCs w:val="28"/>
        </w:rPr>
        <w:t xml:space="preserve">в начале или в конце урока, </w:t>
      </w:r>
      <w:r w:rsidR="00F960AA">
        <w:rPr>
          <w:rFonts w:ascii="Times New Roman" w:hAnsi="Times New Roman" w:cs="Times New Roman"/>
          <w:sz w:val="28"/>
          <w:szCs w:val="28"/>
        </w:rPr>
        <w:t xml:space="preserve">очень любят соотносить себя </w:t>
      </w:r>
      <w:r w:rsidR="00921320">
        <w:rPr>
          <w:rFonts w:ascii="Times New Roman" w:hAnsi="Times New Roman" w:cs="Times New Roman"/>
          <w:sz w:val="28"/>
          <w:szCs w:val="28"/>
        </w:rPr>
        <w:t xml:space="preserve">и своих одноклассников </w:t>
      </w:r>
      <w:r w:rsidR="00F960AA">
        <w:rPr>
          <w:rFonts w:ascii="Times New Roman" w:hAnsi="Times New Roman" w:cs="Times New Roman"/>
          <w:sz w:val="28"/>
          <w:szCs w:val="28"/>
        </w:rPr>
        <w:t>с различными персонажами</w:t>
      </w:r>
      <w:r w:rsidR="00380130">
        <w:rPr>
          <w:rFonts w:ascii="Times New Roman" w:hAnsi="Times New Roman" w:cs="Times New Roman"/>
          <w:sz w:val="28"/>
          <w:szCs w:val="28"/>
        </w:rPr>
        <w:t xml:space="preserve"> </w:t>
      </w:r>
      <w:r w:rsidR="00E32A72">
        <w:rPr>
          <w:rFonts w:ascii="Times New Roman" w:hAnsi="Times New Roman" w:cs="Times New Roman"/>
          <w:sz w:val="28"/>
          <w:szCs w:val="28"/>
        </w:rPr>
        <w:t xml:space="preserve">из </w:t>
      </w:r>
      <w:r w:rsidR="00921320">
        <w:rPr>
          <w:rFonts w:ascii="Times New Roman" w:hAnsi="Times New Roman" w:cs="Times New Roman"/>
          <w:sz w:val="28"/>
          <w:szCs w:val="28"/>
        </w:rPr>
        <w:t>му</w:t>
      </w:r>
      <w:r w:rsidR="00380130">
        <w:rPr>
          <w:rFonts w:ascii="Times New Roman" w:hAnsi="Times New Roman" w:cs="Times New Roman"/>
          <w:sz w:val="28"/>
          <w:szCs w:val="28"/>
        </w:rPr>
        <w:t xml:space="preserve">льтфильмов, сказок, кинофильмов. </w:t>
      </w:r>
      <w:r w:rsidR="00CF792A">
        <w:rPr>
          <w:rFonts w:ascii="Times New Roman" w:hAnsi="Times New Roman" w:cs="Times New Roman"/>
          <w:sz w:val="28"/>
          <w:szCs w:val="28"/>
        </w:rPr>
        <w:t>Кто-то приходит на урок  Винни Пухом</w:t>
      </w:r>
      <w:r w:rsidR="00921320">
        <w:rPr>
          <w:rFonts w:ascii="Times New Roman" w:hAnsi="Times New Roman" w:cs="Times New Roman"/>
          <w:sz w:val="28"/>
          <w:szCs w:val="28"/>
        </w:rPr>
        <w:t>, который заб</w:t>
      </w:r>
      <w:r w:rsidR="00CF792A">
        <w:rPr>
          <w:rFonts w:ascii="Times New Roman" w:hAnsi="Times New Roman" w:cs="Times New Roman"/>
          <w:sz w:val="28"/>
          <w:szCs w:val="28"/>
        </w:rPr>
        <w:t>ыл позавтракать, кто-то в роли Золушки</w:t>
      </w:r>
      <w:r w:rsidR="00921320">
        <w:rPr>
          <w:rFonts w:ascii="Times New Roman" w:hAnsi="Times New Roman" w:cs="Times New Roman"/>
          <w:sz w:val="28"/>
          <w:szCs w:val="28"/>
        </w:rPr>
        <w:t xml:space="preserve">, </w:t>
      </w:r>
      <w:r w:rsidR="00380130">
        <w:rPr>
          <w:rFonts w:ascii="Times New Roman" w:hAnsi="Times New Roman" w:cs="Times New Roman"/>
          <w:sz w:val="28"/>
          <w:szCs w:val="28"/>
        </w:rPr>
        <w:t>готовой</w:t>
      </w:r>
      <w:r w:rsidR="00921320">
        <w:rPr>
          <w:rFonts w:ascii="Times New Roman" w:hAnsi="Times New Roman" w:cs="Times New Roman"/>
          <w:sz w:val="28"/>
          <w:szCs w:val="28"/>
        </w:rPr>
        <w:t xml:space="preserve"> неустанно работать, чтобы осущест</w:t>
      </w:r>
      <w:r w:rsidR="00CF792A">
        <w:rPr>
          <w:rFonts w:ascii="Times New Roman" w:hAnsi="Times New Roman" w:cs="Times New Roman"/>
          <w:sz w:val="28"/>
          <w:szCs w:val="28"/>
        </w:rPr>
        <w:t>вить свою мечту, кто-то в роли Айболита</w:t>
      </w:r>
      <w:r w:rsidR="00921320">
        <w:rPr>
          <w:rFonts w:ascii="Times New Roman" w:hAnsi="Times New Roman" w:cs="Times New Roman"/>
          <w:sz w:val="28"/>
          <w:szCs w:val="28"/>
        </w:rPr>
        <w:t xml:space="preserve">, </w:t>
      </w:r>
      <w:r w:rsidR="0077082F">
        <w:rPr>
          <w:rFonts w:ascii="Times New Roman" w:hAnsi="Times New Roman" w:cs="Times New Roman"/>
          <w:sz w:val="28"/>
          <w:szCs w:val="28"/>
        </w:rPr>
        <w:t xml:space="preserve">способного </w:t>
      </w:r>
      <w:r w:rsidR="00921320">
        <w:rPr>
          <w:rFonts w:ascii="Times New Roman" w:hAnsi="Times New Roman" w:cs="Times New Roman"/>
          <w:sz w:val="28"/>
          <w:szCs w:val="28"/>
        </w:rPr>
        <w:t>помогать всем. Подобные сравнения позволяют составить психологическую характеристику каждого.</w:t>
      </w:r>
    </w:p>
    <w:p w:rsidR="00921320" w:rsidRDefault="007603FA" w:rsidP="000A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1320">
        <w:rPr>
          <w:rFonts w:ascii="Times New Roman" w:hAnsi="Times New Roman" w:cs="Times New Roman"/>
          <w:sz w:val="28"/>
          <w:szCs w:val="28"/>
        </w:rPr>
        <w:t xml:space="preserve">Конечно, в своей работе </w:t>
      </w:r>
      <w:r>
        <w:rPr>
          <w:rFonts w:ascii="Times New Roman" w:hAnsi="Times New Roman" w:cs="Times New Roman"/>
          <w:sz w:val="28"/>
          <w:szCs w:val="28"/>
        </w:rPr>
        <w:t>важно не отказыват</w:t>
      </w:r>
      <w:r w:rsidR="00CF792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21320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921320">
        <w:rPr>
          <w:rFonts w:ascii="Times New Roman" w:hAnsi="Times New Roman" w:cs="Times New Roman"/>
          <w:sz w:val="28"/>
          <w:szCs w:val="28"/>
        </w:rPr>
        <w:t>проверенного</w:t>
      </w:r>
      <w:proofErr w:type="gramEnd"/>
      <w:r w:rsidR="00921320">
        <w:rPr>
          <w:rFonts w:ascii="Times New Roman" w:hAnsi="Times New Roman" w:cs="Times New Roman"/>
          <w:sz w:val="28"/>
          <w:szCs w:val="28"/>
        </w:rPr>
        <w:t xml:space="preserve"> опытом.  В </w:t>
      </w:r>
      <w:r w:rsidR="00EE5385">
        <w:rPr>
          <w:rFonts w:ascii="Times New Roman" w:hAnsi="Times New Roman" w:cs="Times New Roman"/>
          <w:sz w:val="28"/>
          <w:szCs w:val="28"/>
        </w:rPr>
        <w:t>начале урока</w:t>
      </w:r>
      <w:r w:rsidR="00921320">
        <w:rPr>
          <w:rFonts w:ascii="Times New Roman" w:hAnsi="Times New Roman" w:cs="Times New Roman"/>
          <w:sz w:val="28"/>
          <w:szCs w:val="28"/>
        </w:rPr>
        <w:t xml:space="preserve"> ученики моих классов обозначают свое настроение графически </w:t>
      </w:r>
      <w:r w:rsidR="00921320">
        <w:rPr>
          <w:rFonts w:ascii="Times New Roman" w:hAnsi="Times New Roman" w:cs="Times New Roman"/>
          <w:sz w:val="28"/>
          <w:szCs w:val="28"/>
        </w:rPr>
        <w:lastRenderedPageBreak/>
        <w:t>на п</w:t>
      </w:r>
      <w:r w:rsidR="00CF792A">
        <w:rPr>
          <w:rFonts w:ascii="Times New Roman" w:hAnsi="Times New Roman" w:cs="Times New Roman"/>
          <w:sz w:val="28"/>
          <w:szCs w:val="28"/>
        </w:rPr>
        <w:t>олях, изображая солнышко, тучки</w:t>
      </w:r>
      <w:r w:rsidR="00921320">
        <w:rPr>
          <w:rFonts w:ascii="Times New Roman" w:hAnsi="Times New Roman" w:cs="Times New Roman"/>
          <w:sz w:val="28"/>
          <w:szCs w:val="28"/>
        </w:rPr>
        <w:t xml:space="preserve"> и даже молнии. Этот прием замечательно работает в системе: при проверке</w:t>
      </w:r>
      <w:r w:rsidR="00A7503A">
        <w:rPr>
          <w:rFonts w:ascii="Times New Roman" w:hAnsi="Times New Roman" w:cs="Times New Roman"/>
          <w:sz w:val="28"/>
          <w:szCs w:val="28"/>
        </w:rPr>
        <w:t xml:space="preserve"> тетрадей я могу видеть динамику состояния ученика.</w:t>
      </w:r>
    </w:p>
    <w:p w:rsidR="00A7503A" w:rsidRDefault="007603FA" w:rsidP="000A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503A">
        <w:rPr>
          <w:rFonts w:ascii="Times New Roman" w:hAnsi="Times New Roman" w:cs="Times New Roman"/>
          <w:sz w:val="28"/>
          <w:szCs w:val="28"/>
        </w:rPr>
        <w:t xml:space="preserve">Рефлексия учебного материала является неотъемлемым инструментом диагностики и прогнозирования деятельности ученика и учителя на уроке. Именно этот вид рефлексии помогает отслеживать степень усвоения той или иной темы, возможности корректировки </w:t>
      </w:r>
      <w:r w:rsidR="00A87BC1">
        <w:rPr>
          <w:rFonts w:ascii="Times New Roman" w:hAnsi="Times New Roman" w:cs="Times New Roman"/>
          <w:sz w:val="28"/>
          <w:szCs w:val="28"/>
        </w:rPr>
        <w:t>учебной</w:t>
      </w:r>
      <w:r w:rsidR="00A7503A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F1615" w:rsidRDefault="007603FA" w:rsidP="000A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Хочу </w:t>
      </w:r>
      <w:r w:rsidR="00A7503A">
        <w:rPr>
          <w:rFonts w:ascii="Times New Roman" w:hAnsi="Times New Roman" w:cs="Times New Roman"/>
          <w:sz w:val="28"/>
          <w:szCs w:val="28"/>
        </w:rPr>
        <w:t>поделиться собственными наработками. Я считаю, что выбор форм и методов рефлексии, применяемых на уроке, работает только в том случае, если не противоречит тематической целостности урока. Что это значит? Если мы говорим об удивительных местах Казахстана, то логичным будет использование «</w:t>
      </w:r>
      <w:r w:rsidR="00E32A72">
        <w:rPr>
          <w:rFonts w:ascii="Times New Roman" w:hAnsi="Times New Roman" w:cs="Times New Roman"/>
          <w:sz w:val="28"/>
          <w:szCs w:val="28"/>
        </w:rPr>
        <w:t>Б</w:t>
      </w:r>
      <w:r w:rsidR="00A7503A">
        <w:rPr>
          <w:rFonts w:ascii="Times New Roman" w:hAnsi="Times New Roman" w:cs="Times New Roman"/>
          <w:sz w:val="28"/>
          <w:szCs w:val="28"/>
        </w:rPr>
        <w:t>ортовых журналов», «</w:t>
      </w:r>
      <w:r w:rsidR="00E32A72">
        <w:rPr>
          <w:rFonts w:ascii="Times New Roman" w:hAnsi="Times New Roman" w:cs="Times New Roman"/>
          <w:sz w:val="28"/>
          <w:szCs w:val="28"/>
        </w:rPr>
        <w:t>З</w:t>
      </w:r>
      <w:r w:rsidR="00A7503A">
        <w:rPr>
          <w:rFonts w:ascii="Times New Roman" w:hAnsi="Times New Roman" w:cs="Times New Roman"/>
          <w:sz w:val="28"/>
          <w:szCs w:val="28"/>
        </w:rPr>
        <w:t xml:space="preserve">аметок путешественника», приема «Воздушный шар»; если мы говорим о </w:t>
      </w:r>
      <w:r w:rsidR="005F1615">
        <w:rPr>
          <w:rFonts w:ascii="Times New Roman" w:hAnsi="Times New Roman" w:cs="Times New Roman"/>
          <w:sz w:val="28"/>
          <w:szCs w:val="28"/>
        </w:rPr>
        <w:t>жизненных</w:t>
      </w:r>
      <w:r w:rsidR="00A7503A">
        <w:rPr>
          <w:rFonts w:ascii="Times New Roman" w:hAnsi="Times New Roman" w:cs="Times New Roman"/>
          <w:sz w:val="28"/>
          <w:szCs w:val="28"/>
        </w:rPr>
        <w:t xml:space="preserve"> ценностях, то уместно использовать</w:t>
      </w:r>
      <w:r w:rsidR="005F1615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F1615" w:rsidRPr="005F1615">
        <w:rPr>
          <w:rFonts w:ascii="Times New Roman" w:hAnsi="Times New Roman" w:cs="Times New Roman"/>
          <w:sz w:val="28"/>
          <w:szCs w:val="28"/>
        </w:rPr>
        <w:t xml:space="preserve"> </w:t>
      </w:r>
      <w:r w:rsidR="005F1615">
        <w:rPr>
          <w:rFonts w:ascii="Times New Roman" w:hAnsi="Times New Roman" w:cs="Times New Roman"/>
          <w:sz w:val="28"/>
          <w:szCs w:val="28"/>
        </w:rPr>
        <w:t xml:space="preserve">«Возьми кусочек солнца», </w:t>
      </w:r>
      <w:r w:rsidR="00A7503A">
        <w:rPr>
          <w:rFonts w:ascii="Times New Roman" w:hAnsi="Times New Roman" w:cs="Times New Roman"/>
          <w:sz w:val="28"/>
          <w:szCs w:val="28"/>
        </w:rPr>
        <w:t>«Шкатулк</w:t>
      </w:r>
      <w:r w:rsidR="005F1615">
        <w:rPr>
          <w:rFonts w:ascii="Times New Roman" w:hAnsi="Times New Roman" w:cs="Times New Roman"/>
          <w:sz w:val="28"/>
          <w:szCs w:val="28"/>
        </w:rPr>
        <w:t>а</w:t>
      </w:r>
      <w:r w:rsidR="00A7503A">
        <w:rPr>
          <w:rFonts w:ascii="Times New Roman" w:hAnsi="Times New Roman" w:cs="Times New Roman"/>
          <w:sz w:val="28"/>
          <w:szCs w:val="28"/>
        </w:rPr>
        <w:t xml:space="preserve"> ценностей»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D4E3D" w:rsidRDefault="007603FA" w:rsidP="000A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1615">
        <w:rPr>
          <w:rFonts w:ascii="Times New Roman" w:hAnsi="Times New Roman" w:cs="Times New Roman"/>
          <w:sz w:val="28"/>
          <w:szCs w:val="28"/>
        </w:rPr>
        <w:t>Кратко остановлюсь на приемах, которые использую в своей работе. Привычный морфологический разбор в новых учебниках русского языка заменен составлением словесного портрета части речи. Дети с трудом воспринимают новое определение. В процессе беседы мы выяснили, что морфологические признаки позволяют определить отличие одной части речи от другой</w:t>
      </w:r>
      <w:r w:rsidR="00CF792A">
        <w:rPr>
          <w:rFonts w:ascii="Times New Roman" w:hAnsi="Times New Roman" w:cs="Times New Roman"/>
          <w:sz w:val="28"/>
          <w:szCs w:val="28"/>
        </w:rPr>
        <w:t xml:space="preserve">. С человеком </w:t>
      </w:r>
      <w:r w:rsidR="005F1615">
        <w:rPr>
          <w:rFonts w:ascii="Times New Roman" w:hAnsi="Times New Roman" w:cs="Times New Roman"/>
          <w:sz w:val="28"/>
          <w:szCs w:val="28"/>
        </w:rPr>
        <w:t xml:space="preserve">тоже </w:t>
      </w:r>
      <w:proofErr w:type="gramStart"/>
      <w:r w:rsidR="005F1615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5F1615">
        <w:rPr>
          <w:rFonts w:ascii="Times New Roman" w:hAnsi="Times New Roman" w:cs="Times New Roman"/>
          <w:sz w:val="28"/>
          <w:szCs w:val="28"/>
        </w:rPr>
        <w:t>: мы отличаемся друг от друга внешним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F1615">
        <w:rPr>
          <w:rFonts w:ascii="Times New Roman" w:hAnsi="Times New Roman" w:cs="Times New Roman"/>
          <w:sz w:val="28"/>
          <w:szCs w:val="28"/>
        </w:rPr>
        <w:t xml:space="preserve"> признакам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F1615">
        <w:rPr>
          <w:rFonts w:ascii="Times New Roman" w:hAnsi="Times New Roman" w:cs="Times New Roman"/>
          <w:sz w:val="28"/>
          <w:szCs w:val="28"/>
        </w:rPr>
        <w:t xml:space="preserve">. Появился новый прием рефлексии учебного материала, который мы назвали «Сыщики». </w:t>
      </w:r>
      <w:r w:rsidR="007D4E3D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>составляют  фоторобот</w:t>
      </w:r>
      <w:r w:rsidR="007D4E3D">
        <w:rPr>
          <w:rFonts w:ascii="Times New Roman" w:hAnsi="Times New Roman" w:cs="Times New Roman"/>
          <w:sz w:val="28"/>
          <w:szCs w:val="28"/>
        </w:rPr>
        <w:t xml:space="preserve"> разыскиваемой части речи, в котором они указывают  ее имя, признаки, функцию. </w:t>
      </w:r>
    </w:p>
    <w:p w:rsidR="007D4E3D" w:rsidRDefault="007603FA" w:rsidP="000A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 р</w:t>
      </w:r>
      <w:r w:rsidR="007D4E3D">
        <w:rPr>
          <w:rFonts w:ascii="Times New Roman" w:hAnsi="Times New Roman" w:cs="Times New Roman"/>
          <w:sz w:val="28"/>
          <w:szCs w:val="28"/>
        </w:rPr>
        <w:t xml:space="preserve">аботает прием «Нарисуй портрет».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D4E3D">
        <w:rPr>
          <w:rFonts w:ascii="Times New Roman" w:hAnsi="Times New Roman" w:cs="Times New Roman"/>
          <w:sz w:val="28"/>
          <w:szCs w:val="28"/>
        </w:rPr>
        <w:t>чащиеся пытаются сопоставить части лица человека с характеристиками части речи (лоб – значение, глаза</w:t>
      </w:r>
      <w:r w:rsidR="00CF792A">
        <w:rPr>
          <w:rFonts w:ascii="Times New Roman" w:hAnsi="Times New Roman" w:cs="Times New Roman"/>
          <w:sz w:val="28"/>
          <w:szCs w:val="28"/>
        </w:rPr>
        <w:t xml:space="preserve"> – постоянные признаки, волос</w:t>
      </w:r>
      <w:proofErr w:type="gramStart"/>
      <w:r w:rsidR="00CF792A">
        <w:rPr>
          <w:rFonts w:ascii="Times New Roman" w:hAnsi="Times New Roman" w:cs="Times New Roman"/>
          <w:sz w:val="28"/>
          <w:szCs w:val="28"/>
        </w:rPr>
        <w:t>ы</w:t>
      </w:r>
      <w:r w:rsidR="007D4E3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D4E3D">
        <w:rPr>
          <w:rFonts w:ascii="Times New Roman" w:hAnsi="Times New Roman" w:cs="Times New Roman"/>
          <w:sz w:val="28"/>
          <w:szCs w:val="28"/>
        </w:rPr>
        <w:t xml:space="preserve"> непостоянные признаки, рот – синтаксическая функция).</w:t>
      </w:r>
    </w:p>
    <w:p w:rsidR="007D4E3D" w:rsidRDefault="007603FA" w:rsidP="000A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4E3D">
        <w:rPr>
          <w:rFonts w:ascii="Times New Roman" w:hAnsi="Times New Roman" w:cs="Times New Roman"/>
          <w:sz w:val="28"/>
          <w:szCs w:val="28"/>
        </w:rPr>
        <w:t xml:space="preserve">Хорошо зарекомендовал себя прием «Логическая цепочка». </w:t>
      </w:r>
      <w:r>
        <w:rPr>
          <w:rFonts w:ascii="Times New Roman" w:hAnsi="Times New Roman" w:cs="Times New Roman"/>
          <w:sz w:val="28"/>
          <w:szCs w:val="28"/>
        </w:rPr>
        <w:t>Это один</w:t>
      </w:r>
      <w:r w:rsidR="007D4E3D">
        <w:rPr>
          <w:rFonts w:ascii="Times New Roman" w:hAnsi="Times New Roman" w:cs="Times New Roman"/>
          <w:sz w:val="28"/>
          <w:szCs w:val="28"/>
        </w:rPr>
        <w:t xml:space="preserve"> </w:t>
      </w:r>
      <w:r w:rsidR="00CF792A">
        <w:rPr>
          <w:rFonts w:ascii="Times New Roman" w:hAnsi="Times New Roman" w:cs="Times New Roman"/>
          <w:sz w:val="28"/>
          <w:szCs w:val="28"/>
        </w:rPr>
        <w:t xml:space="preserve">из </w:t>
      </w:r>
      <w:r w:rsidR="007D4E3D">
        <w:rPr>
          <w:rFonts w:ascii="Times New Roman" w:hAnsi="Times New Roman" w:cs="Times New Roman"/>
          <w:sz w:val="28"/>
          <w:szCs w:val="28"/>
        </w:rPr>
        <w:t>лучших способов быстро провести рефлексию учебной деятельности. Например, при изучен</w:t>
      </w:r>
      <w:r w:rsidR="00864DB9">
        <w:rPr>
          <w:rFonts w:ascii="Times New Roman" w:hAnsi="Times New Roman" w:cs="Times New Roman"/>
          <w:sz w:val="28"/>
          <w:szCs w:val="28"/>
        </w:rPr>
        <w:t>ии произведения И. С. Тургенева «Вешние воды»</w:t>
      </w:r>
      <w:r w:rsidR="007D4E3D">
        <w:rPr>
          <w:rFonts w:ascii="Times New Roman" w:hAnsi="Times New Roman" w:cs="Times New Roman"/>
          <w:sz w:val="28"/>
          <w:szCs w:val="28"/>
        </w:rPr>
        <w:t xml:space="preserve"> для проверки глубокого знания текста я предлагаю ученикам ряд ключевых слов: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572">
        <w:rPr>
          <w:rFonts w:ascii="Times New Roman" w:hAnsi="Times New Roman" w:cs="Times New Roman"/>
          <w:sz w:val="28"/>
          <w:szCs w:val="28"/>
        </w:rPr>
        <w:t>о</w:t>
      </w:r>
      <w:r w:rsidR="007D4E3D">
        <w:rPr>
          <w:rFonts w:ascii="Times New Roman" w:hAnsi="Times New Roman" w:cs="Times New Roman"/>
          <w:sz w:val="28"/>
          <w:szCs w:val="28"/>
        </w:rPr>
        <w:t>быкновенный обморок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0033">
        <w:rPr>
          <w:rFonts w:ascii="Times New Roman" w:hAnsi="Times New Roman" w:cs="Times New Roman"/>
          <w:sz w:val="28"/>
          <w:szCs w:val="28"/>
        </w:rPr>
        <w:t>у</w:t>
      </w:r>
      <w:r w:rsidR="007D4E3D">
        <w:rPr>
          <w:rFonts w:ascii="Times New Roman" w:hAnsi="Times New Roman" w:cs="Times New Roman"/>
          <w:sz w:val="28"/>
          <w:szCs w:val="28"/>
        </w:rPr>
        <w:t>краденная роза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4E3D">
        <w:rPr>
          <w:rFonts w:ascii="Times New Roman" w:hAnsi="Times New Roman" w:cs="Times New Roman"/>
          <w:sz w:val="28"/>
          <w:szCs w:val="28"/>
        </w:rPr>
        <w:t>нелепая дуэль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4E3D">
        <w:rPr>
          <w:rFonts w:ascii="Times New Roman" w:hAnsi="Times New Roman" w:cs="Times New Roman"/>
          <w:sz w:val="28"/>
          <w:szCs w:val="28"/>
        </w:rPr>
        <w:t>расстроенная помолвка,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92A">
        <w:rPr>
          <w:rFonts w:ascii="Times New Roman" w:hAnsi="Times New Roman" w:cs="Times New Roman"/>
          <w:sz w:val="28"/>
          <w:szCs w:val="28"/>
        </w:rPr>
        <w:t xml:space="preserve">новое чувство и т.д. </w:t>
      </w:r>
      <w:r>
        <w:rPr>
          <w:rFonts w:ascii="Times New Roman" w:hAnsi="Times New Roman" w:cs="Times New Roman"/>
          <w:sz w:val="28"/>
          <w:szCs w:val="28"/>
        </w:rPr>
        <w:t>Обучающиеся устно или письменно восстанавливают</w:t>
      </w:r>
      <w:r w:rsidR="007D4E3D">
        <w:rPr>
          <w:rFonts w:ascii="Times New Roman" w:hAnsi="Times New Roman" w:cs="Times New Roman"/>
          <w:sz w:val="28"/>
          <w:szCs w:val="28"/>
        </w:rPr>
        <w:t xml:space="preserve"> события, связанные с ними.</w:t>
      </w:r>
      <w:r w:rsidR="00620033">
        <w:rPr>
          <w:rFonts w:ascii="Times New Roman" w:hAnsi="Times New Roman" w:cs="Times New Roman"/>
          <w:sz w:val="28"/>
          <w:szCs w:val="28"/>
        </w:rPr>
        <w:t xml:space="preserve"> Дети любят этот прием за его лаконичность, объективность, прозрачность.</w:t>
      </w:r>
    </w:p>
    <w:p w:rsidR="00CA6FDC" w:rsidRDefault="00620033" w:rsidP="000A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 учебной деятельности </w:t>
      </w:r>
      <w:r w:rsidR="00CF792A">
        <w:rPr>
          <w:rFonts w:ascii="Times New Roman" w:hAnsi="Times New Roman" w:cs="Times New Roman"/>
          <w:sz w:val="28"/>
          <w:szCs w:val="28"/>
        </w:rPr>
        <w:t xml:space="preserve">позволяет современному учителю </w:t>
      </w:r>
      <w:r>
        <w:rPr>
          <w:rFonts w:ascii="Times New Roman" w:hAnsi="Times New Roman" w:cs="Times New Roman"/>
          <w:sz w:val="28"/>
          <w:szCs w:val="28"/>
        </w:rPr>
        <w:t xml:space="preserve">наблюдать за предметными  и личностными успехами каждого ученика, сидящего в классе. «Незаконченные предложения» </w:t>
      </w:r>
      <w:r w:rsidR="00EE5385">
        <w:rPr>
          <w:rFonts w:ascii="Times New Roman" w:hAnsi="Times New Roman" w:cs="Times New Roman"/>
          <w:sz w:val="28"/>
          <w:szCs w:val="28"/>
        </w:rPr>
        <w:t>и «</w:t>
      </w:r>
      <w:r w:rsidR="008D2C95">
        <w:rPr>
          <w:rFonts w:ascii="Times New Roman" w:hAnsi="Times New Roman" w:cs="Times New Roman"/>
          <w:sz w:val="28"/>
          <w:szCs w:val="28"/>
        </w:rPr>
        <w:t>П</w:t>
      </w:r>
      <w:r w:rsidR="00EE5385">
        <w:rPr>
          <w:rFonts w:ascii="Times New Roman" w:hAnsi="Times New Roman" w:cs="Times New Roman"/>
          <w:sz w:val="28"/>
          <w:szCs w:val="28"/>
        </w:rPr>
        <w:t xml:space="preserve">исьмо в будущее» </w:t>
      </w:r>
      <w:r w:rsidR="00CF792A">
        <w:rPr>
          <w:rFonts w:ascii="Times New Roman" w:hAnsi="Times New Roman" w:cs="Times New Roman"/>
          <w:sz w:val="28"/>
          <w:szCs w:val="28"/>
        </w:rPr>
        <w:lastRenderedPageBreak/>
        <w:t xml:space="preserve">гармонично вписываются в любой урок. </w:t>
      </w:r>
      <w:r w:rsidR="00CA6FDC">
        <w:rPr>
          <w:rFonts w:ascii="Times New Roman" w:hAnsi="Times New Roman" w:cs="Times New Roman"/>
          <w:sz w:val="28"/>
          <w:szCs w:val="28"/>
        </w:rPr>
        <w:t xml:space="preserve"> Но всегда ли они оправданы с точки зрения лексической целостности урока? </w:t>
      </w:r>
      <w:r>
        <w:rPr>
          <w:rFonts w:ascii="Times New Roman" w:hAnsi="Times New Roman" w:cs="Times New Roman"/>
          <w:sz w:val="28"/>
          <w:szCs w:val="28"/>
        </w:rPr>
        <w:t>Иногда просто необходимо</w:t>
      </w:r>
      <w:r w:rsidR="00CA6FDC">
        <w:rPr>
          <w:rFonts w:ascii="Times New Roman" w:hAnsi="Times New Roman" w:cs="Times New Roman"/>
          <w:sz w:val="28"/>
          <w:szCs w:val="28"/>
        </w:rPr>
        <w:t xml:space="preserve"> создавать новые приемы</w:t>
      </w:r>
      <w:r>
        <w:rPr>
          <w:rFonts w:ascii="Times New Roman" w:hAnsi="Times New Roman" w:cs="Times New Roman"/>
          <w:sz w:val="28"/>
          <w:szCs w:val="28"/>
        </w:rPr>
        <w:t xml:space="preserve">, чтобы не нарушить логику урока. </w:t>
      </w:r>
    </w:p>
    <w:p w:rsidR="00A61A71" w:rsidRDefault="00CA6FDC" w:rsidP="000A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Например, п</w:t>
      </w:r>
      <w:r w:rsidR="00620033">
        <w:rPr>
          <w:rFonts w:ascii="Times New Roman" w:hAnsi="Times New Roman" w:cs="Times New Roman"/>
          <w:sz w:val="28"/>
          <w:szCs w:val="28"/>
        </w:rPr>
        <w:t>ри изучении раздела «</w:t>
      </w:r>
      <w:r w:rsidR="00631AA7">
        <w:rPr>
          <w:rFonts w:ascii="Times New Roman" w:hAnsi="Times New Roman" w:cs="Times New Roman"/>
          <w:sz w:val="28"/>
          <w:szCs w:val="28"/>
        </w:rPr>
        <w:t>Астрономия: звезды и созвезд</w:t>
      </w:r>
      <w:r w:rsidR="00620033">
        <w:rPr>
          <w:rFonts w:ascii="Times New Roman" w:hAnsi="Times New Roman" w:cs="Times New Roman"/>
          <w:sz w:val="28"/>
          <w:szCs w:val="28"/>
        </w:rPr>
        <w:t xml:space="preserve">ия» </w:t>
      </w:r>
      <w:r>
        <w:rPr>
          <w:rFonts w:ascii="Times New Roman" w:hAnsi="Times New Roman" w:cs="Times New Roman"/>
          <w:sz w:val="28"/>
          <w:szCs w:val="28"/>
        </w:rPr>
        <w:t>можно использовать  несколько видов рефлексии, соответствующих общей тематике.</w:t>
      </w:r>
      <w:r w:rsidR="00620033">
        <w:rPr>
          <w:rFonts w:ascii="Times New Roman" w:hAnsi="Times New Roman" w:cs="Times New Roman"/>
          <w:sz w:val="28"/>
          <w:szCs w:val="28"/>
        </w:rPr>
        <w:t xml:space="preserve"> Например, для рефлексии эмоционального </w:t>
      </w:r>
      <w:r w:rsidR="00631AA7">
        <w:rPr>
          <w:rFonts w:ascii="Times New Roman" w:hAnsi="Times New Roman" w:cs="Times New Roman"/>
          <w:sz w:val="28"/>
          <w:szCs w:val="28"/>
        </w:rPr>
        <w:t>состояния</w:t>
      </w:r>
      <w:r w:rsidR="00620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0033">
        <w:rPr>
          <w:rFonts w:ascii="Times New Roman" w:hAnsi="Times New Roman" w:cs="Times New Roman"/>
          <w:sz w:val="28"/>
          <w:szCs w:val="28"/>
        </w:rPr>
        <w:t>отрывок стихотворения В. Маяковского «</w:t>
      </w:r>
      <w:r w:rsidR="00E32A72">
        <w:rPr>
          <w:rFonts w:ascii="Times New Roman" w:hAnsi="Times New Roman" w:cs="Times New Roman"/>
          <w:sz w:val="28"/>
          <w:szCs w:val="28"/>
        </w:rPr>
        <w:t>Послушайте!</w:t>
      </w:r>
      <w:r w:rsidR="00620033">
        <w:rPr>
          <w:rFonts w:ascii="Times New Roman" w:hAnsi="Times New Roman" w:cs="Times New Roman"/>
          <w:sz w:val="28"/>
          <w:szCs w:val="28"/>
        </w:rPr>
        <w:t>»</w:t>
      </w:r>
      <w:r w:rsidR="00631AA7">
        <w:rPr>
          <w:rFonts w:ascii="Times New Roman" w:hAnsi="Times New Roman" w:cs="Times New Roman"/>
          <w:sz w:val="28"/>
          <w:szCs w:val="28"/>
        </w:rPr>
        <w:t xml:space="preserve">. </w:t>
      </w:r>
      <w:r w:rsidR="00E32A72">
        <w:rPr>
          <w:rFonts w:ascii="Times New Roman" w:hAnsi="Times New Roman" w:cs="Times New Roman"/>
          <w:sz w:val="28"/>
          <w:szCs w:val="28"/>
        </w:rPr>
        <w:t xml:space="preserve"> Ребята определяют: </w:t>
      </w:r>
      <w:r w:rsidR="00572936">
        <w:rPr>
          <w:rFonts w:ascii="Times New Roman" w:hAnsi="Times New Roman" w:cs="Times New Roman"/>
          <w:sz w:val="28"/>
          <w:szCs w:val="28"/>
        </w:rPr>
        <w:t xml:space="preserve">символом чего, может быть звезда. Кто-то считает, что звезда - символ надежды, кто-то – символ мечты, а кто-то считает ее символом новой жизни. Выбор ребенка характеризует во многом его внутреннее состояние, столь важное для учителя. </w:t>
      </w:r>
      <w:r w:rsidR="00631AA7">
        <w:rPr>
          <w:rFonts w:ascii="Times New Roman" w:hAnsi="Times New Roman" w:cs="Times New Roman"/>
          <w:sz w:val="28"/>
          <w:szCs w:val="28"/>
        </w:rPr>
        <w:t xml:space="preserve">Для рефлексии учебной деятельности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31AA7">
        <w:rPr>
          <w:rFonts w:ascii="Times New Roman" w:hAnsi="Times New Roman" w:cs="Times New Roman"/>
          <w:sz w:val="28"/>
          <w:szCs w:val="28"/>
        </w:rPr>
        <w:t xml:space="preserve"> мини-эссе «Для чего зажигаются звезды?», позволяющее ответить на основные вопросы урока.  На этапе </w:t>
      </w:r>
      <w:r>
        <w:rPr>
          <w:rFonts w:ascii="Times New Roman" w:hAnsi="Times New Roman" w:cs="Times New Roman"/>
          <w:sz w:val="28"/>
          <w:szCs w:val="28"/>
        </w:rPr>
        <w:t xml:space="preserve">рефлексии учебной деятельности </w:t>
      </w:r>
      <w:r w:rsidR="00631AA7">
        <w:rPr>
          <w:rFonts w:ascii="Times New Roman" w:hAnsi="Times New Roman" w:cs="Times New Roman"/>
          <w:sz w:val="28"/>
          <w:szCs w:val="28"/>
        </w:rPr>
        <w:t xml:space="preserve">дети рисуют звездное небо собственных достижений. Более яркие звезды обозначают задания, с которыми они справились очень хорошо, менее яркие те, в процессе работы над которыми они испытывали затруднения и т.д. </w:t>
      </w:r>
    </w:p>
    <w:p w:rsidR="00CA6FDC" w:rsidRDefault="00CA6FDC" w:rsidP="004B3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1AA7">
        <w:rPr>
          <w:rFonts w:ascii="Times New Roman" w:hAnsi="Times New Roman" w:cs="Times New Roman"/>
          <w:sz w:val="28"/>
          <w:szCs w:val="28"/>
        </w:rPr>
        <w:t xml:space="preserve">Звездное небо можно составлять </w:t>
      </w:r>
      <w:r w:rsidR="00A61A71">
        <w:rPr>
          <w:rFonts w:ascii="Times New Roman" w:hAnsi="Times New Roman" w:cs="Times New Roman"/>
          <w:sz w:val="28"/>
          <w:szCs w:val="28"/>
        </w:rPr>
        <w:t xml:space="preserve">и в качестве рефлексии учебной деятельности </w:t>
      </w:r>
      <w:r w:rsidR="00CF792A">
        <w:rPr>
          <w:rFonts w:ascii="Times New Roman" w:hAnsi="Times New Roman" w:cs="Times New Roman"/>
          <w:sz w:val="28"/>
          <w:szCs w:val="28"/>
        </w:rPr>
        <w:t>в конце целого раздела 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CF792A">
        <w:rPr>
          <w:rFonts w:ascii="Times New Roman" w:hAnsi="Times New Roman" w:cs="Times New Roman"/>
          <w:sz w:val="28"/>
          <w:szCs w:val="28"/>
        </w:rPr>
        <w:t>а спиральности обучения.</w:t>
      </w:r>
    </w:p>
    <w:p w:rsidR="004B3572" w:rsidRDefault="00CA6FDC" w:rsidP="004B3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3572">
        <w:rPr>
          <w:rFonts w:ascii="Times New Roman" w:hAnsi="Times New Roman" w:cs="Times New Roman"/>
          <w:sz w:val="28"/>
          <w:szCs w:val="28"/>
        </w:rPr>
        <w:t>Рефлексивное преподавание позволяет нам осознанно воспринимать собственную деятельность, своевременно ее корректировать, качественно решать задачи, выдвигаемые образованием.</w:t>
      </w:r>
    </w:p>
    <w:p w:rsidR="00EC24AC" w:rsidRDefault="00CA6FDC" w:rsidP="000A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24AC">
        <w:rPr>
          <w:rFonts w:ascii="Times New Roman" w:hAnsi="Times New Roman" w:cs="Times New Roman"/>
          <w:sz w:val="28"/>
          <w:szCs w:val="28"/>
        </w:rPr>
        <w:t>Не бойтесь посмотреть на себя по-новому, позвольте своим ученикам увидеть в вас своего союзника, живого человека, который тоже может ошибаться и признавать собственные ошибки. Жизнь – наш лучший учитель, который бескомпромиссно определит наши промахи. Пришло врем</w:t>
      </w:r>
      <w:r w:rsidR="008B0FCA">
        <w:rPr>
          <w:rFonts w:ascii="Times New Roman" w:hAnsi="Times New Roman" w:cs="Times New Roman"/>
          <w:sz w:val="28"/>
          <w:szCs w:val="28"/>
        </w:rPr>
        <w:t xml:space="preserve">я откровенного разговора </w:t>
      </w:r>
      <w:r w:rsidR="00EC24AC">
        <w:rPr>
          <w:rFonts w:ascii="Times New Roman" w:hAnsi="Times New Roman" w:cs="Times New Roman"/>
          <w:sz w:val="28"/>
          <w:szCs w:val="28"/>
        </w:rPr>
        <w:t xml:space="preserve">с самим собой, со своими воспитанниками. Никакая система собственных ценностей не сформируется в отрыве от личностного примера. При изучении произведения </w:t>
      </w:r>
      <w:r w:rsidR="00621F67">
        <w:rPr>
          <w:rFonts w:ascii="Times New Roman" w:hAnsi="Times New Roman" w:cs="Times New Roman"/>
          <w:sz w:val="28"/>
          <w:szCs w:val="28"/>
        </w:rPr>
        <w:t xml:space="preserve"> К. Г. </w:t>
      </w:r>
      <w:r w:rsidR="00EC24AC">
        <w:rPr>
          <w:rFonts w:ascii="Times New Roman" w:hAnsi="Times New Roman" w:cs="Times New Roman"/>
          <w:sz w:val="28"/>
          <w:szCs w:val="28"/>
        </w:rPr>
        <w:t>Паустовского «Теплый хлеб» на этапе рефлексии учебного материала</w:t>
      </w:r>
      <w:r w:rsidR="008B0FCA">
        <w:rPr>
          <w:rFonts w:ascii="Times New Roman" w:hAnsi="Times New Roman" w:cs="Times New Roman"/>
          <w:sz w:val="28"/>
          <w:szCs w:val="28"/>
        </w:rPr>
        <w:t xml:space="preserve"> </w:t>
      </w:r>
      <w:r w:rsidR="00A220B2">
        <w:rPr>
          <w:rFonts w:ascii="Times New Roman" w:hAnsi="Times New Roman" w:cs="Times New Roman"/>
          <w:sz w:val="28"/>
          <w:szCs w:val="28"/>
        </w:rPr>
        <w:t xml:space="preserve">мы искали ответ на вопрос «Почему после поступка Фильки наступила лютая стужа?» Выяснили, что относимся к поколению, которое очень мало знает о Великой Отечественной </w:t>
      </w:r>
      <w:r w:rsidR="008B0FCA">
        <w:rPr>
          <w:rFonts w:ascii="Times New Roman" w:hAnsi="Times New Roman" w:cs="Times New Roman"/>
          <w:sz w:val="28"/>
          <w:szCs w:val="28"/>
        </w:rPr>
        <w:t>в</w:t>
      </w:r>
      <w:r w:rsidR="00A220B2">
        <w:rPr>
          <w:rFonts w:ascii="Times New Roman" w:hAnsi="Times New Roman" w:cs="Times New Roman"/>
          <w:sz w:val="28"/>
          <w:szCs w:val="28"/>
        </w:rPr>
        <w:t>ойне. Замечательно сработа</w:t>
      </w:r>
      <w:r w:rsidR="008B0FCA">
        <w:rPr>
          <w:rFonts w:ascii="Times New Roman" w:hAnsi="Times New Roman" w:cs="Times New Roman"/>
          <w:sz w:val="28"/>
          <w:szCs w:val="28"/>
        </w:rPr>
        <w:t>л прием «Откровенный разговор», схожий</w:t>
      </w:r>
      <w:bookmarkStart w:id="0" w:name="_GoBack"/>
      <w:bookmarkEnd w:id="0"/>
      <w:r w:rsidR="00A220B2">
        <w:rPr>
          <w:rFonts w:ascii="Times New Roman" w:hAnsi="Times New Roman" w:cs="Times New Roman"/>
          <w:sz w:val="28"/>
          <w:szCs w:val="28"/>
        </w:rPr>
        <w:t xml:space="preserve"> с «Авторским стулом». Каждый из нас, в том числе и я, делились историей своей семьи</w:t>
      </w:r>
      <w:r w:rsidR="005552BF">
        <w:rPr>
          <w:rFonts w:ascii="Times New Roman" w:hAnsi="Times New Roman" w:cs="Times New Roman"/>
          <w:sz w:val="28"/>
          <w:szCs w:val="28"/>
        </w:rPr>
        <w:t>. Дети пришли на следующий урок совсем други</w:t>
      </w:r>
      <w:r w:rsidR="00864DB9">
        <w:rPr>
          <w:rFonts w:ascii="Times New Roman" w:hAnsi="Times New Roman" w:cs="Times New Roman"/>
          <w:sz w:val="28"/>
          <w:szCs w:val="28"/>
        </w:rPr>
        <w:t>ми</w:t>
      </w:r>
      <w:r w:rsidR="005552BF">
        <w:rPr>
          <w:rFonts w:ascii="Times New Roman" w:hAnsi="Times New Roman" w:cs="Times New Roman"/>
          <w:sz w:val="28"/>
          <w:szCs w:val="28"/>
        </w:rPr>
        <w:t xml:space="preserve">. Значит, </w:t>
      </w:r>
      <w:r w:rsidR="00A220B2">
        <w:rPr>
          <w:rFonts w:ascii="Times New Roman" w:hAnsi="Times New Roman" w:cs="Times New Roman"/>
          <w:sz w:val="28"/>
          <w:szCs w:val="28"/>
        </w:rPr>
        <w:t>у них было время дать оценку событиям и с</w:t>
      </w:r>
      <w:r w:rsidR="005552BF">
        <w:rPr>
          <w:rFonts w:ascii="Times New Roman" w:hAnsi="Times New Roman" w:cs="Times New Roman"/>
          <w:sz w:val="28"/>
          <w:szCs w:val="28"/>
        </w:rPr>
        <w:t xml:space="preserve">делать собственные выводы, проанализировав поступок главного героя. </w:t>
      </w:r>
      <w:r w:rsidR="00EC24AC">
        <w:rPr>
          <w:rFonts w:ascii="Times New Roman" w:hAnsi="Times New Roman" w:cs="Times New Roman"/>
          <w:sz w:val="28"/>
          <w:szCs w:val="28"/>
        </w:rPr>
        <w:t>Поэтому давайте смотреть со своими учениками в одну стор</w:t>
      </w:r>
      <w:r w:rsidR="00A220B2">
        <w:rPr>
          <w:rFonts w:ascii="Times New Roman" w:hAnsi="Times New Roman" w:cs="Times New Roman"/>
          <w:sz w:val="28"/>
          <w:szCs w:val="28"/>
        </w:rPr>
        <w:t xml:space="preserve">ону, позволяя им </w:t>
      </w:r>
      <w:r w:rsidR="00EC24AC">
        <w:rPr>
          <w:rFonts w:ascii="Times New Roman" w:hAnsi="Times New Roman" w:cs="Times New Roman"/>
          <w:sz w:val="28"/>
          <w:szCs w:val="28"/>
        </w:rPr>
        <w:t>формировать собственные суждения обо всем</w:t>
      </w:r>
      <w:r w:rsidR="005552BF">
        <w:rPr>
          <w:rFonts w:ascii="Times New Roman" w:hAnsi="Times New Roman" w:cs="Times New Roman"/>
          <w:sz w:val="28"/>
          <w:szCs w:val="28"/>
        </w:rPr>
        <w:t>.</w:t>
      </w:r>
    </w:p>
    <w:p w:rsidR="00921320" w:rsidRDefault="00921320" w:rsidP="000A4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0AA" w:rsidRDefault="00F960AA" w:rsidP="000A4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0AA" w:rsidRPr="00A32799" w:rsidRDefault="00F960AA" w:rsidP="000A4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F22" w:rsidRPr="00A32799" w:rsidRDefault="000A4F22" w:rsidP="000A4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9E3" w:rsidRPr="00A32799" w:rsidRDefault="002469E3" w:rsidP="000A4F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9E3" w:rsidRPr="00A32799" w:rsidRDefault="002469E3" w:rsidP="00A32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516" w:rsidRPr="00A32799" w:rsidRDefault="007A3516" w:rsidP="00A327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3516" w:rsidRPr="00A32799" w:rsidSect="00497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16"/>
    <w:rsid w:val="000720EE"/>
    <w:rsid w:val="000A4F22"/>
    <w:rsid w:val="00100FAE"/>
    <w:rsid w:val="00143785"/>
    <w:rsid w:val="00152ED8"/>
    <w:rsid w:val="00176CD9"/>
    <w:rsid w:val="00204D70"/>
    <w:rsid w:val="002469E3"/>
    <w:rsid w:val="002C50BC"/>
    <w:rsid w:val="00380130"/>
    <w:rsid w:val="003E27D5"/>
    <w:rsid w:val="004306D4"/>
    <w:rsid w:val="004465CC"/>
    <w:rsid w:val="0048565A"/>
    <w:rsid w:val="00497EB2"/>
    <w:rsid w:val="004B3572"/>
    <w:rsid w:val="00546510"/>
    <w:rsid w:val="005552BF"/>
    <w:rsid w:val="00572936"/>
    <w:rsid w:val="005F1615"/>
    <w:rsid w:val="006133A2"/>
    <w:rsid w:val="00620033"/>
    <w:rsid w:val="00621F67"/>
    <w:rsid w:val="00631AA7"/>
    <w:rsid w:val="0064197B"/>
    <w:rsid w:val="00661424"/>
    <w:rsid w:val="006823C4"/>
    <w:rsid w:val="006D64A8"/>
    <w:rsid w:val="00750A64"/>
    <w:rsid w:val="007567E4"/>
    <w:rsid w:val="007603FA"/>
    <w:rsid w:val="00763F3F"/>
    <w:rsid w:val="0077082F"/>
    <w:rsid w:val="007A3516"/>
    <w:rsid w:val="007D4E3D"/>
    <w:rsid w:val="007F5496"/>
    <w:rsid w:val="00864DB9"/>
    <w:rsid w:val="008B0FCA"/>
    <w:rsid w:val="008D2C95"/>
    <w:rsid w:val="00904D6F"/>
    <w:rsid w:val="00921320"/>
    <w:rsid w:val="00921BF0"/>
    <w:rsid w:val="00A220B2"/>
    <w:rsid w:val="00A32799"/>
    <w:rsid w:val="00A61A71"/>
    <w:rsid w:val="00A7503A"/>
    <w:rsid w:val="00A87BC1"/>
    <w:rsid w:val="00BA4424"/>
    <w:rsid w:val="00BC3CDE"/>
    <w:rsid w:val="00CA6FDC"/>
    <w:rsid w:val="00CC67A2"/>
    <w:rsid w:val="00CF792A"/>
    <w:rsid w:val="00D70392"/>
    <w:rsid w:val="00D829E8"/>
    <w:rsid w:val="00E32A72"/>
    <w:rsid w:val="00EA64AF"/>
    <w:rsid w:val="00EC24AC"/>
    <w:rsid w:val="00EE5385"/>
    <w:rsid w:val="00F96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5</cp:revision>
  <cp:lastPrinted>2018-04-08T10:05:00Z</cp:lastPrinted>
  <dcterms:created xsi:type="dcterms:W3CDTF">2020-11-12T14:30:00Z</dcterms:created>
  <dcterms:modified xsi:type="dcterms:W3CDTF">2021-03-28T15:38:00Z</dcterms:modified>
</cp:coreProperties>
</file>