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pt;height:102pt" fillcolor="black [3213]">
            <v:shadow color="#868686"/>
            <v:textpath style="font-family:&quot;Arial Black&quot;;v-text-kern:t" trim="t" fitpath="t" string="Летняя площадка&#10;&quot;БЛОГЕР&quot;"/>
          </v:shape>
        </w:pict>
      </w:r>
    </w:p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ED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5E1CED" w:rsidRPr="005E1CED" w:rsidRDefault="005E1CED" w:rsidP="005E1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CED">
        <w:rPr>
          <w:rFonts w:ascii="Times New Roman" w:hAnsi="Times New Roman" w:cs="Times New Roman"/>
          <w:b/>
          <w:sz w:val="28"/>
          <w:szCs w:val="28"/>
        </w:rPr>
        <w:t>Мурзина</w:t>
      </w:r>
      <w:proofErr w:type="spellEnd"/>
      <w:r w:rsidRPr="005E1CED">
        <w:rPr>
          <w:rFonts w:ascii="Times New Roman" w:hAnsi="Times New Roman" w:cs="Times New Roman"/>
          <w:b/>
          <w:sz w:val="28"/>
          <w:szCs w:val="28"/>
        </w:rPr>
        <w:t xml:space="preserve"> Елена Юрьевна</w:t>
      </w:r>
    </w:p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CED" w:rsidRDefault="005E1CED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82300" w:rsidRPr="005E1CED" w:rsidRDefault="00B82300" w:rsidP="005E1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Сегодня, когда телекоммуникационные технологии все больше проникают во все сферы науки, техники, общественной и личной жизни людей во всех странах мира, когда стремительными темпами развивается глобальная информационная сеть Интернет, количество разнообразных по оформлению и информационному наполнению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возрастает лавинообразно. Разработка, размещение и поддержка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превращается в одну из наиболее многообещающих и востребованных сфер деятельности. И не только профессиональной: немалый процент от общего числа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создается энтузиастами-любителями. Поэтому, искусство создания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Интернет-блогов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становиться необходимым умением каждого человека. Огромную важность в непрерывном образовании личности учащегося приобретают вопросы работы с информацией – умение искать необходимую информацию и анализировать ее, выявлять в ней факты и проблемы, самостоятельно ставить задачи, структурировать и преобразовывать информацию в различные формы, использовать ее для решения учебных и жизненных задач. Умение представлять информацию в виде удобном для восприятия и использования другими людьми, — одно из условий компетентности ученика современной профильной школы.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Интернет-блог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является наиболее доступным средством представления различной информации и себя лично в сети Интернет.</w:t>
      </w:r>
    </w:p>
    <w:p w:rsidR="00B82300" w:rsidRPr="005E1CED" w:rsidRDefault="00B82300" w:rsidP="005E1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площадки «Школа юного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>» предполагается реализация программы дополнительного образования «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журналистика».</w:t>
      </w:r>
    </w:p>
    <w:p w:rsidR="00B82300" w:rsidRPr="005E1CED" w:rsidRDefault="00B82300" w:rsidP="005E1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Курс «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журналистика» актуален в связи со стремительным изменением и развитием информационной структуры общества. Активно начали развиваться средства информации: глобальные компьютерные сети, телевидение, радио, мобильные телефонные сети.</w:t>
      </w:r>
    </w:p>
    <w:p w:rsidR="00B82300" w:rsidRPr="005E1CED" w:rsidRDefault="00B82300" w:rsidP="005E1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должны стать инструментом для познания мира и осознания себя в нём, а не просто средством для получения удовольствия. Необходимо одновременно помогать юным журналистам в анализе и понимании устного и печатного слова, содействовать тому, чтобы они сами могли рассказать о происходящих событиях, высказаться о своём социальном, политическом окружении.</w:t>
      </w:r>
    </w:p>
    <w:p w:rsidR="00B82300" w:rsidRPr="005E1CED" w:rsidRDefault="00B82300" w:rsidP="005E1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Деятельность площадки способствует социальной адаптации, активному гражданскому становлению подрастающего поколения, выбору будущей </w:t>
      </w:r>
      <w:r w:rsidRPr="005E1CED">
        <w:rPr>
          <w:rFonts w:ascii="Times New Roman" w:hAnsi="Times New Roman" w:cs="Times New Roman"/>
          <w:sz w:val="28"/>
          <w:szCs w:val="28"/>
        </w:rPr>
        <w:lastRenderedPageBreak/>
        <w:t xml:space="preserve">профессии. Учащимся представится возможность участия в исследовательской и проектной деятельности, создании личного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или пополнения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летней пришкольной площадки, созданной в сети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>.</w:t>
      </w:r>
    </w:p>
    <w:p w:rsidR="00B82300" w:rsidRPr="005E1CED" w:rsidRDefault="00B82300" w:rsidP="005E1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Однако создание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требует не только проявление творческих черт личности.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должен быть не только интересным.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, основой </w:t>
      </w:r>
      <w:proofErr w:type="gramStart"/>
      <w:r w:rsidRPr="005E1CED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E1CED">
        <w:rPr>
          <w:rFonts w:ascii="Times New Roman" w:hAnsi="Times New Roman" w:cs="Times New Roman"/>
          <w:sz w:val="28"/>
          <w:szCs w:val="28"/>
        </w:rPr>
        <w:t xml:space="preserve"> станет текст, должен быть грамотно оформлен не только с технической, но и орфографической, пунктуационной, стилистической стороны. Поэтому неотъемлемой частью реализации программы площадки становится составляющая знаний правил русского языка. В процессе работы над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блогом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ребята будут повторять правила орфографии, пунктуации, стилистики, морфологии, лексики и других разделов русского языка.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Программа предусматривает создание продукта, имеющего значимость для себя и других людей; позволит установить более тесные </w:t>
      </w:r>
      <w:proofErr w:type="spellStart"/>
      <w:proofErr w:type="gramStart"/>
      <w:r w:rsidRPr="005E1CED">
        <w:rPr>
          <w:rFonts w:ascii="Times New Roman" w:hAnsi="Times New Roman" w:cs="Times New Roman"/>
          <w:sz w:val="28"/>
          <w:szCs w:val="28"/>
        </w:rPr>
        <w:t>микро-социальные</w:t>
      </w:r>
      <w:proofErr w:type="spellEnd"/>
      <w:proofErr w:type="gramEnd"/>
      <w:r w:rsidRPr="005E1CED">
        <w:rPr>
          <w:rFonts w:ascii="Times New Roman" w:hAnsi="Times New Roman" w:cs="Times New Roman"/>
          <w:sz w:val="28"/>
          <w:szCs w:val="28"/>
        </w:rPr>
        <w:t xml:space="preserve"> связи внутри школы. Настоящая программа рассчитана на работу с детьми 7-16 лет, в объёме смены летней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площадки - </w:t>
      </w:r>
      <w:r w:rsidR="00AD1B31" w:rsidRPr="005E1CED">
        <w:rPr>
          <w:rFonts w:ascii="Times New Roman" w:hAnsi="Times New Roman" w:cs="Times New Roman"/>
          <w:sz w:val="28"/>
          <w:szCs w:val="28"/>
        </w:rPr>
        <w:t>9</w:t>
      </w:r>
      <w:r w:rsidRPr="005E1CE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Данная программа по своей направленности является технической и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общеинтеллектуальной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>,</w:t>
      </w:r>
      <w:r w:rsidR="005E1CED" w:rsidRPr="005E1CED">
        <w:rPr>
          <w:rFonts w:ascii="Times New Roman" w:hAnsi="Times New Roman" w:cs="Times New Roman"/>
          <w:sz w:val="28"/>
          <w:szCs w:val="28"/>
        </w:rPr>
        <w:t xml:space="preserve"> </w:t>
      </w:r>
      <w:r w:rsidRPr="005E1CED">
        <w:rPr>
          <w:rFonts w:ascii="Times New Roman" w:hAnsi="Times New Roman" w:cs="Times New Roman"/>
          <w:sz w:val="28"/>
          <w:szCs w:val="28"/>
        </w:rPr>
        <w:t>включает в себя разноплановую деятельность.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-Воспитание творческой, технически грамотной, гармонично развитой личности, обладающей логическим мышлением, способной анализировать и решать задачи, связанные с программированием и алгоритмизацией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-Привлечение учащихся в общественно-полезную деятельность через включение ребят в реальную, коллективную, творческую работу юных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5E1CED" w:rsidRPr="005E1CED">
        <w:rPr>
          <w:rFonts w:ascii="Times New Roman" w:hAnsi="Times New Roman" w:cs="Times New Roman"/>
          <w:sz w:val="28"/>
          <w:szCs w:val="28"/>
        </w:rPr>
        <w:t>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-Совершенствование навыков грамотного письма, составления небольших текстов публицистического стиля; углубленное изучение отдельных тем русского языка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-Создание системы интересного, разнообразного и познавательного отдыха.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C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CED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-вызвать у детей интерес к жизни школы, города;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lastRenderedPageBreak/>
        <w:t>-развивать желание ребят высказывать свои мнения по тому или иному вопросу, размышлять на заданную тему;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-активизировать стремление ребят к самореализации, проявлению своих творческих и интеллектуальных способностей;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-формировать отношения сотрудничества в детском коллективе;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-сформировать у детей представление о различных видах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в социальных сетях, их особенностях, требованиях к публикуемым материалам;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-дать общее представление о «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блогерской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» этике», культуре поведения начинающего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>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-создать условия для приобретения конкретных знаний, умений и навыков практической деятельности начинающего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>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-совершенствовать умение строить грамотные тексты разных стилей и типов речи;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-освоить новые виды работ по оформлению материалов;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-создать условия для приобретения конкретных знаний, умений и навыков фотокорреспондентов;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-развивать у детей и подростков организаторские и творческие навыки, которые пригодятся им в школе и в дальнейшей жизни.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-научить устной и письменной технической речи, четко и точно излагать свои мысли и технические замыслы;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-помочь овладеть минимумом научно-технических сведений, необходимых для активной познавательной деятельности, для решения практических задач, возникающих в повседневной жизни;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-научить пользоваться различными программно-аппаратными комплексами, в том числе работать с простейшими программами редактирования материалов различных форматов;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-воспитать устойчивый интерес к методам технического моделирования, проектирования, конструирования, программирования;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lastRenderedPageBreak/>
        <w:t xml:space="preserve">-выявить и развить у </w:t>
      </w:r>
      <w:proofErr w:type="gramStart"/>
      <w:r w:rsidRPr="005E1C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1CED">
        <w:rPr>
          <w:rFonts w:ascii="Times New Roman" w:hAnsi="Times New Roman" w:cs="Times New Roman"/>
          <w:sz w:val="28"/>
          <w:szCs w:val="28"/>
        </w:rPr>
        <w:t xml:space="preserve"> технические природные задатки и способности (восприятие, воображение, мышление, память и т.п.).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Работа детской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площадки строиться по следующим принципам: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Принцип игровой деятельности помогает в полной мере раскрываться детям и реализовать себя в команде.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CED">
        <w:rPr>
          <w:rFonts w:ascii="Times New Roman" w:hAnsi="Times New Roman" w:cs="Times New Roman"/>
          <w:sz w:val="28"/>
          <w:szCs w:val="28"/>
        </w:rPr>
        <w:t>Принцип творческой активности - педагог помогает детям творчески мыслить и реализовывать свои мысли, впечатления, умения в письменной и устной формах.</w:t>
      </w:r>
      <w:proofErr w:type="gramEnd"/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Принцип равных возможностей, который позволяет детям из разных социальных групп и с разным интеллектуальным уровнем и ограниченными возможностями здоровья активно участвовать в создании информационного продукта.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Принцип деятельности - состоит в том, что главный помощник педагога в воспитании - живой опыт бытия, отношения между людьми, их общение, которые выбирает и осваивает ученик.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Формы и методы работы: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 коллективно-творческая деятельность,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 познавательная деятельность;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 дискуссии, беседы;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 теоретические интерактивные занятия по основам журналистики;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 занятия на доверие и формирование команды;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 ролевые игры;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 игры - импровизации;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 тесты и рисуночные методики;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 рефлексия занятий.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Особенностью данной программы является то, что теоретические и практические знания и навыки ребята получают не отдельно, а интегрировано в ходе каждого занятия.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О чем рассказать в публикации?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lastRenderedPageBreak/>
        <w:t xml:space="preserve">Где брать идеи для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>?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Какой должна быть статья в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>?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Как собрать материал для статей </w:t>
      </w:r>
      <w:proofErr w:type="gramStart"/>
      <w:r w:rsidRPr="005E1CED">
        <w:rPr>
          <w:rFonts w:ascii="Times New Roman" w:hAnsi="Times New Roman" w:cs="Times New Roman"/>
          <w:sz w:val="28"/>
          <w:szCs w:val="28"/>
        </w:rPr>
        <w:t>текстового</w:t>
      </w:r>
      <w:proofErr w:type="gramEnd"/>
      <w:r w:rsidRPr="005E1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>?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Виды источников информации и как ими пользоваться.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Как написать интересную статью?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Как оформить статью перед публикацией в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>?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Тренировка поиска информации в Сети.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Использование различных видов источников информации для публикаций.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Обработка цифрового фотоматериала.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Размещение информации в сети Интернет, наполнение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блога</w:t>
      </w:r>
      <w:proofErr w:type="spellEnd"/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Символика: обучающиеся придумывают название, девиз и герб своей группы (отряда) в первый день и оформляют профиль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летней площадки.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Материально-техническое обеспечение группы «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Мультимедийна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журналистика»: сотовый телефон, компьютер/ноутбук с установленной программой для видеоконференций 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>, личные страницы участников площадки в социальных сетях.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Планируемые результаты реализации программы «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Мультимедийна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журналистика»: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В конце смены дети должны: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-четко определять место начинающего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в ряду других видов творчества и понимать его специфику;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-знать и понимать язык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>, основы профессиональной терминологии;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-уметь редактировать тексты, интервьюировать респондентов;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-приобрести навыки дизайна, художественного слова;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-получить опыт передачи и преобразования полученной информации;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 xml:space="preserve">-пополнить материалами о летнем досуге раздел «Новости» на сайте школы, на странице площадки и в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>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lastRenderedPageBreak/>
        <w:t xml:space="preserve">-оформить и пополнить </w:t>
      </w:r>
      <w:proofErr w:type="gramStart"/>
      <w:r w:rsidRPr="005E1CED"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 w:rsidRPr="005E1CED">
        <w:rPr>
          <w:rFonts w:ascii="Times New Roman" w:hAnsi="Times New Roman" w:cs="Times New Roman"/>
          <w:sz w:val="28"/>
          <w:szCs w:val="28"/>
        </w:rPr>
        <w:t xml:space="preserve"> личный или коллективный </w:t>
      </w:r>
      <w:proofErr w:type="spellStart"/>
      <w:r w:rsidRPr="005E1CED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5E1CED">
        <w:rPr>
          <w:rFonts w:ascii="Times New Roman" w:hAnsi="Times New Roman" w:cs="Times New Roman"/>
          <w:sz w:val="28"/>
          <w:szCs w:val="28"/>
        </w:rPr>
        <w:t>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-сохранить и укрепить своё психическое и физическое здоровье, развить навыки безопасного и здорового образа жизни, в том числе в сети Интернет;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-овладеть навыками партнёрского сотрудничества в разновозрастных группах, активно применять свои творческие способности, расширить кругозор;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-приобщиться к коллективному труду, социальной активности.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Критерии оценки эффективности программы.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• Высокая активность детей в реализации программы.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• Положительные отзывы участников программы.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• Положительные отзывы об организации деятельности со стороны родителей.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• Отсутствие конфликтных ситуаций в детской среде во время смены.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sz w:val="28"/>
          <w:szCs w:val="28"/>
        </w:rPr>
      </w:pPr>
      <w:r w:rsidRPr="005E1CED">
        <w:rPr>
          <w:rFonts w:ascii="Times New Roman" w:hAnsi="Times New Roman" w:cs="Times New Roman"/>
          <w:sz w:val="28"/>
          <w:szCs w:val="28"/>
        </w:rPr>
        <w:t>• Проявление чувств доброты, заботы, взаимовыручки в отношении с окружающими.</w:t>
      </w:r>
    </w:p>
    <w:p w:rsidR="00B82300" w:rsidRPr="005E1CED" w:rsidRDefault="00B82300" w:rsidP="005E1C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CED">
        <w:rPr>
          <w:rFonts w:ascii="Times New Roman" w:hAnsi="Times New Roman" w:cs="Times New Roman"/>
          <w:b/>
          <w:sz w:val="28"/>
          <w:szCs w:val="28"/>
        </w:rPr>
        <w:t>Режим работы площадки:</w:t>
      </w:r>
    </w:p>
    <w:tbl>
      <w:tblPr>
        <w:tblW w:w="98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1"/>
        <w:gridCol w:w="3217"/>
        <w:gridCol w:w="4961"/>
      </w:tblGrid>
      <w:tr w:rsidR="008E195C" w:rsidRPr="005E1CED" w:rsidTr="008E195C">
        <w:trPr>
          <w:trHeight w:val="143"/>
          <w:tblCellSpacing w:w="15" w:type="dxa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Занятость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8E195C" w:rsidRPr="005E1CED" w:rsidTr="008E195C">
        <w:trPr>
          <w:trHeight w:val="143"/>
          <w:tblCellSpacing w:w="15" w:type="dxa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Организационный сбор, распорядок дня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8E195C" w:rsidRPr="005E1CED" w:rsidTr="008E195C">
        <w:trPr>
          <w:trHeight w:val="143"/>
          <w:tblCellSpacing w:w="15" w:type="dxa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Практическая, творческая, речевая деятельность и сбор материала для подготовки публикации в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блоге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8E195C" w:rsidRPr="005E1CED" w:rsidTr="008E195C">
        <w:trPr>
          <w:trHeight w:val="143"/>
          <w:tblCellSpacing w:w="15" w:type="dxa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Динамическая пауза.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8E195C" w:rsidRPr="005E1CED" w:rsidTr="008E195C">
        <w:trPr>
          <w:trHeight w:val="143"/>
          <w:tblCellSpacing w:w="15" w:type="dxa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11.15-</w:t>
            </w:r>
            <w:r w:rsidRPr="005E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</w:t>
            </w:r>
            <w:proofErr w:type="gram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юного</w:t>
            </w:r>
            <w:proofErr w:type="gram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блогера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публикации для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блога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. Оформление публикации.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минут</w:t>
            </w:r>
          </w:p>
        </w:tc>
      </w:tr>
      <w:tr w:rsidR="008E195C" w:rsidRPr="005E1CED" w:rsidTr="008E195C">
        <w:trPr>
          <w:trHeight w:val="143"/>
          <w:tblCellSpacing w:w="15" w:type="dxa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11.50-12.00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195C" w:rsidRPr="005E1CED" w:rsidRDefault="008E195C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00" w:rsidRPr="005E1CED" w:rsidTr="008E195C">
        <w:trPr>
          <w:trHeight w:val="143"/>
          <w:tblCellSpacing w:w="15" w:type="dxa"/>
        </w:trPr>
        <w:tc>
          <w:tcPr>
            <w:tcW w:w="16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1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Название дня</w:t>
            </w:r>
          </w:p>
        </w:tc>
        <w:tc>
          <w:tcPr>
            <w:tcW w:w="4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Предполагаемые мероприятия</w:t>
            </w:r>
          </w:p>
        </w:tc>
      </w:tr>
      <w:tr w:rsidR="00B82300" w:rsidRPr="005E1CED" w:rsidTr="008E195C">
        <w:trPr>
          <w:trHeight w:val="143"/>
          <w:tblCellSpacing w:w="15" w:type="dxa"/>
        </w:trPr>
        <w:tc>
          <w:tcPr>
            <w:tcW w:w="16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31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познакомимся!</w:t>
            </w:r>
          </w:p>
        </w:tc>
        <w:tc>
          <w:tcPr>
            <w:tcW w:w="4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открытие.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Знакомство ребят с содержанием программы площадки.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Выбор актива, девиза, эмблемы. Распределение обязанностей.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Динамическая пауза: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День защиты детей «Сегодня на планете правят дети» - игры на сплочение коллектива отряда</w:t>
            </w:r>
            <w:r w:rsidR="00EC2873" w:rsidRPr="005E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873" w:rsidRPr="005E1CED" w:rsidRDefault="00EC2873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Отв. Мурзина Е.Ю.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  <w:proofErr w:type="gram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юного</w:t>
            </w:r>
            <w:proofErr w:type="gram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блогера</w:t>
            </w:r>
            <w:proofErr w:type="spell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«Мозговой штурм» по названию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блога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 и его рубрик.</w:t>
            </w:r>
          </w:p>
          <w:p w:rsidR="00EC2873" w:rsidRPr="005E1CED" w:rsidRDefault="00EC2873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Отв. Мурзина Е.Ю.</w:t>
            </w:r>
          </w:p>
          <w:p w:rsidR="00AD1B31" w:rsidRPr="005E1CED" w:rsidRDefault="00AD1B31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Помощь друга: </w:t>
            </w: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языковеды.</w:t>
            </w:r>
          </w:p>
        </w:tc>
      </w:tr>
      <w:tr w:rsidR="00B82300" w:rsidRPr="005E1CED" w:rsidTr="008E195C">
        <w:trPr>
          <w:trHeight w:val="143"/>
          <w:tblCellSpacing w:w="15" w:type="dxa"/>
        </w:trPr>
        <w:tc>
          <w:tcPr>
            <w:tcW w:w="16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31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CC4D3B"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</w:p>
        </w:tc>
        <w:tc>
          <w:tcPr>
            <w:tcW w:w="4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занятие:</w:t>
            </w:r>
          </w:p>
          <w:p w:rsidR="00966808" w:rsidRPr="005E1CED" w:rsidRDefault="00CC4D3B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66808" w:rsidRPr="005E1C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Семипалатинский полигон. </w:t>
            </w:r>
            <w:r w:rsidR="00966808" w:rsidRPr="005E1CED">
              <w:rPr>
                <w:rFonts w:ascii="Times New Roman" w:hAnsi="Times New Roman" w:cs="Times New Roman"/>
                <w:sz w:val="28"/>
                <w:szCs w:val="28"/>
              </w:rPr>
              <w:t>Мы против ядерных испытаний».</w:t>
            </w:r>
          </w:p>
          <w:p w:rsidR="00CC4D3B" w:rsidRPr="005E1CED" w:rsidRDefault="00966808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(30 лет со дня закрытия Семипалатинского ядерного полигона) </w:t>
            </w:r>
            <w:r w:rsidRPr="005E1C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рисунки в </w:t>
            </w:r>
            <w:r w:rsidRPr="005E1CE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Paint</w:t>
            </w:r>
            <w:r w:rsidRPr="005E1CE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C2873" w:rsidRPr="005E1CED" w:rsidRDefault="00CC4D3B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Отв.</w:t>
            </w:r>
            <w:r w:rsidR="00966808"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Мурзина Е.Ю.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пауза: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</w:t>
            </w:r>
            <w:r w:rsidR="00EC2873" w:rsidRPr="005E1CED">
              <w:rPr>
                <w:rFonts w:ascii="Times New Roman" w:hAnsi="Times New Roman" w:cs="Times New Roman"/>
                <w:sz w:val="28"/>
                <w:szCs w:val="28"/>
              </w:rPr>
              <w:t>упражнения, танцы</w:t>
            </w: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  <w:proofErr w:type="gram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юного</w:t>
            </w:r>
            <w:proofErr w:type="gram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блогера</w:t>
            </w:r>
            <w:proofErr w:type="spell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? Как создать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сети? Анализ личных страниц в социальных сетях участников группы.</w:t>
            </w:r>
          </w:p>
          <w:p w:rsidR="00EC2873" w:rsidRPr="005E1CED" w:rsidRDefault="00EC2873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Отв. Мурзина Е.Ю.</w:t>
            </w:r>
          </w:p>
          <w:p w:rsidR="00AD1B31" w:rsidRPr="005E1CED" w:rsidRDefault="00AD1B31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Помощь друга: </w:t>
            </w: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языковеды.</w:t>
            </w:r>
          </w:p>
        </w:tc>
      </w:tr>
      <w:tr w:rsidR="00B82300" w:rsidRPr="005E1CED" w:rsidTr="008E195C">
        <w:trPr>
          <w:trHeight w:val="143"/>
          <w:tblCellSpacing w:w="15" w:type="dxa"/>
        </w:trPr>
        <w:tc>
          <w:tcPr>
            <w:tcW w:w="16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</w:t>
            </w:r>
          </w:p>
        </w:tc>
        <w:tc>
          <w:tcPr>
            <w:tcW w:w="31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умельцев</w:t>
            </w:r>
          </w:p>
        </w:tc>
        <w:tc>
          <w:tcPr>
            <w:tcW w:w="4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занятие:</w:t>
            </w:r>
          </w:p>
          <w:p w:rsidR="00B82300" w:rsidRPr="005E1CED" w:rsidRDefault="002F5E5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Моделирование «Многогранники»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Динамическая пауза: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  <w:proofErr w:type="gram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юного</w:t>
            </w:r>
            <w:proofErr w:type="gram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блогера</w:t>
            </w:r>
            <w:proofErr w:type="spell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ведения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блога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: локация, приветствие, индивидуальность.</w:t>
            </w:r>
          </w:p>
          <w:p w:rsidR="00EC2873" w:rsidRPr="005E1CED" w:rsidRDefault="00EC2873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Отв. Мурзина Е.Ю.</w:t>
            </w:r>
          </w:p>
          <w:p w:rsidR="00AD1B31" w:rsidRPr="005E1CED" w:rsidRDefault="00AD1B31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Помощь друга: </w:t>
            </w: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языковеды.</w:t>
            </w:r>
          </w:p>
        </w:tc>
      </w:tr>
      <w:tr w:rsidR="008E195C" w:rsidRPr="005E1CED" w:rsidTr="008E195C">
        <w:trPr>
          <w:trHeight w:val="143"/>
          <w:tblCellSpacing w:w="15" w:type="dxa"/>
        </w:trPr>
        <w:tc>
          <w:tcPr>
            <w:tcW w:w="16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31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День творчества</w:t>
            </w:r>
          </w:p>
        </w:tc>
        <w:tc>
          <w:tcPr>
            <w:tcW w:w="4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занятие: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пауза:</w:t>
            </w:r>
          </w:p>
          <w:p w:rsidR="00B82300" w:rsidRPr="005E1CED" w:rsidRDefault="00966808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Маршировка. Построение детей 30 </w:t>
            </w:r>
            <w:r w:rsidRPr="005E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Независимости</w:t>
            </w:r>
            <w:proofErr w:type="gram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D1B31"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AD1B31" w:rsidRPr="005E1C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D1B31"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 виде 30)</w:t>
            </w:r>
          </w:p>
          <w:p w:rsidR="00AD1B31" w:rsidRPr="005E1CED" w:rsidRDefault="00AD1B31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r w:rsidR="005E1CE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="005E1CED">
              <w:rPr>
                <w:rFonts w:ascii="Times New Roman" w:hAnsi="Times New Roman" w:cs="Times New Roman"/>
                <w:sz w:val="28"/>
                <w:szCs w:val="28"/>
              </w:rPr>
              <w:t>НВиТП</w:t>
            </w:r>
            <w:proofErr w:type="spellEnd"/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  <w:proofErr w:type="gram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юного</w:t>
            </w:r>
            <w:proofErr w:type="gram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блогера</w:t>
            </w:r>
            <w:proofErr w:type="spell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Образ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блогера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. Артистичность.</w:t>
            </w:r>
          </w:p>
          <w:p w:rsidR="00EC2873" w:rsidRPr="005E1CED" w:rsidRDefault="00EC2873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Отв. </w:t>
            </w:r>
            <w:r w:rsidR="005E1CED">
              <w:rPr>
                <w:rFonts w:ascii="Times New Roman" w:hAnsi="Times New Roman" w:cs="Times New Roman"/>
                <w:b/>
                <w:sz w:val="28"/>
                <w:szCs w:val="28"/>
              </w:rPr>
              <w:t>КДД</w:t>
            </w:r>
          </w:p>
          <w:p w:rsidR="00AD1B31" w:rsidRPr="005E1CED" w:rsidRDefault="00AD1B31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Помощь друга: </w:t>
            </w: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языковеды.</w:t>
            </w:r>
          </w:p>
        </w:tc>
      </w:tr>
      <w:tr w:rsidR="008E195C" w:rsidRPr="005E1CED" w:rsidTr="008E195C">
        <w:trPr>
          <w:trHeight w:val="143"/>
          <w:tblCellSpacing w:w="15" w:type="dxa"/>
        </w:trPr>
        <w:tc>
          <w:tcPr>
            <w:tcW w:w="16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Пятый</w:t>
            </w:r>
          </w:p>
        </w:tc>
        <w:tc>
          <w:tcPr>
            <w:tcW w:w="31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EC2873" w:rsidRPr="005E1CED"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</w:p>
        </w:tc>
        <w:tc>
          <w:tcPr>
            <w:tcW w:w="4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занятие:</w:t>
            </w:r>
          </w:p>
          <w:p w:rsidR="00B82300" w:rsidRPr="005E1CED" w:rsidRDefault="00EC2873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 5-6 класс.</w:t>
            </w:r>
          </w:p>
          <w:p w:rsidR="00EC2873" w:rsidRPr="005E1CED" w:rsidRDefault="00EC2873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Отв. </w:t>
            </w:r>
            <w:r w:rsidR="005E1CE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географии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пауза: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  <w:proofErr w:type="gram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юного</w:t>
            </w:r>
            <w:proofErr w:type="gram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блогера</w:t>
            </w:r>
            <w:proofErr w:type="spell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Где брать идеи для публикаций в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блоге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2873" w:rsidRPr="005E1CED" w:rsidRDefault="00EC2873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Отв. Мурзина Е.Ю.</w:t>
            </w:r>
          </w:p>
          <w:p w:rsidR="00AD1B31" w:rsidRPr="005E1CED" w:rsidRDefault="00AD1B31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Помощь друга: </w:t>
            </w: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языковеды.</w:t>
            </w:r>
          </w:p>
        </w:tc>
      </w:tr>
      <w:tr w:rsidR="008E195C" w:rsidRPr="005E1CED" w:rsidTr="008E195C">
        <w:trPr>
          <w:trHeight w:val="143"/>
          <w:tblCellSpacing w:w="15" w:type="dxa"/>
        </w:trPr>
        <w:tc>
          <w:tcPr>
            <w:tcW w:w="16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Шестой</w:t>
            </w:r>
          </w:p>
        </w:tc>
        <w:tc>
          <w:tcPr>
            <w:tcW w:w="31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2F5E5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2300" w:rsidRPr="005E1CED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 физики</w:t>
            </w:r>
          </w:p>
        </w:tc>
        <w:tc>
          <w:tcPr>
            <w:tcW w:w="4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</w:t>
            </w:r>
          </w:p>
          <w:p w:rsidR="00B82300" w:rsidRPr="005E1CED" w:rsidRDefault="002F5E5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Игра «Космос»</w:t>
            </w:r>
            <w:r w:rsidR="00B82300" w:rsidRPr="005E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D3B" w:rsidRPr="005E1CED" w:rsidRDefault="00EC2873" w:rsidP="005E1CE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Отв. </w:t>
            </w:r>
            <w:r w:rsidR="005E1CE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физики</w:t>
            </w:r>
            <w:r w:rsidR="00CC4D3B" w:rsidRPr="005E1CE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:rsidR="00B82300" w:rsidRPr="005E1CED" w:rsidRDefault="00CC4D3B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«Первый полет </w:t>
            </w:r>
            <w:proofErr w:type="spellStart"/>
            <w:r w:rsidRPr="005E1CE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казахстанца</w:t>
            </w:r>
            <w:proofErr w:type="spellEnd"/>
            <w:r w:rsidRPr="005E1CE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 космос» поиск информации в сети интернет, составление презентации</w:t>
            </w:r>
            <w:r w:rsidRPr="005E1CE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="00B82300"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пауза:</w:t>
            </w:r>
          </w:p>
          <w:p w:rsidR="00B82300" w:rsidRPr="005E1CED" w:rsidRDefault="002F5E5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Физические фокусы</w:t>
            </w:r>
          </w:p>
          <w:p w:rsidR="00EC2873" w:rsidRPr="005E1CED" w:rsidRDefault="00EC2873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Отв. </w:t>
            </w:r>
            <w:r w:rsidR="005E1CE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физики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  <w:proofErr w:type="gram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юного</w:t>
            </w:r>
            <w:proofErr w:type="gram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блогера</w:t>
            </w:r>
            <w:proofErr w:type="spell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Артблог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текстового поста для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блога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рисунка для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блога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873" w:rsidRPr="005E1CED" w:rsidRDefault="00EC2873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Отв. Мурзина Е.Ю.</w:t>
            </w:r>
          </w:p>
          <w:p w:rsidR="00AD1B31" w:rsidRPr="005E1CED" w:rsidRDefault="00AD1B31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Помощь друга: </w:t>
            </w: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языковеды.</w:t>
            </w:r>
          </w:p>
        </w:tc>
      </w:tr>
      <w:tr w:rsidR="008E195C" w:rsidRPr="005E1CED" w:rsidTr="008E195C">
        <w:trPr>
          <w:trHeight w:val="3637"/>
          <w:tblCellSpacing w:w="15" w:type="dxa"/>
        </w:trPr>
        <w:tc>
          <w:tcPr>
            <w:tcW w:w="16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Седьмой</w:t>
            </w:r>
          </w:p>
        </w:tc>
        <w:tc>
          <w:tcPr>
            <w:tcW w:w="31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Фото-день</w:t>
            </w:r>
          </w:p>
        </w:tc>
        <w:tc>
          <w:tcPr>
            <w:tcW w:w="4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занятие:</w:t>
            </w:r>
          </w:p>
          <w:p w:rsidR="00B82300" w:rsidRPr="005E1CED" w:rsidRDefault="00AD1B31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Фотосессия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 «Я известный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блогер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 …»</w:t>
            </w:r>
          </w:p>
          <w:p w:rsidR="00EC2873" w:rsidRPr="005E1CED" w:rsidRDefault="00EC2873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Отв. </w:t>
            </w:r>
            <w:r w:rsidR="005E1CED">
              <w:rPr>
                <w:rFonts w:ascii="Times New Roman" w:hAnsi="Times New Roman" w:cs="Times New Roman"/>
                <w:b/>
                <w:sz w:val="28"/>
                <w:szCs w:val="28"/>
              </w:rPr>
              <w:t>КДД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пауза:</w:t>
            </w:r>
          </w:p>
          <w:p w:rsidR="00B82300" w:rsidRPr="005E1CED" w:rsidRDefault="00AD1B31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2873" w:rsidRPr="005E1CED">
              <w:rPr>
                <w:rFonts w:ascii="Times New Roman" w:hAnsi="Times New Roman" w:cs="Times New Roman"/>
                <w:sz w:val="28"/>
                <w:szCs w:val="28"/>
              </w:rPr>
              <w:t>анцы.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  <w:proofErr w:type="gram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юного</w:t>
            </w:r>
            <w:proofErr w:type="gram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блогера</w:t>
            </w:r>
            <w:proofErr w:type="spell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Фотоблог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. Подготовка фотоматериалов. Основы фотографии. Фоторепортаж с места событий</w:t>
            </w:r>
            <w:r w:rsidR="00EC2873" w:rsidRPr="005E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873" w:rsidRPr="005E1CED" w:rsidRDefault="00EC2873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Отв. </w:t>
            </w:r>
            <w:proofErr w:type="spell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Мурзина</w:t>
            </w:r>
            <w:proofErr w:type="spell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Е.Ю.,  </w:t>
            </w:r>
            <w:r w:rsidR="005E1CED">
              <w:rPr>
                <w:rFonts w:ascii="Times New Roman" w:hAnsi="Times New Roman" w:cs="Times New Roman"/>
                <w:b/>
                <w:sz w:val="28"/>
                <w:szCs w:val="28"/>
              </w:rPr>
              <w:t>КДД</w:t>
            </w:r>
          </w:p>
          <w:p w:rsidR="00AD1B31" w:rsidRPr="005E1CED" w:rsidRDefault="00AD1B31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Помощь друга: </w:t>
            </w: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языковеды.</w:t>
            </w:r>
          </w:p>
        </w:tc>
      </w:tr>
      <w:tr w:rsidR="008E195C" w:rsidRPr="005E1CED" w:rsidTr="008E195C">
        <w:trPr>
          <w:trHeight w:val="3145"/>
          <w:tblCellSpacing w:w="15" w:type="dxa"/>
        </w:trPr>
        <w:tc>
          <w:tcPr>
            <w:tcW w:w="16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Восьмой</w:t>
            </w:r>
          </w:p>
        </w:tc>
        <w:tc>
          <w:tcPr>
            <w:tcW w:w="31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День кино</w:t>
            </w:r>
          </w:p>
        </w:tc>
        <w:tc>
          <w:tcPr>
            <w:tcW w:w="4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занятие:</w:t>
            </w:r>
          </w:p>
          <w:p w:rsidR="00B82300" w:rsidRPr="005E1CED" w:rsidRDefault="002F5E5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Запись игры «Зарница». (7-8 класс)</w:t>
            </w:r>
          </w:p>
          <w:p w:rsidR="002F5E50" w:rsidRPr="005E1CED" w:rsidRDefault="002F5E5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Отв.</w:t>
            </w:r>
            <w:r w:rsid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 географии, </w:t>
            </w:r>
            <w:proofErr w:type="spellStart"/>
            <w:r w:rsidR="005E1CED">
              <w:rPr>
                <w:rFonts w:ascii="Times New Roman" w:hAnsi="Times New Roman" w:cs="Times New Roman"/>
                <w:b/>
                <w:sz w:val="28"/>
                <w:szCs w:val="28"/>
              </w:rPr>
              <w:t>НВиТП</w:t>
            </w:r>
            <w:proofErr w:type="spellEnd"/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пауза: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  <w:proofErr w:type="gram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юного</w:t>
            </w:r>
            <w:proofErr w:type="gram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блогера</w:t>
            </w:r>
            <w:proofErr w:type="spellEnd"/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Видеоблог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. Видеосюжеты: основы съемки, монтажа, звука. Монтаж видеоролика для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блога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5E50" w:rsidRPr="005E1CED" w:rsidRDefault="002F5E50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Отв. Мурзина Е.Ю.</w:t>
            </w:r>
          </w:p>
          <w:p w:rsidR="00AD1B31" w:rsidRPr="005E1CED" w:rsidRDefault="00AD1B31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Помощь друга: </w:t>
            </w: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языковеды.</w:t>
            </w:r>
          </w:p>
        </w:tc>
      </w:tr>
      <w:tr w:rsidR="008E195C" w:rsidRPr="005E1CED" w:rsidTr="008E195C">
        <w:trPr>
          <w:trHeight w:val="1625"/>
          <w:tblCellSpacing w:w="15" w:type="dxa"/>
        </w:trPr>
        <w:tc>
          <w:tcPr>
            <w:tcW w:w="16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EC2873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Девятый</w:t>
            </w:r>
          </w:p>
        </w:tc>
        <w:tc>
          <w:tcPr>
            <w:tcW w:w="31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Подведем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итоги!</w:t>
            </w:r>
          </w:p>
        </w:tc>
        <w:tc>
          <w:tcPr>
            <w:tcW w:w="4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присвоение почетного звания «</w:t>
            </w:r>
            <w:proofErr w:type="gram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gram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блогер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1B31" w:rsidRPr="005E1CED" w:rsidRDefault="00AD1B31" w:rsidP="005E1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Отв. Мурзина Е.Ю.</w:t>
            </w:r>
          </w:p>
          <w:p w:rsidR="00B82300" w:rsidRPr="005E1CED" w:rsidRDefault="00B82300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коллективного</w:t>
            </w:r>
            <w:proofErr w:type="gram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блога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онлайн-голосование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 xml:space="preserve"> за лучший личный </w:t>
            </w:r>
            <w:proofErr w:type="spellStart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  <w:proofErr w:type="spellEnd"/>
            <w:r w:rsidRPr="005E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873" w:rsidRPr="005E1CED" w:rsidRDefault="00EC2873" w:rsidP="005E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ED">
              <w:rPr>
                <w:rFonts w:ascii="Times New Roman" w:hAnsi="Times New Roman" w:cs="Times New Roman"/>
                <w:b/>
                <w:sz w:val="28"/>
                <w:szCs w:val="28"/>
              </w:rPr>
              <w:t>Отв. Мурзина Е.Ю.</w:t>
            </w:r>
          </w:p>
        </w:tc>
      </w:tr>
    </w:tbl>
    <w:p w:rsidR="00BF3AD3" w:rsidRPr="005E1CED" w:rsidRDefault="00BF3AD3" w:rsidP="005E1C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3AD3" w:rsidRPr="005E1CED" w:rsidSect="005E1CED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2300"/>
    <w:rsid w:val="000C2BA4"/>
    <w:rsid w:val="002F5E50"/>
    <w:rsid w:val="005E1CED"/>
    <w:rsid w:val="008E195C"/>
    <w:rsid w:val="00966808"/>
    <w:rsid w:val="00AD1B31"/>
    <w:rsid w:val="00B82300"/>
    <w:rsid w:val="00BF3AD3"/>
    <w:rsid w:val="00CC4D3B"/>
    <w:rsid w:val="00EC2873"/>
    <w:rsid w:val="00EE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светлана</cp:lastModifiedBy>
  <cp:revision>6</cp:revision>
  <dcterms:created xsi:type="dcterms:W3CDTF">2021-05-24T19:28:00Z</dcterms:created>
  <dcterms:modified xsi:type="dcterms:W3CDTF">2022-11-22T05:31:00Z</dcterms:modified>
</cp:coreProperties>
</file>