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8E" w:rsidRPr="0023688E" w:rsidRDefault="0023688E" w:rsidP="0023688E">
      <w:pPr>
        <w:pStyle w:val="a3"/>
        <w:spacing w:before="0" w:beforeAutospacing="0" w:after="0" w:afterAutospacing="0"/>
        <w:ind w:right="567" w:firstLine="709"/>
        <w:jc w:val="right"/>
        <w:rPr>
          <w:rStyle w:val="postbody"/>
          <w:b/>
          <w:sz w:val="32"/>
          <w:szCs w:val="32"/>
        </w:rPr>
      </w:pPr>
      <w:bookmarkStart w:id="0" w:name="_GoBack"/>
      <w:bookmarkEnd w:id="0"/>
    </w:p>
    <w:p w:rsidR="0035077F" w:rsidRPr="0023688E" w:rsidRDefault="00B1261F" w:rsidP="00F71616">
      <w:pPr>
        <w:pStyle w:val="a3"/>
        <w:spacing w:before="0" w:beforeAutospacing="0" w:after="0" w:afterAutospacing="0"/>
        <w:ind w:right="567" w:firstLine="709"/>
        <w:jc w:val="center"/>
        <w:rPr>
          <w:rStyle w:val="postbody"/>
          <w:b/>
          <w:sz w:val="32"/>
          <w:szCs w:val="32"/>
        </w:rPr>
      </w:pPr>
      <w:r w:rsidRPr="0023688E">
        <w:rPr>
          <w:rStyle w:val="postbody"/>
          <w:b/>
          <w:sz w:val="32"/>
          <w:szCs w:val="32"/>
        </w:rPr>
        <w:t xml:space="preserve">Использование проектной технологии </w:t>
      </w:r>
    </w:p>
    <w:p w:rsidR="0035077F" w:rsidRPr="0023688E" w:rsidRDefault="0035077F" w:rsidP="00F71616">
      <w:pPr>
        <w:pStyle w:val="a3"/>
        <w:spacing w:before="0" w:beforeAutospacing="0" w:after="0" w:afterAutospacing="0"/>
        <w:ind w:right="567" w:firstLine="709"/>
        <w:jc w:val="center"/>
        <w:rPr>
          <w:rStyle w:val="postbody"/>
          <w:b/>
          <w:sz w:val="32"/>
          <w:szCs w:val="32"/>
        </w:rPr>
      </w:pPr>
      <w:r w:rsidRPr="0023688E">
        <w:rPr>
          <w:rStyle w:val="postbody"/>
          <w:b/>
          <w:sz w:val="32"/>
          <w:szCs w:val="32"/>
        </w:rPr>
        <w:t xml:space="preserve">  на уроках английского языка</w:t>
      </w:r>
    </w:p>
    <w:p w:rsidR="007E311D" w:rsidRPr="0023688E" w:rsidRDefault="00B1261F" w:rsidP="00F71616">
      <w:pPr>
        <w:pStyle w:val="a3"/>
        <w:spacing w:before="0" w:beforeAutospacing="0" w:after="0" w:afterAutospacing="0"/>
        <w:ind w:right="567" w:firstLine="709"/>
        <w:jc w:val="center"/>
        <w:rPr>
          <w:rStyle w:val="postbody"/>
          <w:b/>
          <w:sz w:val="32"/>
          <w:szCs w:val="32"/>
        </w:rPr>
      </w:pPr>
      <w:r w:rsidRPr="0023688E">
        <w:rPr>
          <w:rStyle w:val="postbody"/>
          <w:b/>
          <w:sz w:val="32"/>
          <w:szCs w:val="32"/>
        </w:rPr>
        <w:t>по развитию функци</w:t>
      </w:r>
      <w:r w:rsidR="00D96CAC" w:rsidRPr="0023688E">
        <w:rPr>
          <w:rStyle w:val="postbody"/>
          <w:b/>
          <w:sz w:val="32"/>
          <w:szCs w:val="32"/>
        </w:rPr>
        <w:t>ональной грамотности школьнико</w:t>
      </w:r>
      <w:r w:rsidR="00F71616" w:rsidRPr="0023688E">
        <w:rPr>
          <w:rStyle w:val="postbody"/>
          <w:b/>
          <w:sz w:val="32"/>
          <w:szCs w:val="32"/>
        </w:rPr>
        <w:t>в</w:t>
      </w:r>
    </w:p>
    <w:p w:rsidR="0090610E" w:rsidRPr="0090610E" w:rsidRDefault="0090610E" w:rsidP="00624373">
      <w:pPr>
        <w:pStyle w:val="a3"/>
        <w:spacing w:before="0" w:beforeAutospacing="0" w:after="0" w:afterAutospacing="0"/>
        <w:rPr>
          <w:rStyle w:val="postbody"/>
          <w:b/>
        </w:rPr>
      </w:pPr>
    </w:p>
    <w:p w:rsidR="008E5B8E" w:rsidRPr="0090610E" w:rsidRDefault="000D168B" w:rsidP="000D16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                                                                                                             Проект многогранен</w:t>
      </w:r>
      <w:r w:rsidR="008E5B8E" w:rsidRPr="0090610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,</w:t>
      </w:r>
    </w:p>
    <w:p w:rsidR="008E5B8E" w:rsidRPr="0090610E" w:rsidRDefault="000D168B" w:rsidP="000D16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B7760C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  Проект эффективен</w:t>
      </w:r>
      <w:r w:rsidR="008E5B8E" w:rsidRPr="0090610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,</w:t>
      </w:r>
    </w:p>
    <w:p w:rsidR="008E5B8E" w:rsidRPr="0090610E" w:rsidRDefault="0023688E" w:rsidP="0062437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  </w:t>
      </w:r>
      <w:r w:rsidR="000D168B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Проект перспективен</w:t>
      </w:r>
      <w:r w:rsidR="008E5B8E" w:rsidRPr="0090610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,</w:t>
      </w:r>
    </w:p>
    <w:p w:rsidR="008E5B8E" w:rsidRPr="0090610E" w:rsidRDefault="000D168B" w:rsidP="000D16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B7760C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   Проект неисчерпаем</w:t>
      </w:r>
      <w:r w:rsidR="008E5B8E" w:rsidRPr="0090610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!</w:t>
      </w:r>
    </w:p>
    <w:p w:rsidR="007E311D" w:rsidRPr="0090610E" w:rsidRDefault="007E311D" w:rsidP="00624373">
      <w:pPr>
        <w:pStyle w:val="a3"/>
        <w:spacing w:before="0" w:beforeAutospacing="0" w:after="0" w:afterAutospacing="0"/>
        <w:ind w:firstLine="709"/>
      </w:pPr>
    </w:p>
    <w:p w:rsidR="0035077F" w:rsidRPr="0090610E" w:rsidRDefault="00E3233E" w:rsidP="00624373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  <w:r w:rsidR="0023688E">
        <w:t>Ни для кого не секрет, что в реалиях нашего времени на сегодняшний день</w:t>
      </w:r>
      <w:r w:rsidR="002A7293">
        <w:t xml:space="preserve"> </w:t>
      </w:r>
      <w:r w:rsidR="0035077F" w:rsidRPr="0090610E">
        <w:t xml:space="preserve">английский язык становится </w:t>
      </w:r>
      <w:r w:rsidR="0023688E">
        <w:t xml:space="preserve">все более </w:t>
      </w:r>
      <w:r w:rsidR="0035077F" w:rsidRPr="0090610E">
        <w:t xml:space="preserve">востребованным.  Все большее число людей </w:t>
      </w:r>
      <w:r w:rsidR="0023688E">
        <w:t xml:space="preserve">не просто </w:t>
      </w:r>
      <w:r w:rsidR="0035077F" w:rsidRPr="0090610E">
        <w:t>изучают иностранный язык</w:t>
      </w:r>
      <w:r w:rsidR="009B111C" w:rsidRPr="0090610E">
        <w:t>,</w:t>
      </w:r>
      <w:r w:rsidR="0023688E">
        <w:t xml:space="preserve"> а</w:t>
      </w:r>
      <w:r w:rsidR="0035077F" w:rsidRPr="0090610E">
        <w:t xml:space="preserve"> широко используют эти навыки в практической деятельности.</w:t>
      </w:r>
    </w:p>
    <w:p w:rsidR="009B111C" w:rsidRPr="0090610E" w:rsidRDefault="00E3233E" w:rsidP="00624373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  <w:r w:rsidR="0035077F" w:rsidRPr="0090610E">
        <w:t xml:space="preserve">Интеграция Казахстана в мировое сообщество зависит сегодня от осознания и реализации простой истины: мир открыт тому, кто сможет овладеть новыми знаниями через овладение доминирующими языками.   </w:t>
      </w:r>
    </w:p>
    <w:p w:rsidR="00F71616" w:rsidRPr="0090610E" w:rsidRDefault="0035077F" w:rsidP="00624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10E">
        <w:rPr>
          <w:rFonts w:ascii="Times New Roman" w:hAnsi="Times New Roman" w:cs="Times New Roman"/>
          <w:sz w:val="24"/>
          <w:szCs w:val="24"/>
        </w:rPr>
        <w:t xml:space="preserve">  Благодаря инициативе</w:t>
      </w:r>
      <w:r w:rsidR="00F71616" w:rsidRPr="0090610E">
        <w:rPr>
          <w:rFonts w:ascii="Times New Roman" w:hAnsi="Times New Roman" w:cs="Times New Roman"/>
          <w:sz w:val="24"/>
          <w:szCs w:val="24"/>
        </w:rPr>
        <w:t xml:space="preserve"> Первого </w:t>
      </w:r>
      <w:r w:rsidRPr="0090610E">
        <w:rPr>
          <w:rFonts w:ascii="Times New Roman" w:hAnsi="Times New Roman" w:cs="Times New Roman"/>
          <w:sz w:val="24"/>
          <w:szCs w:val="24"/>
        </w:rPr>
        <w:t>Президента</w:t>
      </w:r>
      <w:r w:rsidR="00F71616" w:rsidRPr="0090610E">
        <w:rPr>
          <w:rFonts w:ascii="Times New Roman" w:hAnsi="Times New Roman" w:cs="Times New Roman"/>
          <w:sz w:val="24"/>
          <w:szCs w:val="24"/>
        </w:rPr>
        <w:t xml:space="preserve"> Казахстана Н.А. Назарбаева</w:t>
      </w:r>
      <w:r w:rsidRPr="0090610E">
        <w:rPr>
          <w:rFonts w:ascii="Times New Roman" w:hAnsi="Times New Roman" w:cs="Times New Roman"/>
          <w:sz w:val="24"/>
          <w:szCs w:val="24"/>
        </w:rPr>
        <w:t xml:space="preserve"> наше государство приступило к реализации концепции </w:t>
      </w:r>
      <w:proofErr w:type="spellStart"/>
      <w:r w:rsidRPr="0090610E">
        <w:rPr>
          <w:rFonts w:ascii="Times New Roman" w:hAnsi="Times New Roman" w:cs="Times New Roman"/>
          <w:sz w:val="24"/>
          <w:szCs w:val="24"/>
        </w:rPr>
        <w:t>полиязычия</w:t>
      </w:r>
      <w:proofErr w:type="spellEnd"/>
      <w:r w:rsidRPr="0090610E">
        <w:rPr>
          <w:rFonts w:ascii="Times New Roman" w:hAnsi="Times New Roman" w:cs="Times New Roman"/>
          <w:sz w:val="24"/>
          <w:szCs w:val="24"/>
        </w:rPr>
        <w:t xml:space="preserve"> в образовании, потому что именно </w:t>
      </w:r>
      <w:proofErr w:type="spellStart"/>
      <w:r w:rsidRPr="0090610E">
        <w:rPr>
          <w:rFonts w:ascii="Times New Roman" w:hAnsi="Times New Roman" w:cs="Times New Roman"/>
          <w:sz w:val="24"/>
          <w:szCs w:val="24"/>
        </w:rPr>
        <w:t>полиязычие</w:t>
      </w:r>
      <w:proofErr w:type="spellEnd"/>
      <w:r w:rsidRPr="0090610E">
        <w:rPr>
          <w:rFonts w:ascii="Times New Roman" w:hAnsi="Times New Roman" w:cs="Times New Roman"/>
          <w:sz w:val="24"/>
          <w:szCs w:val="24"/>
        </w:rPr>
        <w:t xml:space="preserve"> послужит укреплению конкурентоспособности Казахстана</w:t>
      </w:r>
      <w:r w:rsidR="001A6D2B">
        <w:rPr>
          <w:rFonts w:ascii="Times New Roman" w:hAnsi="Times New Roman" w:cs="Times New Roman"/>
          <w:sz w:val="24"/>
          <w:szCs w:val="24"/>
        </w:rPr>
        <w:t>. При этом</w:t>
      </w:r>
      <w:r w:rsidR="001A6D2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«о</w:t>
      </w:r>
      <w:r w:rsidR="001A6D2B" w:rsidRPr="00A31C0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бразование должно давать молодежи не только знания, но и умение их использовать в</w:t>
      </w:r>
      <w:r w:rsidR="0023688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процессе социальной адаптации» </w:t>
      </w:r>
      <w:r w:rsidR="001A6D2B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[1</w:t>
      </w:r>
      <w:r w:rsidR="001A6D2B" w:rsidRPr="0090610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]</w:t>
      </w:r>
      <w:r w:rsidR="0023688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.</w:t>
      </w:r>
    </w:p>
    <w:p w:rsidR="008E5B8E" w:rsidRPr="0090610E" w:rsidRDefault="008E5B8E" w:rsidP="006243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061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иностранный язык все в большей мере станов</w:t>
      </w:r>
      <w:r w:rsidR="0023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ится средством жизнеобеспечения </w:t>
      </w:r>
      <w:r w:rsidRPr="00906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 Роль иностранного языка возрастает в связи с развитием международных</w:t>
      </w:r>
      <w:r w:rsidR="002368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научных, экономических, социальных, культурных связей. Изучение иностранного языка и иноязычная грамотность дают возможность нести и распространять свою культуру и осваивать другую.</w:t>
      </w:r>
    </w:p>
    <w:p w:rsidR="008E5B8E" w:rsidRPr="0090610E" w:rsidRDefault="008E5B8E" w:rsidP="00624373">
      <w:pPr>
        <w:pStyle w:val="a5"/>
        <w:ind w:firstLine="709"/>
        <w:rPr>
          <w:sz w:val="24"/>
          <w:szCs w:val="24"/>
        </w:rPr>
      </w:pPr>
      <w:r w:rsidRPr="0090610E">
        <w:rPr>
          <w:sz w:val="24"/>
          <w:szCs w:val="24"/>
        </w:rPr>
        <w:t>Основной задачей обучения иностранным языкам является развитие у учащихся речевых навыков: чтения, письма, монологической и диалогической речи. Работа над развитием у учащихся этих видов речевой деятельности осуществляется на протяжении всего периода обучения.</w:t>
      </w:r>
    </w:p>
    <w:p w:rsidR="008E5B8E" w:rsidRPr="0090610E" w:rsidRDefault="008E5B8E" w:rsidP="006243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английскому языку особое внимание уделяется формированию и развитию коммуникативных способностей - навыков свободного общения и практического применения английского языка</w:t>
      </w:r>
      <w:r w:rsidR="002A7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6D2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</w:p>
    <w:p w:rsidR="008E5B8E" w:rsidRPr="0090610E" w:rsidRDefault="008E5B8E" w:rsidP="006243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ни для кого не секрет, что в процессе обучения учителя часто сталкиваются с определенными проблемами и затруднениями учащихся при работе с текстом. Так, учащиеся не знают значений многих слов, не умеют озаглавить текст, не понимают смысла написанного, не могут выделить ключевые слова, не умеют сформулировать вопрос, не могут выбрать способ решения задачи, не в состоянии перенести знания и умения из одной области на другую.</w:t>
      </w:r>
    </w:p>
    <w:p w:rsidR="008E5B8E" w:rsidRPr="0090610E" w:rsidRDefault="008E5B8E" w:rsidP="006243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же причина подобных проблем и затруднений?  Прежде всего, это связано с плохо развитой функциональной грамотностью учащихся. </w:t>
      </w:r>
    </w:p>
    <w:p w:rsidR="008E5B8E" w:rsidRPr="0090610E" w:rsidRDefault="008E5B8E" w:rsidP="00624373">
      <w:pPr>
        <w:pStyle w:val="a3"/>
        <w:spacing w:before="0" w:beforeAutospacing="0" w:after="0" w:afterAutospacing="0"/>
        <w:ind w:firstLine="709"/>
        <w:jc w:val="both"/>
      </w:pPr>
      <w:r w:rsidRPr="0090610E">
        <w:t xml:space="preserve">Понятие </w:t>
      </w:r>
      <w:r w:rsidRPr="0090610E">
        <w:rPr>
          <w:b/>
        </w:rPr>
        <w:t>«функциональная грамотность»</w:t>
      </w:r>
      <w:r w:rsidRPr="0090610E">
        <w:t xml:space="preserve"> впервые появилось в конце 60-х годов прошлого века в документах ЮНЕСКО и позднее вошло в обиход исследователей.                                                                           </w:t>
      </w:r>
    </w:p>
    <w:p w:rsidR="00F71616" w:rsidRPr="0090610E" w:rsidRDefault="008E5B8E" w:rsidP="006243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90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функциональной грамотностью</w:t>
      </w:r>
      <w:r w:rsidRPr="0090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«способность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т.д.), то есть это тот уровень грамотности, который дает человеку возможность вступать в отношения с внешней средой и максимально быстро адаптирова</w:t>
      </w:r>
      <w:r w:rsidR="001A6D2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и функционировать в ней».</w:t>
      </w:r>
    </w:p>
    <w:p w:rsidR="00F71616" w:rsidRPr="0090610E" w:rsidRDefault="008E5B8E" w:rsidP="00624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1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в современном преподавании иностранного языка, и в частности, английского, обучение чтению «не может ограничиваться академическими целями, оно должно включать функциональные и операционные цели, связанные с повседневной жиз</w:t>
      </w:r>
      <w:r w:rsidR="001A6D2B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 и трудовой деятельностью» [2</w:t>
      </w:r>
      <w:r w:rsidRPr="0090610E">
        <w:rPr>
          <w:rFonts w:ascii="Times New Roman" w:eastAsia="Times New Roman" w:hAnsi="Times New Roman" w:cs="Times New Roman"/>
          <w:sz w:val="24"/>
          <w:szCs w:val="24"/>
          <w:lang w:eastAsia="ru-RU"/>
        </w:rPr>
        <w:t>, 10].  </w:t>
      </w:r>
      <w:r w:rsidR="0035077F" w:rsidRPr="00906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7F" w:rsidRPr="0090610E" w:rsidRDefault="0035077F" w:rsidP="006243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0E">
        <w:rPr>
          <w:rFonts w:ascii="Times New Roman" w:hAnsi="Times New Roman" w:cs="Times New Roman"/>
          <w:sz w:val="24"/>
          <w:szCs w:val="24"/>
        </w:rPr>
        <w:t>Как учитель английского языка, я вижу свою роль в создании на уроках благоприятной среды для формирования функциональной грамотности, её коммуникативной составляющей.</w:t>
      </w:r>
    </w:p>
    <w:p w:rsidR="00F71616" w:rsidRPr="0090610E" w:rsidRDefault="0035077F" w:rsidP="0062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10E">
        <w:rPr>
          <w:rStyle w:val="postbody"/>
          <w:rFonts w:ascii="Times New Roman" w:hAnsi="Times New Roman" w:cs="Times New Roman"/>
          <w:sz w:val="24"/>
          <w:szCs w:val="24"/>
        </w:rPr>
        <w:t>Содержан</w:t>
      </w:r>
      <w:r w:rsidR="00DC5F5D" w:rsidRPr="0090610E">
        <w:rPr>
          <w:rStyle w:val="postbody"/>
          <w:rFonts w:ascii="Times New Roman" w:hAnsi="Times New Roman" w:cs="Times New Roman"/>
          <w:sz w:val="24"/>
          <w:szCs w:val="24"/>
        </w:rPr>
        <w:t xml:space="preserve">ие функциональной грамотности, </w:t>
      </w:r>
      <w:r w:rsidRPr="0090610E">
        <w:rPr>
          <w:rStyle w:val="postbody"/>
          <w:rFonts w:ascii="Times New Roman" w:hAnsi="Times New Roman" w:cs="Times New Roman"/>
          <w:sz w:val="24"/>
          <w:szCs w:val="24"/>
        </w:rPr>
        <w:t xml:space="preserve">формируемой в рамках урока по </w:t>
      </w:r>
      <w:proofErr w:type="gramStart"/>
      <w:r w:rsidRPr="0090610E">
        <w:rPr>
          <w:rStyle w:val="postbody"/>
          <w:rFonts w:ascii="Times New Roman" w:hAnsi="Times New Roman" w:cs="Times New Roman"/>
          <w:sz w:val="24"/>
          <w:szCs w:val="24"/>
        </w:rPr>
        <w:t>английскому  языку</w:t>
      </w:r>
      <w:proofErr w:type="gramEnd"/>
      <w:r w:rsidRPr="0090610E">
        <w:rPr>
          <w:rStyle w:val="postbody"/>
          <w:rFonts w:ascii="Times New Roman" w:hAnsi="Times New Roman" w:cs="Times New Roman"/>
          <w:sz w:val="24"/>
          <w:szCs w:val="24"/>
        </w:rPr>
        <w:t xml:space="preserve"> включает:</w:t>
      </w:r>
    </w:p>
    <w:p w:rsidR="00F71616" w:rsidRPr="0090610E" w:rsidRDefault="0035077F" w:rsidP="00624373">
      <w:pPr>
        <w:spacing w:after="0" w:line="240" w:lineRule="auto"/>
        <w:ind w:firstLine="709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90610E">
        <w:rPr>
          <w:rStyle w:val="postbody"/>
          <w:rFonts w:ascii="Times New Roman" w:hAnsi="Times New Roman" w:cs="Times New Roman"/>
          <w:sz w:val="24"/>
          <w:szCs w:val="24"/>
        </w:rPr>
        <w:t>• овладение грамотной и выразительной, устной и письменной речью;</w:t>
      </w:r>
    </w:p>
    <w:p w:rsidR="00F71616" w:rsidRPr="0090610E" w:rsidRDefault="00F71616" w:rsidP="0062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10E">
        <w:rPr>
          <w:rStyle w:val="postbody"/>
          <w:rFonts w:ascii="Times New Roman" w:hAnsi="Times New Roman" w:cs="Times New Roman"/>
          <w:sz w:val="24"/>
          <w:szCs w:val="24"/>
        </w:rPr>
        <w:t xml:space="preserve">• </w:t>
      </w:r>
      <w:r w:rsidR="0035077F" w:rsidRPr="0090610E">
        <w:rPr>
          <w:rStyle w:val="postbody"/>
          <w:rFonts w:ascii="Times New Roman" w:hAnsi="Times New Roman" w:cs="Times New Roman"/>
          <w:sz w:val="24"/>
          <w:szCs w:val="24"/>
        </w:rPr>
        <w:t xml:space="preserve">способность к диалогу в стандартной жизненной ситуации; </w:t>
      </w:r>
    </w:p>
    <w:p w:rsidR="00F71616" w:rsidRPr="0090610E" w:rsidRDefault="0035077F" w:rsidP="00624373">
      <w:pPr>
        <w:spacing w:after="0" w:line="240" w:lineRule="auto"/>
        <w:ind w:firstLine="709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90610E">
        <w:rPr>
          <w:rStyle w:val="postbody"/>
          <w:rFonts w:ascii="Times New Roman" w:hAnsi="Times New Roman" w:cs="Times New Roman"/>
          <w:sz w:val="24"/>
          <w:szCs w:val="24"/>
        </w:rPr>
        <w:t>• умение самостоятельно формулировать проблему</w:t>
      </w:r>
      <w:r w:rsidR="00F71616" w:rsidRPr="0090610E">
        <w:rPr>
          <w:rStyle w:val="postbody"/>
          <w:rFonts w:ascii="Times New Roman" w:hAnsi="Times New Roman" w:cs="Times New Roman"/>
          <w:sz w:val="24"/>
          <w:szCs w:val="24"/>
        </w:rPr>
        <w:t>.</w:t>
      </w:r>
    </w:p>
    <w:p w:rsidR="0035077F" w:rsidRPr="0090610E" w:rsidRDefault="0083041A" w:rsidP="00E3233E">
      <w:pPr>
        <w:spacing w:after="0" w:line="240" w:lineRule="auto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>
        <w:rPr>
          <w:rStyle w:val="postbody"/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35077F" w:rsidRPr="0090610E">
        <w:rPr>
          <w:rStyle w:val="postbody"/>
          <w:rFonts w:ascii="Times New Roman" w:hAnsi="Times New Roman" w:cs="Times New Roman"/>
          <w:sz w:val="24"/>
          <w:szCs w:val="24"/>
        </w:rPr>
        <w:t>Достичь функциональной грамотности в</w:t>
      </w:r>
      <w:r w:rsidR="002A7293">
        <w:rPr>
          <w:rStyle w:val="postbody"/>
          <w:rFonts w:ascii="Times New Roman" w:hAnsi="Times New Roman" w:cs="Times New Roman"/>
          <w:sz w:val="24"/>
          <w:szCs w:val="24"/>
        </w:rPr>
        <w:t xml:space="preserve"> процессе обучения английского </w:t>
      </w:r>
      <w:r w:rsidR="0035077F" w:rsidRPr="0090610E">
        <w:rPr>
          <w:rStyle w:val="postbody"/>
          <w:rFonts w:ascii="Times New Roman" w:hAnsi="Times New Roman" w:cs="Times New Roman"/>
          <w:sz w:val="24"/>
          <w:szCs w:val="24"/>
        </w:rPr>
        <w:t>языка можно различными способами. Главной составляющей урока английского языка является мотивация учащихся.</w:t>
      </w:r>
      <w:r w:rsidR="00E3233E">
        <w:rPr>
          <w:rStyle w:val="postbody"/>
          <w:rFonts w:ascii="Times New Roman" w:hAnsi="Times New Roman" w:cs="Times New Roman"/>
          <w:sz w:val="24"/>
          <w:szCs w:val="24"/>
        </w:rPr>
        <w:t xml:space="preserve"> И здесь</w:t>
      </w:r>
      <w:r w:rsidR="0035077F" w:rsidRPr="0090610E">
        <w:rPr>
          <w:rStyle w:val="postbody"/>
          <w:rFonts w:ascii="Times New Roman" w:hAnsi="Times New Roman" w:cs="Times New Roman"/>
          <w:sz w:val="24"/>
          <w:szCs w:val="24"/>
        </w:rPr>
        <w:t xml:space="preserve"> </w:t>
      </w:r>
      <w:r w:rsidR="00E3233E">
        <w:rPr>
          <w:rStyle w:val="postbody"/>
          <w:rFonts w:ascii="Times New Roman" w:hAnsi="Times New Roman" w:cs="Times New Roman"/>
          <w:sz w:val="24"/>
          <w:szCs w:val="24"/>
        </w:rPr>
        <w:t>возникают вопросы: «</w:t>
      </w:r>
      <w:r w:rsidR="0035077F" w:rsidRPr="0090610E">
        <w:rPr>
          <w:rStyle w:val="postbody"/>
          <w:rFonts w:ascii="Times New Roman" w:hAnsi="Times New Roman" w:cs="Times New Roman"/>
          <w:sz w:val="24"/>
          <w:szCs w:val="24"/>
        </w:rPr>
        <w:t>Как мотивировать ребенка на изучение английского? Как сделать урочный процесс эффективным, продуктивным, интересным?</w:t>
      </w:r>
      <w:r w:rsidR="00E3233E">
        <w:rPr>
          <w:rStyle w:val="postbody"/>
          <w:rFonts w:ascii="Times New Roman" w:hAnsi="Times New Roman" w:cs="Times New Roman"/>
          <w:sz w:val="24"/>
          <w:szCs w:val="24"/>
        </w:rPr>
        <w:t>»</w:t>
      </w:r>
    </w:p>
    <w:p w:rsidR="005168A0" w:rsidRPr="0090610E" w:rsidRDefault="00F71616" w:rsidP="005168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10E">
        <w:rPr>
          <w:rFonts w:ascii="Times New Roman" w:hAnsi="Times New Roman" w:cs="Times New Roman"/>
          <w:bCs/>
          <w:sz w:val="24"/>
          <w:szCs w:val="24"/>
        </w:rPr>
        <w:t>Я хочу поделится</w:t>
      </w:r>
      <w:r w:rsidR="005168A0" w:rsidRPr="0090610E">
        <w:rPr>
          <w:rFonts w:ascii="Times New Roman" w:hAnsi="Times New Roman" w:cs="Times New Roman"/>
          <w:bCs/>
          <w:sz w:val="24"/>
          <w:szCs w:val="24"/>
        </w:rPr>
        <w:t xml:space="preserve"> своими наблюдениями</w:t>
      </w:r>
      <w:r w:rsidRPr="009061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68A0" w:rsidRPr="0090610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168A0" w:rsidRPr="0090610E">
        <w:rPr>
          <w:rFonts w:ascii="Times New Roman" w:hAnsi="Times New Roman" w:cs="Times New Roman"/>
          <w:b/>
          <w:bCs/>
          <w:sz w:val="24"/>
          <w:szCs w:val="24"/>
          <w:u w:val="single"/>
        </w:rPr>
        <w:t>использовании</w:t>
      </w:r>
      <w:r w:rsidR="0035077F" w:rsidRPr="009061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проектного метода</w:t>
      </w:r>
      <w:r w:rsidR="005168A0" w:rsidRPr="009061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E3233E" w:rsidRDefault="005168A0" w:rsidP="008304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3E">
        <w:rPr>
          <w:rFonts w:ascii="Times New Roman" w:hAnsi="Times New Roman" w:cs="Times New Roman"/>
          <w:b/>
          <w:sz w:val="24"/>
          <w:szCs w:val="24"/>
        </w:rPr>
        <w:t>Метод проекта</w:t>
      </w:r>
      <w:r w:rsidRPr="0090610E">
        <w:rPr>
          <w:rFonts w:ascii="Times New Roman" w:hAnsi="Times New Roman" w:cs="Times New Roman"/>
          <w:sz w:val="24"/>
          <w:szCs w:val="24"/>
        </w:rPr>
        <w:t xml:space="preserve"> – такая организация обучения, при которой учащиеся приобретают знания в творческом процессе планирования и самостоятельном выполнении практических заданий.</w:t>
      </w:r>
    </w:p>
    <w:p w:rsidR="002A7293" w:rsidRDefault="0090610E" w:rsidP="002A7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90610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Выполнение проектных заданий позволяет школьникам видеть практическую пользу изучения иностранного языка, следствием чего является повышение интереса и мотивации к изучению данного предмета. </w:t>
      </w:r>
      <w:r w:rsidR="002A729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Как практикующий учитель, могу утверждать, что д</w:t>
      </w:r>
      <w:r w:rsidRPr="0090610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аже слабые учащие</w:t>
      </w:r>
      <w:r w:rsidR="002A729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ся проявляют интерес к языку во</w:t>
      </w:r>
      <w:r w:rsidRPr="0090610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время выполнения творческих зад</w:t>
      </w:r>
      <w:r w:rsidR="002A729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аний, потому </w:t>
      </w:r>
      <w:proofErr w:type="gramStart"/>
      <w:r w:rsidR="002A729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что</w:t>
      </w:r>
      <w:proofErr w:type="gramEnd"/>
      <w:r w:rsidR="002A729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в</w:t>
      </w:r>
      <w:r w:rsidRPr="0090610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ыполняя задания проекта, учащиеся получают возможность примен</w:t>
      </w:r>
      <w:r w:rsidR="002A729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ить знания</w:t>
      </w:r>
      <w:r w:rsidR="002A7293" w:rsidRPr="002A729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2A7293" w:rsidRPr="0090610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практически</w:t>
      </w:r>
      <w:r w:rsidR="002A729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. </w:t>
      </w:r>
    </w:p>
    <w:p w:rsidR="002A7293" w:rsidRDefault="0090610E" w:rsidP="002A7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90610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При работе над индивидуальными и парными проектами учащиеся приобретают опыт общения, взаим</w:t>
      </w:r>
      <w:r w:rsidR="002A729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опомощи и взаимозаменяемости, </w:t>
      </w:r>
      <w:r w:rsidRPr="0090610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имеют возможность самореализации. Метод проектов развивает интерес к предмету, а, следовательно, учащиеся глубже овладевают языковыми и речевыми навыками, социокультурными знаниями и умениями.</w:t>
      </w:r>
    </w:p>
    <w:p w:rsidR="0090610E" w:rsidRPr="002A7293" w:rsidRDefault="0090610E" w:rsidP="002A7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90610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Выполнение   проектных   заданий </w:t>
      </w:r>
      <w:r w:rsidR="002A729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 позволяет   школьникам видеть</w:t>
      </w:r>
      <w:r w:rsidRPr="0090610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proofErr w:type="gramStart"/>
      <w:r w:rsidRPr="0090610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практическую  пользу</w:t>
      </w:r>
      <w:proofErr w:type="gramEnd"/>
      <w:r w:rsidRPr="0090610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 от  изучения иностранного  языка,   следствием  чего  является  повышение  интереса  к  этому  предмету. Проектная методика тем самым повышает уровень успеваемости учащихся</w:t>
      </w:r>
      <w:r w:rsidR="002A729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[4</w:t>
      </w:r>
      <w:r w:rsidR="002A7293" w:rsidRPr="0090610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,177]</w:t>
      </w:r>
      <w:r w:rsidRPr="0090610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.</w:t>
      </w:r>
    </w:p>
    <w:p w:rsidR="00624373" w:rsidRDefault="0090610E" w:rsidP="0062437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90610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Использование метода</w:t>
      </w:r>
      <w:r w:rsidR="002A729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проектов в процессе обучения и </w:t>
      </w:r>
      <w:r w:rsidRPr="0090610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воспитания учащихся средствами предмета «Английский язык» дает учителю колоссальные возможности для воспитания личности школьника, т.к. учитель может </w:t>
      </w:r>
      <w:r w:rsidR="002A729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реально осуществлять деятель</w:t>
      </w:r>
      <w:r w:rsidRPr="0090610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ный характер обучения за счет сочетания разных режимов работы для реализации индивидуального п</w:t>
      </w:r>
      <w:r w:rsidR="002A7293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одхода к обучению и воспитанию.</w:t>
      </w:r>
    </w:p>
    <w:p w:rsidR="0090610E" w:rsidRPr="0090610E" w:rsidRDefault="0090610E" w:rsidP="0062437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90610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Таким образом, проектная методика может быть успешно использована и в практике обучения английскому языку в средней школе в нашей стране, что уже происходит. При этом важным считается не заимствование отдельных приемов, а осуществление идей проектной методики на основе мобилизации творческих способностей и личностного потенциала учащихся. Данная методика дает самые широкие возможности для творчества, ка</w:t>
      </w:r>
      <w:r w:rsidR="00762BC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к ученика, так и учителя. </w:t>
      </w:r>
    </w:p>
    <w:p w:rsidR="0090610E" w:rsidRPr="0090610E" w:rsidRDefault="0083041A" w:rsidP="00906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90610E" w:rsidRPr="0090610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Работа над проектом позволяет сделать следующие выводы:</w:t>
      </w:r>
    </w:p>
    <w:p w:rsidR="0090610E" w:rsidRPr="0090610E" w:rsidRDefault="0090610E" w:rsidP="00906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90610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1. Благодаря проекту повышается самооценка учащихся, обогащается их социальный и духовный опыт, ученики приобщаются к тво</w:t>
      </w:r>
      <w:r w:rsidR="008F47C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рчеству, развивая свою личность;</w:t>
      </w:r>
    </w:p>
    <w:p w:rsidR="0090610E" w:rsidRPr="0090610E" w:rsidRDefault="0090610E" w:rsidP="00906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90610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2. Проектная работа помогает решить проблему мотивации, формирует и совершенствует общую культуру общения </w:t>
      </w:r>
      <w:r w:rsidR="008F47C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и социального поведения в целом;</w:t>
      </w:r>
    </w:p>
    <w:p w:rsidR="0090610E" w:rsidRPr="0090610E" w:rsidRDefault="0090610E" w:rsidP="00906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90610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3. Проектная работа приобщает учеников к практическому владению иностранным языком, способствует развитию устно-речевых и лексические навыков, совершенствованию умений и навыков письменной речи, позволяет реально оцен</w:t>
      </w:r>
      <w:r w:rsidR="008F47C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ивать свои языковые возможности;</w:t>
      </w:r>
    </w:p>
    <w:p w:rsidR="0090610E" w:rsidRPr="0090610E" w:rsidRDefault="0090610E" w:rsidP="00906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90610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4. Выполнение проекта позволяет повысить успеваемость за счет обобщения, закрепления и повторения учебного материала, организации его практического применения, устранения пробелов в образовании</w:t>
      </w:r>
      <w:r w:rsidR="008F47C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.</w:t>
      </w:r>
    </w:p>
    <w:p w:rsidR="00624373" w:rsidRPr="00E3233E" w:rsidRDefault="0090610E" w:rsidP="00E323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10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Таким образом, </w:t>
      </w:r>
      <w:r w:rsidR="002A7293">
        <w:rPr>
          <w:rFonts w:ascii="Times New Roman" w:hAnsi="Times New Roman" w:cs="Times New Roman"/>
          <w:sz w:val="24"/>
          <w:szCs w:val="24"/>
        </w:rPr>
        <w:t>м</w:t>
      </w:r>
      <w:r w:rsidR="00E3233E" w:rsidRPr="0090610E">
        <w:rPr>
          <w:rFonts w:ascii="Times New Roman" w:hAnsi="Times New Roman" w:cs="Times New Roman"/>
          <w:sz w:val="24"/>
          <w:szCs w:val="24"/>
        </w:rPr>
        <w:t>етод проектов при обучении английскому языку, считается не простым, но эффективным</w:t>
      </w:r>
      <w:r w:rsidR="00E3233E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E3233E" w:rsidRPr="0090610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проектная деятельность</w:t>
      </w:r>
      <w:r w:rsidRPr="0090610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обучающихся на уроке английского языка</w:t>
      </w:r>
      <w:r w:rsidR="008F47C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позволяет не только выполнять </w:t>
      </w:r>
      <w:r w:rsidRPr="0090610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основные программные цели языкового обучения, но и способствовать фактическому формированию кл</w:t>
      </w:r>
      <w:r w:rsidR="00762BC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ючевых компетенций обучающихся, развития функциональной грамотности.</w:t>
      </w:r>
    </w:p>
    <w:p w:rsidR="00624373" w:rsidRDefault="00624373" w:rsidP="006243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2BCE" w:rsidRDefault="0090610E" w:rsidP="00762B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4373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E3233E" w:rsidRPr="00624373" w:rsidRDefault="00E3233E" w:rsidP="002A7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D2B" w:rsidRPr="00624373" w:rsidRDefault="0090610E" w:rsidP="0062437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73">
        <w:rPr>
          <w:rFonts w:ascii="Times New Roman" w:hAnsi="Times New Roman" w:cs="Times New Roman"/>
          <w:color w:val="000000"/>
          <w:sz w:val="24"/>
          <w:szCs w:val="24"/>
        </w:rPr>
        <w:t xml:space="preserve">Послание Президента </w:t>
      </w:r>
      <w:proofErr w:type="spellStart"/>
      <w:proofErr w:type="gramStart"/>
      <w:r w:rsidRPr="00624373">
        <w:rPr>
          <w:rFonts w:ascii="Times New Roman" w:hAnsi="Times New Roman" w:cs="Times New Roman"/>
          <w:color w:val="000000"/>
          <w:sz w:val="24"/>
          <w:szCs w:val="24"/>
        </w:rPr>
        <w:t>Н.А.Назарбаева</w:t>
      </w:r>
      <w:proofErr w:type="spellEnd"/>
      <w:r w:rsidRPr="00624373">
        <w:rPr>
          <w:rFonts w:ascii="Times New Roman" w:hAnsi="Times New Roman" w:cs="Times New Roman"/>
          <w:color w:val="000000"/>
          <w:sz w:val="24"/>
          <w:szCs w:val="24"/>
        </w:rPr>
        <w:t xml:space="preserve">  к</w:t>
      </w:r>
      <w:proofErr w:type="gramEnd"/>
      <w:r w:rsidRPr="00624373">
        <w:rPr>
          <w:rFonts w:ascii="Times New Roman" w:hAnsi="Times New Roman" w:cs="Times New Roman"/>
          <w:color w:val="000000"/>
          <w:sz w:val="24"/>
          <w:szCs w:val="24"/>
        </w:rPr>
        <w:t xml:space="preserve"> народу Казахстана от 27 января 2012 года «Социально-экономическая модернизация - главный вектор развития Казахстана».</w:t>
      </w:r>
    </w:p>
    <w:p w:rsidR="001A6D2B" w:rsidRPr="00624373" w:rsidRDefault="001A6D2B" w:rsidP="0062437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формирования функциональной грамотности учащихся основной школы при освоении дисциплин общественно-гуманитарного цикла. Методическое пособие.  - Астана,2013.</w:t>
      </w:r>
    </w:p>
    <w:p w:rsidR="00624373" w:rsidRPr="00762BCE" w:rsidRDefault="00624373" w:rsidP="00762BC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</w:pPr>
      <w:proofErr w:type="spellStart"/>
      <w:r w:rsidRPr="00762BCE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Байдурова</w:t>
      </w:r>
      <w:proofErr w:type="spellEnd"/>
      <w:r w:rsidRPr="00762BCE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 xml:space="preserve"> Л.А., Шапошникова Т.В. Метод проектов при обучении учащихся двум иностранным языкам / Л.А. </w:t>
      </w:r>
      <w:proofErr w:type="spellStart"/>
      <w:r w:rsidRPr="00762BCE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Байдурова</w:t>
      </w:r>
      <w:proofErr w:type="spellEnd"/>
      <w:r w:rsidRPr="00762BCE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 xml:space="preserve">, Т.В. Шапошникова // </w:t>
      </w:r>
      <w:proofErr w:type="spellStart"/>
      <w:r w:rsidRPr="00762BCE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Иностр</w:t>
      </w:r>
      <w:proofErr w:type="spellEnd"/>
      <w:r w:rsidRPr="00762BCE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. языки в школе. – 2002. – № 1. – С. 5-11.</w:t>
      </w:r>
    </w:p>
    <w:p w:rsidR="00D80DDD" w:rsidRPr="002A7293" w:rsidRDefault="00624373" w:rsidP="002A7293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postbody"/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 w:rsidRPr="00762BC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Полат</w:t>
      </w:r>
      <w:proofErr w:type="spellEnd"/>
      <w:r w:rsidRPr="00762BC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Е.С. Метод проектов на уроках иностранного языка. // ИЯШ – 1991 - №2 С.3-10    </w:t>
      </w:r>
    </w:p>
    <w:sectPr w:rsidR="00D80DDD" w:rsidRPr="002A7293" w:rsidSect="0090610E">
      <w:pgSz w:w="11906" w:h="16838"/>
      <w:pgMar w:top="142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71C"/>
    <w:multiLevelType w:val="hybridMultilevel"/>
    <w:tmpl w:val="C8088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0383"/>
    <w:multiLevelType w:val="multilevel"/>
    <w:tmpl w:val="E88A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77AA7"/>
    <w:multiLevelType w:val="multilevel"/>
    <w:tmpl w:val="4C64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3091A"/>
    <w:multiLevelType w:val="hybridMultilevel"/>
    <w:tmpl w:val="88B63F22"/>
    <w:lvl w:ilvl="0" w:tplc="4EB852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C9D5982"/>
    <w:multiLevelType w:val="hybridMultilevel"/>
    <w:tmpl w:val="564AC8AA"/>
    <w:lvl w:ilvl="0" w:tplc="B40E20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E74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4266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69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0686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3E1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A36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14ED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865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30BFF"/>
    <w:multiLevelType w:val="multilevel"/>
    <w:tmpl w:val="ABDE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326B04"/>
    <w:multiLevelType w:val="hybridMultilevel"/>
    <w:tmpl w:val="9A44C498"/>
    <w:lvl w:ilvl="0" w:tplc="52CCC8B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05867"/>
    <w:multiLevelType w:val="hybridMultilevel"/>
    <w:tmpl w:val="71401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AF5646E"/>
    <w:multiLevelType w:val="hybridMultilevel"/>
    <w:tmpl w:val="8BBC3704"/>
    <w:lvl w:ilvl="0" w:tplc="F542779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CD"/>
    <w:rsid w:val="00033CFC"/>
    <w:rsid w:val="00037B4A"/>
    <w:rsid w:val="00092B3C"/>
    <w:rsid w:val="000D168B"/>
    <w:rsid w:val="00124420"/>
    <w:rsid w:val="00127647"/>
    <w:rsid w:val="0013055E"/>
    <w:rsid w:val="00132793"/>
    <w:rsid w:val="001328CD"/>
    <w:rsid w:val="00157D28"/>
    <w:rsid w:val="001606F8"/>
    <w:rsid w:val="001775DD"/>
    <w:rsid w:val="00192650"/>
    <w:rsid w:val="001A1188"/>
    <w:rsid w:val="001A6D2B"/>
    <w:rsid w:val="0023688E"/>
    <w:rsid w:val="002A7293"/>
    <w:rsid w:val="0035077F"/>
    <w:rsid w:val="00352AF8"/>
    <w:rsid w:val="0035684F"/>
    <w:rsid w:val="00395233"/>
    <w:rsid w:val="003D204B"/>
    <w:rsid w:val="003E1537"/>
    <w:rsid w:val="003E2A89"/>
    <w:rsid w:val="00406709"/>
    <w:rsid w:val="0043747A"/>
    <w:rsid w:val="00442DF7"/>
    <w:rsid w:val="004435DE"/>
    <w:rsid w:val="004D72FA"/>
    <w:rsid w:val="004E46E0"/>
    <w:rsid w:val="004E569D"/>
    <w:rsid w:val="004F0C8B"/>
    <w:rsid w:val="004F10CC"/>
    <w:rsid w:val="005168A0"/>
    <w:rsid w:val="00554656"/>
    <w:rsid w:val="005B17FC"/>
    <w:rsid w:val="005E134E"/>
    <w:rsid w:val="00624373"/>
    <w:rsid w:val="00626182"/>
    <w:rsid w:val="0065156E"/>
    <w:rsid w:val="00672620"/>
    <w:rsid w:val="00692D2E"/>
    <w:rsid w:val="006E281C"/>
    <w:rsid w:val="007060FD"/>
    <w:rsid w:val="0071089D"/>
    <w:rsid w:val="00754545"/>
    <w:rsid w:val="00762BCE"/>
    <w:rsid w:val="007649F4"/>
    <w:rsid w:val="0077448C"/>
    <w:rsid w:val="007A5E69"/>
    <w:rsid w:val="007D0399"/>
    <w:rsid w:val="007E311D"/>
    <w:rsid w:val="007E3A6B"/>
    <w:rsid w:val="007F35C1"/>
    <w:rsid w:val="008279BA"/>
    <w:rsid w:val="0083041A"/>
    <w:rsid w:val="00836C70"/>
    <w:rsid w:val="00854C09"/>
    <w:rsid w:val="008E5B8E"/>
    <w:rsid w:val="008F47C1"/>
    <w:rsid w:val="0090610E"/>
    <w:rsid w:val="00985291"/>
    <w:rsid w:val="00992BB2"/>
    <w:rsid w:val="009B111C"/>
    <w:rsid w:val="00A31C04"/>
    <w:rsid w:val="00A36F8D"/>
    <w:rsid w:val="00A634CE"/>
    <w:rsid w:val="00AD6DC9"/>
    <w:rsid w:val="00B1261F"/>
    <w:rsid w:val="00B7760C"/>
    <w:rsid w:val="00BD54D7"/>
    <w:rsid w:val="00C75232"/>
    <w:rsid w:val="00C920D0"/>
    <w:rsid w:val="00CB01A0"/>
    <w:rsid w:val="00CF08E3"/>
    <w:rsid w:val="00CF3B20"/>
    <w:rsid w:val="00D41DAF"/>
    <w:rsid w:val="00D6031B"/>
    <w:rsid w:val="00D80DDD"/>
    <w:rsid w:val="00D96CAC"/>
    <w:rsid w:val="00DC5F5D"/>
    <w:rsid w:val="00DD7769"/>
    <w:rsid w:val="00E3233E"/>
    <w:rsid w:val="00E56482"/>
    <w:rsid w:val="00EB6653"/>
    <w:rsid w:val="00F16985"/>
    <w:rsid w:val="00F37C81"/>
    <w:rsid w:val="00F50F1F"/>
    <w:rsid w:val="00F71616"/>
    <w:rsid w:val="00F94211"/>
    <w:rsid w:val="00FD697B"/>
    <w:rsid w:val="00FE1F6F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C0778-E025-4379-A875-55860DF8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28CD"/>
  </w:style>
  <w:style w:type="character" w:customStyle="1" w:styleId="postbody">
    <w:name w:val="postbody"/>
    <w:basedOn w:val="a0"/>
    <w:rsid w:val="00BD54D7"/>
  </w:style>
  <w:style w:type="paragraph" w:customStyle="1" w:styleId="Default">
    <w:name w:val="Default"/>
    <w:rsid w:val="00C75232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24420"/>
    <w:pPr>
      <w:ind w:left="720"/>
      <w:contextualSpacing/>
    </w:pPr>
  </w:style>
  <w:style w:type="paragraph" w:styleId="a5">
    <w:name w:val="Body Text Indent"/>
    <w:basedOn w:val="a"/>
    <w:link w:val="a6"/>
    <w:rsid w:val="008E5B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E5B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92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1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03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01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2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4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99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79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46FF-E107-4436-B93D-E4580FAF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2015-12-17T11:09:00Z</cp:lastPrinted>
  <dcterms:created xsi:type="dcterms:W3CDTF">2021-03-29T12:06:00Z</dcterms:created>
  <dcterms:modified xsi:type="dcterms:W3CDTF">2021-03-29T12:06:00Z</dcterms:modified>
</cp:coreProperties>
</file>