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E6" w:rsidRPr="000645E6" w:rsidRDefault="000645E6" w:rsidP="000645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Коммунальное государственное учреждение "Общеобразовательная школа № 12 отдела образования </w:t>
      </w:r>
      <w:proofErr w:type="spellStart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акимата</w:t>
      </w:r>
      <w:proofErr w:type="spellEnd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Житикаринского</w:t>
      </w:r>
      <w:proofErr w:type="spellEnd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района</w:t>
      </w:r>
      <w:proofErr w:type="gramStart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"У</w:t>
      </w:r>
      <w:proofErr w:type="gramEnd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правления</w:t>
      </w:r>
      <w:proofErr w:type="spellEnd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образования </w:t>
      </w:r>
      <w:proofErr w:type="spellStart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акимата</w:t>
      </w:r>
      <w:proofErr w:type="spellEnd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Костанайской</w:t>
      </w:r>
      <w:proofErr w:type="spellEnd"/>
      <w:r w:rsidRPr="000645E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области</w:t>
      </w:r>
    </w:p>
    <w:p w:rsidR="00A82D6D" w:rsidRPr="003E1CD9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82D6D" w:rsidRPr="003E1CD9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0645E6" w:rsidRDefault="000645E6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0645E6" w:rsidRDefault="000645E6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Pr="009E4A51" w:rsidRDefault="009E4A51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6"/>
          <w:szCs w:val="36"/>
          <w:u w:val="single"/>
        </w:rPr>
      </w:pPr>
      <w:r w:rsidRPr="009E4A51">
        <w:rPr>
          <w:rFonts w:ascii="Times New Roman" w:eastAsia="Times New Roman" w:hAnsi="Times New Roman"/>
          <w:sz w:val="36"/>
          <w:szCs w:val="36"/>
          <w:u w:val="single"/>
        </w:rPr>
        <w:t xml:space="preserve">Статья: </w:t>
      </w:r>
    </w:p>
    <w:p w:rsidR="000645E6" w:rsidRDefault="000645E6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Pr="004B7151" w:rsidRDefault="009E4A51" w:rsidP="000645E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«Проектирование и изготовление декоративных ковров казахского народа</w:t>
      </w:r>
      <w:r w:rsidR="00A82D6D" w:rsidRPr="004B7151">
        <w:rPr>
          <w:rFonts w:ascii="Times New Roman" w:eastAsia="Times New Roman" w:hAnsi="Times New Roman"/>
          <w:b/>
          <w:sz w:val="48"/>
          <w:szCs w:val="48"/>
        </w:rPr>
        <w:t xml:space="preserve"> как средство развития эстетической и культуролог</w:t>
      </w:r>
      <w:r w:rsidR="000645E6" w:rsidRPr="004B7151">
        <w:rPr>
          <w:rFonts w:ascii="Times New Roman" w:eastAsia="Times New Roman" w:hAnsi="Times New Roman"/>
          <w:b/>
          <w:sz w:val="48"/>
          <w:szCs w:val="48"/>
        </w:rPr>
        <w:t>ической компетенций обучающихся</w:t>
      </w:r>
      <w:r>
        <w:rPr>
          <w:rFonts w:ascii="Times New Roman" w:eastAsia="Times New Roman" w:hAnsi="Times New Roman"/>
          <w:b/>
          <w:sz w:val="48"/>
          <w:szCs w:val="48"/>
        </w:rPr>
        <w:t>»</w:t>
      </w:r>
    </w:p>
    <w:p w:rsidR="00A82D6D" w:rsidRPr="003E1CD9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6"/>
          <w:szCs w:val="56"/>
        </w:rPr>
      </w:pPr>
    </w:p>
    <w:p w:rsidR="00A82D6D" w:rsidRPr="003E1CD9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82D6D" w:rsidRPr="003E1CD9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153078" w:rsidRDefault="00153078" w:rsidP="004B71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153078" w:rsidRDefault="00153078" w:rsidP="004B715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0645E6" w:rsidRPr="000645E6" w:rsidRDefault="000645E6" w:rsidP="000645E6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32"/>
          <w:szCs w:val="32"/>
        </w:rPr>
      </w:pPr>
      <w:r w:rsidRPr="000645E6">
        <w:rPr>
          <w:rFonts w:ascii="Times New Roman" w:eastAsia="Times New Roman" w:hAnsi="Times New Roman"/>
          <w:i/>
          <w:sz w:val="32"/>
          <w:szCs w:val="32"/>
        </w:rPr>
        <w:t>Фадеева С.А., учитель художественного труда</w:t>
      </w:r>
    </w:p>
    <w:p w:rsidR="000645E6" w:rsidRPr="000645E6" w:rsidRDefault="000645E6" w:rsidP="000645E6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32"/>
          <w:szCs w:val="32"/>
        </w:rPr>
      </w:pPr>
      <w:r w:rsidRPr="000645E6">
        <w:rPr>
          <w:rFonts w:ascii="Times New Roman" w:eastAsia="Times New Roman" w:hAnsi="Times New Roman"/>
          <w:i/>
          <w:sz w:val="32"/>
          <w:szCs w:val="32"/>
        </w:rPr>
        <w:t>педагог-исследователь</w:t>
      </w:r>
    </w:p>
    <w:p w:rsidR="000645E6" w:rsidRPr="003E1CD9" w:rsidRDefault="000645E6" w:rsidP="000645E6">
      <w:pPr>
        <w:spacing w:after="0" w:line="240" w:lineRule="auto"/>
        <w:ind w:firstLine="708"/>
        <w:jc w:val="right"/>
        <w:rPr>
          <w:rFonts w:ascii="Times New Roman" w:eastAsia="Times New Roman" w:hAnsi="Times New Roman"/>
          <w:i/>
          <w:sz w:val="24"/>
          <w:szCs w:val="24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0645E6" w:rsidRDefault="000645E6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A82D6D" w:rsidRPr="000645E6" w:rsidRDefault="00A82D6D" w:rsidP="00A82D6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82D6D" w:rsidRPr="000645E6" w:rsidRDefault="000645E6" w:rsidP="000645E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645E6">
        <w:rPr>
          <w:rFonts w:ascii="Times New Roman" w:eastAsia="Times New Roman" w:hAnsi="Times New Roman"/>
          <w:b/>
          <w:sz w:val="28"/>
          <w:szCs w:val="28"/>
        </w:rPr>
        <w:t>2023г.</w:t>
      </w:r>
    </w:p>
    <w:p w:rsidR="00A82D6D" w:rsidRDefault="00A82D6D" w:rsidP="00A82D6D">
      <w:pPr>
        <w:spacing w:after="0" w:line="240" w:lineRule="auto"/>
        <w:jc w:val="right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«Истоки способностей и дарований детей – на кончиках их пальцев.</w:t>
      </w:r>
    </w:p>
    <w:p w:rsidR="00A82D6D" w:rsidRDefault="00A82D6D" w:rsidP="00A82D6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От пальцев, образно говоря, идут тончайшие ручейки, </w:t>
      </w:r>
    </w:p>
    <w:p w:rsidR="00A82D6D" w:rsidRDefault="00A82D6D" w:rsidP="00A82D6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которые питают источники творческой мысли».</w:t>
      </w:r>
    </w:p>
    <w:p w:rsidR="00A82D6D" w:rsidRDefault="00A82D6D" w:rsidP="00A82D6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 Сухомлинский</w:t>
      </w:r>
    </w:p>
    <w:p w:rsidR="00A82D6D" w:rsidRDefault="00A82D6D" w:rsidP="00A82D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ab/>
        <w:t>В своем историческом и культурном развитии человечество всегда опиралось на опыт прошлых поколений. В наше время утрата веры в идеалы привела к дефициту духовности и чувства национального самосознания у молодежи. Поэтому сегодня столь актуально приобщение подрастающего поколения к пониманию ценностей народной национальной культуры. Большое значение в этом процессе приобретает роль учителя, который одним из первых знакомит учащихся с декоративно-прикладным  искусством и культурой казахского народа.</w:t>
      </w:r>
    </w:p>
    <w:p w:rsidR="00A82D6D" w:rsidRDefault="00A82D6D" w:rsidP="00A82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Актуальность народного искусства для развития современной культуры заключается, прежде всего, в его родовой функции, исторических корнях, опыте поколений. Знание его способствует решению труднейших задач в области эстетического воспитания подрастающего поколения - расширения и развития у молодежи художественных представлений, духовных потребностей, воображения, навыков оценки произведений искусства, становления художественного вкуса. Таким образом, противоречия между потребностями современного общества в сохранении самобытного искусства, возрождении его традиций и отсутствие путей совершенствования углубленного преподавания декоративно-прикладного искусства для учащихся  на основе народного искусства являются нерешенной проблемой. Нерешенность данной проблемы ведет к исчезновению самобытного национального искусства, что в связи с отсутствием системы подробного знакомства учащихся с народным декоративно-прикладным искусством, будет отрицательно сказываться на этническом воспитании и художественном образовании подрастающего поколения.</w:t>
      </w:r>
    </w:p>
    <w:p w:rsidR="00A82D6D" w:rsidRDefault="00A82D6D" w:rsidP="000645E6">
      <w:pPr>
        <w:pStyle w:val="a5"/>
        <w:ind w:firstLine="708"/>
        <w:jc w:val="both"/>
      </w:pPr>
      <w:r>
        <w:rPr>
          <w:rFonts w:eastAsia="Times New Roman"/>
        </w:rPr>
        <w:t>Как У</w:t>
      </w:r>
      <w:r>
        <w:t>читель - практик  я задумывалась над тем, какие условия может и  должен создать учитель в урочной и внеурочной деятельности  для развития  творческих способностей учащихся и формирования интереса к наследию и культуре казахского народа.</w:t>
      </w:r>
    </w:p>
    <w:p w:rsidR="00A82D6D" w:rsidRDefault="00A82D6D" w:rsidP="00A82D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 годы  работы я пришла к выводу, что вовлеченность ученика в  творческую деятельность является основой для его дальнейшего самосовершенствования,  дает возможность опереться на собственный  опыт  в будущем, учит практической  работе с различными материалами.</w:t>
      </w:r>
    </w:p>
    <w:p w:rsidR="00A82D6D" w:rsidRDefault="00A82D6D" w:rsidP="00A82D6D">
      <w:pPr>
        <w:pStyle w:val="a3"/>
        <w:tabs>
          <w:tab w:val="num" w:pos="0"/>
          <w:tab w:val="left" w:pos="709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cstheme="minorBidi"/>
          <w:kern w:val="2"/>
          <w:sz w:val="28"/>
          <w:szCs w:val="28"/>
          <w:lang w:eastAsia="ar-SA"/>
        </w:rPr>
        <w:tab/>
      </w:r>
      <w:r>
        <w:rPr>
          <w:sz w:val="28"/>
          <w:szCs w:val="28"/>
          <w:shd w:val="clear" w:color="auto" w:fill="FFFFFF"/>
        </w:rPr>
        <w:t xml:space="preserve">Я считаю важным придать обучению практическую направленность, создать условия для развития у детей конструктивно-технологических способностей. Для этого я применяю </w:t>
      </w:r>
      <w:r>
        <w:rPr>
          <w:kern w:val="2"/>
          <w:sz w:val="28"/>
          <w:szCs w:val="28"/>
          <w:lang w:eastAsia="ar-SA"/>
        </w:rPr>
        <w:t>художественно-технологические методы</w:t>
      </w:r>
      <w:r>
        <w:rPr>
          <w:kern w:val="2"/>
          <w:sz w:val="28"/>
          <w:szCs w:val="28"/>
        </w:rPr>
        <w:t xml:space="preserve">, </w:t>
      </w:r>
      <w:r>
        <w:rPr>
          <w:sz w:val="28"/>
          <w:szCs w:val="28"/>
        </w:rPr>
        <w:t xml:space="preserve">объяснительно-иллюстративный, проблемный, </w:t>
      </w:r>
      <w:proofErr w:type="spellStart"/>
      <w:r>
        <w:rPr>
          <w:kern w:val="2"/>
          <w:sz w:val="28"/>
          <w:szCs w:val="28"/>
        </w:rPr>
        <w:t>исследовательско</w:t>
      </w:r>
      <w:proofErr w:type="spellEnd"/>
      <w:r>
        <w:rPr>
          <w:kern w:val="2"/>
          <w:sz w:val="28"/>
          <w:szCs w:val="28"/>
        </w:rPr>
        <w:t>-поисковый, метод проектов.</w:t>
      </w:r>
    </w:p>
    <w:p w:rsidR="00A82D6D" w:rsidRPr="00CB50BB" w:rsidRDefault="00A82D6D" w:rsidP="00A82D6D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Моя задача не только развивать творческие качества личности, прививать чувство прекрасного, инициативного отношения к делу, но и </w:t>
      </w:r>
      <w:r>
        <w:rPr>
          <w:sz w:val="28"/>
          <w:szCs w:val="28"/>
          <w:shd w:val="clear" w:color="auto" w:fill="FFFFFF"/>
        </w:rPr>
        <w:lastRenderedPageBreak/>
        <w:t>донести до их сознания необходимость приобретения практических навыков, как одного из условий формирования  функциональной грамотности.</w:t>
      </w:r>
    </w:p>
    <w:p w:rsidR="00A82D6D" w:rsidRDefault="00A82D6D" w:rsidP="00A82D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</w:rPr>
        <w:t xml:space="preserve">Развивать творческие качества личности,  способности учащихся на  уроках я стараюсь  постепенно, начиная с 5 класса, основываясь на разделы учебной программы, но привнося в занятия свое собственное видение путей достижения цели. Так,  на занятиях в 5 классе при изучении раздела ДПИ </w:t>
      </w:r>
      <w:r>
        <w:rPr>
          <w:rFonts w:ascii="Times New Roman" w:hAnsi="Times New Roman"/>
          <w:sz w:val="28"/>
          <w:szCs w:val="28"/>
          <w:lang w:val="kk-KZ" w:eastAsia="en-GB"/>
        </w:rPr>
        <w:t>– «</w:t>
      </w:r>
      <w:r>
        <w:rPr>
          <w:rFonts w:ascii="Times New Roman" w:hAnsi="Times New Roman"/>
          <w:sz w:val="28"/>
          <w:szCs w:val="28"/>
        </w:rPr>
        <w:t xml:space="preserve">Краткая история и виды орнамента» перед учащимися ставится цель  </w:t>
      </w:r>
      <w:r>
        <w:rPr>
          <w:rFonts w:ascii="Times New Roman" w:hAnsi="Times New Roman"/>
          <w:sz w:val="28"/>
          <w:szCs w:val="28"/>
          <w:lang w:eastAsia="en-GB"/>
        </w:rPr>
        <w:t xml:space="preserve">изучать и определять особенности  произведений искусства, ремесла и дизайна казахской национальной и мировой культур. Для достижения  этой цели и развития практических навыков я, основываясь на теоретический  материал учебника, разработала творческое практическое задание: составить разные виды казахских ковров: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сырмак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текемет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тускииз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eastAsia="en-GB"/>
        </w:rPr>
        <w:t xml:space="preserve"> украсить предметы быта казахскими национальными узорами.</w:t>
      </w:r>
    </w:p>
    <w:p w:rsidR="00A82D6D" w:rsidRPr="00CB50BB" w:rsidRDefault="00A82D6D" w:rsidP="00A82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eastAsia="Calibri"/>
          <w:sz w:val="28"/>
          <w:szCs w:val="28"/>
          <w:lang w:eastAsia="en-GB"/>
        </w:rPr>
        <w:t xml:space="preserve"> </w:t>
      </w:r>
      <w:r w:rsidRPr="00CB50BB">
        <w:rPr>
          <w:rFonts w:ascii="Times New Roman" w:eastAsia="Calibri" w:hAnsi="Times New Roman" w:cs="Times New Roman"/>
          <w:sz w:val="28"/>
          <w:szCs w:val="28"/>
          <w:lang w:eastAsia="en-GB"/>
        </w:rPr>
        <w:t>Опираясь на приобретенные навыки, в 6 классе учащиеся уже само</w:t>
      </w:r>
      <w:r w:rsidR="00267E20">
        <w:rPr>
          <w:rFonts w:ascii="Times New Roman" w:eastAsia="Calibri" w:hAnsi="Times New Roman" w:cs="Times New Roman"/>
          <w:sz w:val="28"/>
          <w:szCs w:val="28"/>
          <w:lang w:eastAsia="en-GB"/>
        </w:rPr>
        <w:t>стоятельно могут подобрать орнаментальную композицию для украшения  национальных ковров с каймой</w:t>
      </w:r>
      <w:r w:rsidRPr="00CB50BB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 </w:t>
      </w:r>
      <w:r w:rsidR="00267E20">
        <w:rPr>
          <w:rFonts w:ascii="Times New Roman" w:eastAsia="Calibri" w:hAnsi="Times New Roman" w:cs="Times New Roman"/>
          <w:sz w:val="28"/>
          <w:szCs w:val="28"/>
          <w:lang w:eastAsia="en-GB"/>
        </w:rPr>
        <w:t xml:space="preserve">и изготовить </w:t>
      </w:r>
      <w:r w:rsidRPr="00CB50BB">
        <w:rPr>
          <w:rFonts w:ascii="Times New Roman" w:eastAsia="Calibri" w:hAnsi="Times New Roman" w:cs="Times New Roman"/>
          <w:sz w:val="28"/>
          <w:szCs w:val="28"/>
          <w:lang w:eastAsia="en-GB"/>
        </w:rPr>
        <w:t>в технике аппликации или вышивкой тамбурным швом.</w:t>
      </w:r>
    </w:p>
    <w:p w:rsidR="00A82D6D" w:rsidRDefault="00A82D6D" w:rsidP="00A82D6D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eastAsia="en-GB"/>
        </w:rPr>
      </w:pPr>
      <w:r>
        <w:rPr>
          <w:rFonts w:eastAsia="Calibri"/>
          <w:sz w:val="28"/>
          <w:szCs w:val="28"/>
          <w:lang w:eastAsia="en-GB"/>
        </w:rPr>
        <w:t xml:space="preserve">  Часто к работе детей подключаются и родители, помогая им и привнося свои творческие идеи. Результатом такой совместной работы являются выставки поделок, различные конкурсы,  ставшие традиционными и побуждающие учащихся к участию в конкурсах и олимпиадах более масштабных: в районе, области, республике.</w:t>
      </w:r>
    </w:p>
    <w:p w:rsidR="00A82D6D" w:rsidRPr="005B7436" w:rsidRDefault="00A82D6D" w:rsidP="00A82D6D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</w:rPr>
      </w:pPr>
      <w:r>
        <w:rPr>
          <w:rFonts w:eastAsia="Calibri"/>
          <w:sz w:val="28"/>
          <w:szCs w:val="28"/>
          <w:lang w:eastAsia="en-GB"/>
        </w:rPr>
        <w:t xml:space="preserve"> Учащиеся 7 и 8 классов могут самостоятельно создавать творческие проекты,  составляя собственную технологическую карту работы над </w:t>
      </w:r>
      <w:r w:rsidR="00267E20">
        <w:rPr>
          <w:rFonts w:eastAsia="Calibri"/>
          <w:sz w:val="28"/>
          <w:szCs w:val="28"/>
          <w:lang w:eastAsia="en-GB"/>
        </w:rPr>
        <w:t xml:space="preserve">ковровым </w:t>
      </w:r>
      <w:r>
        <w:rPr>
          <w:rFonts w:eastAsia="Calibri"/>
          <w:sz w:val="28"/>
          <w:szCs w:val="28"/>
          <w:lang w:eastAsia="en-GB"/>
        </w:rPr>
        <w:t>изделием. Так, при изучении темы «Дизайн и технология» учащиеся уже могут комбинировать различные виды техник и материалов: ажурного вырезания, вышивки, лоскутной пластики, аппликации,  работая с кожей, войл</w:t>
      </w:r>
      <w:r w:rsidR="00267E20">
        <w:rPr>
          <w:rFonts w:eastAsia="Calibri"/>
          <w:sz w:val="28"/>
          <w:szCs w:val="28"/>
          <w:lang w:eastAsia="en-GB"/>
        </w:rPr>
        <w:t>оком, фетром и тканью</w:t>
      </w:r>
      <w:r>
        <w:rPr>
          <w:rFonts w:eastAsia="Calibri"/>
          <w:sz w:val="28"/>
          <w:szCs w:val="28"/>
          <w:lang w:eastAsia="en-GB"/>
        </w:rPr>
        <w:t xml:space="preserve">. Результатом этой деятельности являются </w:t>
      </w:r>
      <w:r w:rsidR="00267E20">
        <w:rPr>
          <w:rFonts w:eastAsia="Calibri"/>
          <w:sz w:val="28"/>
          <w:szCs w:val="28"/>
          <w:lang w:eastAsia="en-GB"/>
        </w:rPr>
        <w:t>созданные оригинальные декоративные ковровые изделия в национальном стиле</w:t>
      </w:r>
      <w:r w:rsidRPr="005B7436">
        <w:rPr>
          <w:rStyle w:val="a6"/>
          <w:b w:val="0"/>
          <w:sz w:val="28"/>
          <w:szCs w:val="28"/>
        </w:rPr>
        <w:t xml:space="preserve">. </w:t>
      </w:r>
    </w:p>
    <w:p w:rsidR="00A82D6D" w:rsidRPr="005B7436" w:rsidRDefault="00A82D6D" w:rsidP="006B01CF">
      <w:pPr>
        <w:pStyle w:val="a3"/>
        <w:spacing w:before="0" w:beforeAutospacing="0" w:after="0" w:afterAutospacing="0"/>
        <w:ind w:firstLine="708"/>
        <w:jc w:val="both"/>
        <w:rPr>
          <w:rStyle w:val="a6"/>
          <w:b w:val="0"/>
          <w:sz w:val="28"/>
          <w:szCs w:val="28"/>
        </w:rPr>
      </w:pPr>
      <w:r w:rsidRPr="005B7436">
        <w:rPr>
          <w:rStyle w:val="a6"/>
          <w:b w:val="0"/>
          <w:sz w:val="28"/>
          <w:szCs w:val="28"/>
        </w:rPr>
        <w:t>В 9 классе при изучении раздела «</w:t>
      </w:r>
      <w:r w:rsidRPr="005B7436">
        <w:rPr>
          <w:sz w:val="28"/>
          <w:szCs w:val="28"/>
        </w:rPr>
        <w:t xml:space="preserve">Технология художественной обработки материалов с элементами декоративно-прикладного искусства»  учащиеся занимаются </w:t>
      </w:r>
      <w:r w:rsidR="00267E20">
        <w:rPr>
          <w:sz w:val="28"/>
          <w:szCs w:val="28"/>
        </w:rPr>
        <w:t xml:space="preserve">проектирование и изготовлением настенных ковров, сложной структуры и орнаментальной композиции с </w:t>
      </w:r>
      <w:r w:rsidRPr="005B7436">
        <w:rPr>
          <w:sz w:val="28"/>
          <w:szCs w:val="28"/>
        </w:rPr>
        <w:t xml:space="preserve"> использован</w:t>
      </w:r>
      <w:r w:rsidR="00267E20">
        <w:rPr>
          <w:sz w:val="28"/>
          <w:szCs w:val="28"/>
        </w:rPr>
        <w:t xml:space="preserve">ием бисера, </w:t>
      </w:r>
      <w:r w:rsidRPr="005B7436">
        <w:rPr>
          <w:sz w:val="28"/>
          <w:szCs w:val="28"/>
        </w:rPr>
        <w:t xml:space="preserve"> декоративного шнура.</w:t>
      </w:r>
      <w:r w:rsidRPr="005B7436">
        <w:rPr>
          <w:rStyle w:val="a6"/>
          <w:b w:val="0"/>
          <w:sz w:val="28"/>
          <w:szCs w:val="28"/>
        </w:rPr>
        <w:t xml:space="preserve"> </w:t>
      </w:r>
      <w:r w:rsidRPr="005B7436">
        <w:rPr>
          <w:sz w:val="28"/>
          <w:szCs w:val="28"/>
        </w:rPr>
        <w:t>На занятиях ученицы с увлечением создают н</w:t>
      </w:r>
      <w:r w:rsidR="00267E20">
        <w:rPr>
          <w:sz w:val="28"/>
          <w:szCs w:val="28"/>
        </w:rPr>
        <w:t xml:space="preserve">еповторимые ковры в натуральную величину, разработанные по собственному эскизу, </w:t>
      </w:r>
      <w:r w:rsidRPr="005B7436">
        <w:rPr>
          <w:rStyle w:val="a6"/>
          <w:b w:val="0"/>
          <w:sz w:val="28"/>
          <w:szCs w:val="28"/>
        </w:rPr>
        <w:t>примен</w:t>
      </w:r>
      <w:r w:rsidR="00267E20">
        <w:rPr>
          <w:rStyle w:val="a6"/>
          <w:b w:val="0"/>
          <w:sz w:val="28"/>
          <w:szCs w:val="28"/>
        </w:rPr>
        <w:t>яя</w:t>
      </w:r>
      <w:r w:rsidRPr="005B7436">
        <w:rPr>
          <w:rStyle w:val="a6"/>
          <w:b w:val="0"/>
          <w:sz w:val="28"/>
          <w:szCs w:val="28"/>
        </w:rPr>
        <w:t xml:space="preserve"> свои знания</w:t>
      </w:r>
      <w:r w:rsidR="00267E20">
        <w:rPr>
          <w:rStyle w:val="a6"/>
          <w:b w:val="0"/>
          <w:sz w:val="28"/>
          <w:szCs w:val="28"/>
        </w:rPr>
        <w:t>, умения</w:t>
      </w:r>
      <w:r w:rsidRPr="005B7436">
        <w:rPr>
          <w:rStyle w:val="a6"/>
          <w:b w:val="0"/>
          <w:sz w:val="28"/>
          <w:szCs w:val="28"/>
        </w:rPr>
        <w:t xml:space="preserve"> и</w:t>
      </w:r>
      <w:r w:rsidR="00267E20">
        <w:rPr>
          <w:rStyle w:val="a6"/>
          <w:b w:val="0"/>
          <w:sz w:val="28"/>
          <w:szCs w:val="28"/>
        </w:rPr>
        <w:t xml:space="preserve"> навыки в технике</w:t>
      </w:r>
      <w:r w:rsidRPr="005B7436">
        <w:rPr>
          <w:rStyle w:val="a6"/>
          <w:b w:val="0"/>
          <w:sz w:val="28"/>
          <w:szCs w:val="28"/>
        </w:rPr>
        <w:t xml:space="preserve"> ажурного вырезани</w:t>
      </w:r>
      <w:r w:rsidR="00267E20">
        <w:rPr>
          <w:rStyle w:val="a6"/>
          <w:b w:val="0"/>
          <w:sz w:val="28"/>
          <w:szCs w:val="28"/>
        </w:rPr>
        <w:t>я и аппликации</w:t>
      </w:r>
      <w:r w:rsidRPr="005B7436">
        <w:rPr>
          <w:rStyle w:val="a6"/>
          <w:b w:val="0"/>
          <w:sz w:val="28"/>
          <w:szCs w:val="28"/>
        </w:rPr>
        <w:t>.</w:t>
      </w:r>
    </w:p>
    <w:p w:rsidR="00A82D6D" w:rsidRPr="005B7436" w:rsidRDefault="000645E6" w:rsidP="00A82D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 художественного труда позволяют</w:t>
      </w:r>
      <w:r w:rsidR="00A82D6D" w:rsidRPr="005B7436">
        <w:rPr>
          <w:rFonts w:ascii="Times New Roman" w:hAnsi="Times New Roman"/>
          <w:sz w:val="28"/>
          <w:szCs w:val="28"/>
        </w:rPr>
        <w:t xml:space="preserve"> учащи</w:t>
      </w:r>
      <w:r w:rsidR="006B01CF">
        <w:rPr>
          <w:rFonts w:ascii="Times New Roman" w:hAnsi="Times New Roman"/>
          <w:sz w:val="28"/>
          <w:szCs w:val="28"/>
        </w:rPr>
        <w:t>мся ознакомиться с декоративно-</w:t>
      </w:r>
      <w:r w:rsidR="00A82D6D" w:rsidRPr="005B7436">
        <w:rPr>
          <w:rFonts w:ascii="Times New Roman" w:hAnsi="Times New Roman"/>
          <w:sz w:val="28"/>
          <w:szCs w:val="28"/>
        </w:rPr>
        <w:t xml:space="preserve">прикладным искусством казахского народа и проявить свои дизайнерские способности, определить собственные возможности и степень успешности в этой области. </w:t>
      </w:r>
      <w:r w:rsidR="00A82D6D" w:rsidRPr="005B7436">
        <w:rPr>
          <w:rFonts w:ascii="Times New Roman" w:hAnsi="Times New Roman"/>
          <w:color w:val="000000"/>
          <w:sz w:val="28"/>
          <w:szCs w:val="28"/>
        </w:rPr>
        <w:t>Активная творческая д</w:t>
      </w:r>
      <w:r>
        <w:rPr>
          <w:rFonts w:ascii="Times New Roman" w:hAnsi="Times New Roman"/>
          <w:color w:val="000000"/>
          <w:sz w:val="28"/>
          <w:szCs w:val="28"/>
        </w:rPr>
        <w:t xml:space="preserve">еятельность на уроках </w:t>
      </w:r>
      <w:r w:rsidR="00A82D6D" w:rsidRPr="005B7436">
        <w:rPr>
          <w:rFonts w:ascii="Times New Roman" w:hAnsi="Times New Roman"/>
          <w:color w:val="000000"/>
          <w:sz w:val="28"/>
          <w:szCs w:val="28"/>
        </w:rPr>
        <w:t xml:space="preserve"> обеспечивается интеграцией с уроками  казахского языка и  литературы и дает возможность на основе изучения народных ремесел  раскрывать  разнообразие тесных  связей  искусства с жизнью.</w:t>
      </w:r>
    </w:p>
    <w:p w:rsidR="00A82D6D" w:rsidRPr="005B7436" w:rsidRDefault="00A82D6D" w:rsidP="00A82D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Метапредметная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связь прослежива</w:t>
      </w:r>
      <w:r w:rsidRPr="005B7436">
        <w:rPr>
          <w:rFonts w:ascii="Times New Roman" w:hAnsi="Times New Roman"/>
          <w:color w:val="000000"/>
          <w:sz w:val="28"/>
          <w:szCs w:val="28"/>
        </w:rPr>
        <w:t>ется при пр</w:t>
      </w:r>
      <w:r>
        <w:rPr>
          <w:rFonts w:ascii="Times New Roman" w:hAnsi="Times New Roman"/>
          <w:color w:val="000000"/>
          <w:sz w:val="28"/>
          <w:szCs w:val="28"/>
        </w:rPr>
        <w:t>оведении каждого</w:t>
      </w:r>
      <w:r w:rsidRPr="005B7436">
        <w:rPr>
          <w:rFonts w:ascii="Times New Roman" w:hAnsi="Times New Roman"/>
          <w:color w:val="000000"/>
          <w:sz w:val="28"/>
          <w:szCs w:val="28"/>
        </w:rPr>
        <w:t xml:space="preserve"> занятия. Во время изучения технологических особенностей изготовления национального изделия я знакомлю учащихся с  историей возникновения, связью изделия с традициями и обычаями казахского народа,  на каждом занятии даю возможность учащимся  применять  знание казахского языка, отрабатывать  произношение и правописание  названий изделий в  презентациях работ учащихся. В этом мне помогает учитель казахского языка. На </w:t>
      </w:r>
      <w:r w:rsidR="006B01CF">
        <w:rPr>
          <w:rFonts w:ascii="Times New Roman" w:hAnsi="Times New Roman"/>
          <w:color w:val="000000"/>
          <w:sz w:val="28"/>
          <w:szCs w:val="28"/>
        </w:rPr>
        <w:t>таких занятиях</w:t>
      </w:r>
      <w:r w:rsidRPr="005B7436">
        <w:rPr>
          <w:rFonts w:ascii="Times New Roman" w:hAnsi="Times New Roman"/>
          <w:color w:val="000000"/>
          <w:sz w:val="28"/>
          <w:szCs w:val="28"/>
        </w:rPr>
        <w:t xml:space="preserve"> учащиеся учатся создавать уникальные </w:t>
      </w:r>
      <w:r w:rsidR="006B01CF">
        <w:rPr>
          <w:rFonts w:ascii="Times New Roman" w:hAnsi="Times New Roman"/>
          <w:color w:val="000000"/>
          <w:sz w:val="28"/>
          <w:szCs w:val="28"/>
        </w:rPr>
        <w:t>стилизованные декоративные ковр</w:t>
      </w:r>
      <w:r w:rsidRPr="005B7436">
        <w:rPr>
          <w:rFonts w:ascii="Times New Roman" w:hAnsi="Times New Roman"/>
          <w:color w:val="000000"/>
          <w:sz w:val="28"/>
          <w:szCs w:val="28"/>
        </w:rPr>
        <w:t>ы, отражающие быт и национальную ку</w:t>
      </w:r>
      <w:r w:rsidR="006B01CF">
        <w:rPr>
          <w:rFonts w:ascii="Times New Roman" w:hAnsi="Times New Roman"/>
          <w:color w:val="000000"/>
          <w:sz w:val="28"/>
          <w:szCs w:val="28"/>
        </w:rPr>
        <w:t>льтуру казахского народа</w:t>
      </w:r>
      <w:r w:rsidRPr="005B7436">
        <w:rPr>
          <w:rFonts w:ascii="Times New Roman" w:hAnsi="Times New Roman"/>
          <w:color w:val="000000"/>
          <w:sz w:val="28"/>
          <w:szCs w:val="28"/>
        </w:rPr>
        <w:t>.</w:t>
      </w:r>
    </w:p>
    <w:p w:rsidR="00A82D6D" w:rsidRPr="005B7436" w:rsidRDefault="00A82D6D" w:rsidP="00A82D6D">
      <w:pPr>
        <w:tabs>
          <w:tab w:val="left" w:pos="142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 w:eastAsia="en-US"/>
        </w:rPr>
      </w:pPr>
      <w:r w:rsidRPr="005B7436">
        <w:rPr>
          <w:rFonts w:ascii="Times New Roman" w:hAnsi="Times New Roman"/>
          <w:color w:val="000000"/>
          <w:sz w:val="28"/>
          <w:szCs w:val="28"/>
        </w:rPr>
        <w:t xml:space="preserve">Творческие работы учащихся, изготовленные на занятиях курса, </w:t>
      </w:r>
      <w:r w:rsidRPr="005B7436">
        <w:rPr>
          <w:rFonts w:ascii="Times New Roman" w:hAnsi="Times New Roman"/>
          <w:color w:val="000000"/>
          <w:sz w:val="28"/>
          <w:szCs w:val="28"/>
          <w:lang w:val="kk-KZ"/>
        </w:rPr>
        <w:t xml:space="preserve"> используются при организации различных тематических выставок, оформлении помещений, театрализованных постановок и национальных праздников. Творческие проекты  </w:t>
      </w:r>
      <w:r w:rsidRPr="005B7436">
        <w:rPr>
          <w:rFonts w:ascii="Times New Roman" w:eastAsia="Times New Roman" w:hAnsi="Times New Roman"/>
          <w:sz w:val="28"/>
          <w:szCs w:val="28"/>
        </w:rPr>
        <w:t>могут создаваться  учащимися как индивидуально, так и в парах, группах, они не занимают много времени,  но  требуют определенных навыков, которые развиваются на протяжении всего курса</w:t>
      </w:r>
      <w:r w:rsidR="000645E6">
        <w:rPr>
          <w:rFonts w:ascii="Times New Roman" w:eastAsia="Times New Roman" w:hAnsi="Times New Roman"/>
          <w:sz w:val="28"/>
          <w:szCs w:val="28"/>
        </w:rPr>
        <w:t xml:space="preserve"> обучения предмета художественной труд</w:t>
      </w:r>
      <w:r w:rsidRPr="005B7436">
        <w:rPr>
          <w:rFonts w:ascii="Times New Roman" w:eastAsia="Times New Roman" w:hAnsi="Times New Roman"/>
          <w:sz w:val="28"/>
          <w:szCs w:val="28"/>
        </w:rPr>
        <w:t>.</w:t>
      </w:r>
    </w:p>
    <w:p w:rsidR="00A82D6D" w:rsidRPr="005B7436" w:rsidRDefault="00A82D6D" w:rsidP="00A82D6D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7436">
        <w:rPr>
          <w:rFonts w:ascii="Times New Roman" w:eastAsia="Times New Roman" w:hAnsi="Times New Roman"/>
          <w:sz w:val="28"/>
          <w:szCs w:val="28"/>
          <w:lang w:val="kk-KZ"/>
        </w:rPr>
        <w:tab/>
      </w:r>
      <w:r w:rsidRPr="005B7436">
        <w:rPr>
          <w:rFonts w:ascii="Times New Roman" w:hAnsi="Times New Roman"/>
          <w:sz w:val="28"/>
          <w:szCs w:val="28"/>
        </w:rPr>
        <w:t xml:space="preserve">Работая над проблемой </w:t>
      </w:r>
      <w:r w:rsidRPr="005B7436">
        <w:rPr>
          <w:rFonts w:ascii="Times New Roman" w:eastAsia="Times New Roman" w:hAnsi="Times New Roman"/>
          <w:sz w:val="28"/>
          <w:szCs w:val="28"/>
        </w:rPr>
        <w:t>р</w:t>
      </w:r>
      <w:r w:rsidRPr="005B7436">
        <w:rPr>
          <w:rFonts w:ascii="Times New Roman" w:hAnsi="Times New Roman"/>
          <w:sz w:val="28"/>
          <w:szCs w:val="28"/>
        </w:rPr>
        <w:t>азвития творческих способностей и функциональной грамотности учащихся, я пришла к выводу, что результативность работы невозможно определить,  только измеряя качество и уровень знаний. В моем опыте важно понять, как формируются  творческие способности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7436">
        <w:rPr>
          <w:rFonts w:ascii="Times New Roman" w:hAnsi="Times New Roman"/>
          <w:sz w:val="28"/>
          <w:szCs w:val="28"/>
        </w:rPr>
        <w:t xml:space="preserve">личности, проявляется  ли </w:t>
      </w:r>
      <w:proofErr w:type="gramStart"/>
      <w:r w:rsidRPr="005B7436">
        <w:rPr>
          <w:rFonts w:ascii="Times New Roman" w:hAnsi="Times New Roman"/>
          <w:sz w:val="28"/>
          <w:szCs w:val="28"/>
        </w:rPr>
        <w:t>креативность</w:t>
      </w:r>
      <w:proofErr w:type="gramEnd"/>
      <w:r w:rsidRPr="005B7436">
        <w:rPr>
          <w:rFonts w:ascii="Times New Roman" w:hAnsi="Times New Roman"/>
          <w:sz w:val="28"/>
          <w:szCs w:val="28"/>
        </w:rPr>
        <w:t xml:space="preserve"> и  насколько успешно развиваются  умения и навыки учащихся. </w:t>
      </w:r>
    </w:p>
    <w:p w:rsidR="00A82D6D" w:rsidRPr="005B7436" w:rsidRDefault="00A82D6D" w:rsidP="00A82D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7436">
        <w:rPr>
          <w:rFonts w:ascii="Times New Roman" w:hAnsi="Times New Roman"/>
          <w:sz w:val="28"/>
          <w:szCs w:val="28"/>
        </w:rPr>
        <w:t xml:space="preserve">Учащиеся,  с 5 класса  активно  занимающиеся творческой  деятельностью,   в старших классах  уверенней чувствуют себя на уроках, становятся активнее, хорошо знают историю, обычаи, хранят национальную культуру и традиции своего народа,  проявляют логическое мышление, демонстрируют пространственное воображение, как результат, активно участвуют в конкурсах творческих работ ДПИ  разного уровня, где систематически занимают призовые места. </w:t>
      </w:r>
      <w:proofErr w:type="gramEnd"/>
    </w:p>
    <w:p w:rsidR="00A82D6D" w:rsidRPr="000645E6" w:rsidRDefault="00A82D6D" w:rsidP="000645E6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B7436">
        <w:rPr>
          <w:rFonts w:ascii="Times New Roman" w:hAnsi="Times New Roman"/>
          <w:sz w:val="28"/>
          <w:szCs w:val="28"/>
        </w:rPr>
        <w:t>Мои  выпускники  отмечают, что  практические навыки, приобретенные  во время творческой  деятельности в школе на уроках технологии очень помогают им в дальнейшей жизни, делают их увереннее в своих силах, следовательно, делают их функционально грамотными, что доказывает необходимость творческой  деятельности  на уроках и  во внеурочной практике.</w:t>
      </w:r>
    </w:p>
    <w:p w:rsidR="00936E83" w:rsidRDefault="00936E83"/>
    <w:sectPr w:rsidR="0093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FF"/>
    <w:rsid w:val="000645E6"/>
    <w:rsid w:val="00153078"/>
    <w:rsid w:val="00267E20"/>
    <w:rsid w:val="004B7151"/>
    <w:rsid w:val="006B01CF"/>
    <w:rsid w:val="00936E83"/>
    <w:rsid w:val="009E4A51"/>
    <w:rsid w:val="00A25DD6"/>
    <w:rsid w:val="00A82D6D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бя Знак,Айгерим Знак,мелкий Знак,мой рабочий Знак,No Spacing Знак,норма Знак,No Spacing1 Знак,свой Знак,14 TNR Знак,Без интервала11 Знак,МОЙ СТИЛЬ Знак,Без интервала2 Знак,Без интеБез интервала Знак,Без интервала111 Знак"/>
    <w:link w:val="a5"/>
    <w:uiPriority w:val="1"/>
    <w:locked/>
    <w:rsid w:val="00A82D6D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aliases w:val="Обя,Айгерим,мелкий,мой рабочий,No Spacing,норма,No Spacing1,свой,14 TNR,Без интервала11,МОЙ СТИЛЬ,Без интервала2,Без интеБез интервала,Без интервала111"/>
    <w:link w:val="a4"/>
    <w:uiPriority w:val="1"/>
    <w:qFormat/>
    <w:rsid w:val="00A82D6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">
    <w:name w:val="c7"/>
    <w:basedOn w:val="a"/>
    <w:uiPriority w:val="99"/>
    <w:rsid w:val="00A8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82D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Обя Знак,Айгерим Знак,мелкий Знак,мой рабочий Знак,No Spacing Знак,норма Знак,No Spacing1 Знак,свой Знак,14 TNR Знак,Без интервала11 Знак,МОЙ СТИЛЬ Знак,Без интервала2 Знак,Без интеБез интервала Знак,Без интервала111 Знак"/>
    <w:link w:val="a5"/>
    <w:uiPriority w:val="1"/>
    <w:locked/>
    <w:rsid w:val="00A82D6D"/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aliases w:val="Обя,Айгерим,мелкий,мой рабочий,No Spacing,норма,No Spacing1,свой,14 TNR,Без интервала11,МОЙ СТИЛЬ,Без интервала2,Без интеБез интервала,Без интервала111"/>
    <w:link w:val="a4"/>
    <w:uiPriority w:val="1"/>
    <w:qFormat/>
    <w:rsid w:val="00A82D6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7">
    <w:name w:val="c7"/>
    <w:basedOn w:val="a"/>
    <w:uiPriority w:val="99"/>
    <w:rsid w:val="00A8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82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2023-04-04T08:48:00Z</dcterms:created>
  <dcterms:modified xsi:type="dcterms:W3CDTF">2023-04-04T09:49:00Z</dcterms:modified>
</cp:coreProperties>
</file>