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A32" w:rsidRDefault="006A3A32" w:rsidP="00504D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4D23" w:rsidRPr="009963C1" w:rsidRDefault="00241E0B" w:rsidP="00504D2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Ашикбаева С.</w:t>
      </w:r>
      <w:r w:rsidR="009963C1">
        <w:rPr>
          <w:rFonts w:ascii="Times New Roman" w:hAnsi="Times New Roman" w:cs="Times New Roman"/>
          <w:sz w:val="24"/>
          <w:szCs w:val="24"/>
          <w:lang w:val="en-US"/>
        </w:rPr>
        <w:t>Б.</w:t>
      </w:r>
    </w:p>
    <w:p w:rsidR="00504D23" w:rsidRPr="00504D23" w:rsidRDefault="00504D23" w:rsidP="00504D2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04D23">
        <w:rPr>
          <w:rFonts w:ascii="Times New Roman" w:hAnsi="Times New Roman" w:cs="Times New Roman"/>
          <w:sz w:val="24"/>
          <w:szCs w:val="24"/>
        </w:rPr>
        <w:t>студентка 5 курса, гр. КРФЗф</w:t>
      </w:r>
      <w:r w:rsidR="00241E0B">
        <w:rPr>
          <w:rFonts w:ascii="Times New Roman" w:hAnsi="Times New Roman" w:cs="Times New Roman"/>
          <w:sz w:val="24"/>
          <w:szCs w:val="24"/>
        </w:rPr>
        <w:t>–</w:t>
      </w:r>
      <w:r w:rsidR="009963C1">
        <w:rPr>
          <w:rFonts w:ascii="Times New Roman" w:hAnsi="Times New Roman" w:cs="Times New Roman"/>
          <w:sz w:val="24"/>
          <w:szCs w:val="24"/>
        </w:rPr>
        <w:t>503</w:t>
      </w:r>
    </w:p>
    <w:p w:rsidR="00504D23" w:rsidRPr="00504D23" w:rsidRDefault="00504D23" w:rsidP="00504D2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04D23">
        <w:rPr>
          <w:rFonts w:ascii="Times New Roman" w:hAnsi="Times New Roman" w:cs="Times New Roman"/>
          <w:sz w:val="24"/>
          <w:szCs w:val="24"/>
        </w:rPr>
        <w:t>Костанайского филиала</w:t>
      </w:r>
    </w:p>
    <w:p w:rsidR="00504D23" w:rsidRPr="00504D23" w:rsidRDefault="00504D23" w:rsidP="00504D2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04D23">
        <w:rPr>
          <w:rFonts w:ascii="Times New Roman" w:hAnsi="Times New Roman" w:cs="Times New Roman"/>
          <w:sz w:val="24"/>
          <w:szCs w:val="24"/>
        </w:rPr>
        <w:t>ФГБОУ ВО «ЧелГУ»,</w:t>
      </w:r>
    </w:p>
    <w:p w:rsidR="00504D23" w:rsidRPr="00504D23" w:rsidRDefault="00504D23" w:rsidP="00504D2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04D23">
        <w:rPr>
          <w:rFonts w:ascii="Times New Roman" w:hAnsi="Times New Roman" w:cs="Times New Roman"/>
          <w:sz w:val="24"/>
          <w:szCs w:val="24"/>
        </w:rPr>
        <w:t>г. Костанай</w:t>
      </w:r>
    </w:p>
    <w:p w:rsidR="006A3A32" w:rsidRDefault="006A3A32" w:rsidP="007C7E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3A32" w:rsidRDefault="006A3A32" w:rsidP="007C7E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EE6" w:rsidRPr="00CD5E5D" w:rsidRDefault="00CD5E5D" w:rsidP="00CD5E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E5D">
        <w:rPr>
          <w:rFonts w:ascii="Times New Roman" w:hAnsi="Times New Roman" w:cs="Times New Roman"/>
          <w:b/>
          <w:sz w:val="24"/>
          <w:szCs w:val="24"/>
        </w:rPr>
        <w:t>Фольклорные  особенности в сказках  А.С. Пушкина</w:t>
      </w:r>
    </w:p>
    <w:p w:rsidR="00CD5E5D" w:rsidRDefault="00CD5E5D" w:rsidP="007C7E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5621" w:rsidRDefault="007F5621" w:rsidP="00CD5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F5621">
        <w:rPr>
          <w:rFonts w:ascii="Times New Roman" w:hAnsi="Times New Roman" w:cs="Times New Roman"/>
          <w:sz w:val="24"/>
          <w:szCs w:val="24"/>
        </w:rPr>
        <w:t>Из всех фольклорных жанров сказка является наиболее структурированной и, чем все другие, подчиняется определенным законам.</w:t>
      </w:r>
    </w:p>
    <w:p w:rsidR="00CD5E5D" w:rsidRPr="00A81E07" w:rsidRDefault="007F5621" w:rsidP="00CD5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621">
        <w:rPr>
          <w:rFonts w:ascii="Times New Roman" w:hAnsi="Times New Roman" w:cs="Times New Roman"/>
          <w:sz w:val="24"/>
          <w:szCs w:val="24"/>
        </w:rPr>
        <w:t xml:space="preserve">Слово «фольклор» в буквальном переводе с английского означает народная мудрость. Фольклор </w:t>
      </w:r>
      <w:r w:rsidR="00EA0B60">
        <w:rPr>
          <w:rFonts w:ascii="Times New Roman" w:hAnsi="Times New Roman" w:cs="Times New Roman"/>
          <w:sz w:val="24"/>
          <w:szCs w:val="24"/>
        </w:rPr>
        <w:t>–</w:t>
      </w:r>
      <w:r w:rsidRPr="007F5621">
        <w:rPr>
          <w:rFonts w:ascii="Times New Roman" w:hAnsi="Times New Roman" w:cs="Times New Roman"/>
          <w:sz w:val="24"/>
          <w:szCs w:val="24"/>
        </w:rPr>
        <w:t xml:space="preserve"> это поэзия, созданная людьми и распространяемая в массах, в которой она отражает их трудовую деятельность, социальную и повседневную жизнь, знания о жизни, природе, культах и ​​верованиях. Фольклор включает в себя видения, идеалы и стремления людей, их поэтические фантазии, мир, более богатый мыслями, чувствами, переживаниями, протест против эксплуатации и угнетения, мечты о справедливости и счастье.Это устное, вербальное произведение искусства, созданное в процессе формирования </w:t>
      </w:r>
      <w:r>
        <w:rPr>
          <w:rFonts w:ascii="Times New Roman" w:hAnsi="Times New Roman" w:cs="Times New Roman"/>
          <w:sz w:val="24"/>
          <w:szCs w:val="24"/>
        </w:rPr>
        <w:t xml:space="preserve">речи </w:t>
      </w:r>
      <w:r w:rsidRPr="007F5621">
        <w:rPr>
          <w:rFonts w:ascii="Times New Roman" w:hAnsi="Times New Roman" w:cs="Times New Roman"/>
          <w:sz w:val="24"/>
          <w:szCs w:val="24"/>
        </w:rPr>
        <w:t>человеческого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9963C1">
        <w:rPr>
          <w:rFonts w:ascii="Times New Roman" w:hAnsi="Times New Roman" w:cs="Times New Roman"/>
          <w:sz w:val="24"/>
          <w:szCs w:val="24"/>
        </w:rPr>
        <w:t>М. Горький говорил: «</w:t>
      </w:r>
      <w:r w:rsidR="00CD5E5D" w:rsidRPr="00324584">
        <w:rPr>
          <w:rFonts w:ascii="Times New Roman" w:hAnsi="Times New Roman" w:cs="Times New Roman"/>
          <w:sz w:val="24"/>
          <w:szCs w:val="24"/>
        </w:rPr>
        <w:t>Начало искусства  слова – в фольклоре»</w:t>
      </w:r>
      <w:r w:rsidR="00CD5E5D" w:rsidRPr="00CD5E5D">
        <w:rPr>
          <w:rFonts w:ascii="Times New Roman" w:hAnsi="Times New Roman" w:cs="Times New Roman"/>
          <w:sz w:val="24"/>
          <w:szCs w:val="24"/>
        </w:rPr>
        <w:t xml:space="preserve">[1. </w:t>
      </w:r>
      <w:r w:rsidR="00CD5E5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CD5E5D" w:rsidRPr="00324584">
        <w:rPr>
          <w:rFonts w:ascii="Times New Roman" w:hAnsi="Times New Roman" w:cs="Times New Roman"/>
          <w:sz w:val="24"/>
          <w:szCs w:val="24"/>
        </w:rPr>
        <w:t>.</w:t>
      </w:r>
      <w:r w:rsidR="00CD5E5D" w:rsidRPr="00CD5E5D">
        <w:rPr>
          <w:rFonts w:ascii="Times New Roman" w:hAnsi="Times New Roman" w:cs="Times New Roman"/>
          <w:sz w:val="24"/>
          <w:szCs w:val="24"/>
        </w:rPr>
        <w:t>45]</w:t>
      </w:r>
      <w:r w:rsidR="00CD5E5D">
        <w:rPr>
          <w:rFonts w:ascii="Times New Roman" w:hAnsi="Times New Roman" w:cs="Times New Roman"/>
          <w:sz w:val="24"/>
          <w:szCs w:val="24"/>
        </w:rPr>
        <w:t>.</w:t>
      </w:r>
    </w:p>
    <w:p w:rsidR="00CD5E5D" w:rsidRPr="00464914" w:rsidRDefault="00CD5E5D" w:rsidP="00CD5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914">
        <w:rPr>
          <w:rFonts w:ascii="Times New Roman" w:hAnsi="Times New Roman" w:cs="Times New Roman"/>
          <w:sz w:val="24"/>
          <w:szCs w:val="24"/>
        </w:rPr>
        <w:t xml:space="preserve">Фольклорная традиция </w:t>
      </w:r>
      <w:r w:rsidR="00241E0B">
        <w:rPr>
          <w:rFonts w:ascii="Times New Roman" w:hAnsi="Times New Roman" w:cs="Times New Roman"/>
          <w:sz w:val="24"/>
          <w:szCs w:val="24"/>
        </w:rPr>
        <w:t>–</w:t>
      </w:r>
      <w:r w:rsidRPr="00464914">
        <w:rPr>
          <w:rFonts w:ascii="Times New Roman" w:hAnsi="Times New Roman" w:cs="Times New Roman"/>
          <w:sz w:val="24"/>
          <w:szCs w:val="24"/>
        </w:rPr>
        <w:t xml:space="preserve"> это</w:t>
      </w:r>
      <w:r w:rsidR="009963C1">
        <w:rPr>
          <w:rFonts w:ascii="Times New Roman" w:hAnsi="Times New Roman" w:cs="Times New Roman"/>
          <w:sz w:val="24"/>
          <w:szCs w:val="24"/>
        </w:rPr>
        <w:t>,</w:t>
      </w:r>
      <w:r w:rsidRPr="00464914">
        <w:rPr>
          <w:rFonts w:ascii="Times New Roman" w:hAnsi="Times New Roman" w:cs="Times New Roman"/>
          <w:sz w:val="24"/>
          <w:szCs w:val="24"/>
        </w:rPr>
        <w:t xml:space="preserve"> именно тот фактор, который изначально определяет возникновение нового жанра в литературе. Можно сказать, что первые писатели, обратившиеся к жанру сказки, пересказывают, разрабатывают, переводят произведения устной народной литературы на литературный язык, давая им жизнь второй книги</w:t>
      </w:r>
      <w:r w:rsidR="00E13B9B" w:rsidRPr="00E13B9B">
        <w:rPr>
          <w:rFonts w:ascii="Times New Roman" w:hAnsi="Times New Roman" w:cs="Times New Roman"/>
          <w:sz w:val="24"/>
          <w:szCs w:val="24"/>
        </w:rPr>
        <w:t>[</w:t>
      </w:r>
      <w:r w:rsidR="00E13B9B">
        <w:rPr>
          <w:rFonts w:ascii="Times New Roman" w:hAnsi="Times New Roman" w:cs="Times New Roman"/>
          <w:sz w:val="24"/>
          <w:szCs w:val="24"/>
        </w:rPr>
        <w:t>2</w:t>
      </w:r>
      <w:r w:rsidR="00E13B9B" w:rsidRPr="00E13B9B">
        <w:rPr>
          <w:rFonts w:ascii="Times New Roman" w:hAnsi="Times New Roman" w:cs="Times New Roman"/>
          <w:sz w:val="24"/>
          <w:szCs w:val="24"/>
        </w:rPr>
        <w:t>]</w:t>
      </w:r>
      <w:r w:rsidRPr="00464914">
        <w:rPr>
          <w:rFonts w:ascii="Times New Roman" w:hAnsi="Times New Roman" w:cs="Times New Roman"/>
          <w:sz w:val="24"/>
          <w:szCs w:val="24"/>
        </w:rPr>
        <w:t>.</w:t>
      </w:r>
    </w:p>
    <w:p w:rsidR="00CD5E5D" w:rsidRPr="00CD5E5D" w:rsidRDefault="00CD5E5D" w:rsidP="00CD5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914">
        <w:rPr>
          <w:rFonts w:ascii="Times New Roman" w:hAnsi="Times New Roman" w:cs="Times New Roman"/>
          <w:sz w:val="24"/>
          <w:szCs w:val="24"/>
        </w:rPr>
        <w:t xml:space="preserve">Сказки </w:t>
      </w:r>
      <w:r w:rsidR="009963C1">
        <w:rPr>
          <w:rFonts w:ascii="Times New Roman" w:hAnsi="Times New Roman" w:cs="Times New Roman"/>
          <w:sz w:val="24"/>
          <w:szCs w:val="24"/>
        </w:rPr>
        <w:t xml:space="preserve">- </w:t>
      </w:r>
      <w:r w:rsidRPr="00464914">
        <w:rPr>
          <w:rFonts w:ascii="Times New Roman" w:hAnsi="Times New Roman" w:cs="Times New Roman"/>
          <w:sz w:val="24"/>
          <w:szCs w:val="24"/>
        </w:rPr>
        <w:t>это своего рода моральный кодекс людей, их героизм хоть и мнимый, но пример истинного человеческого поведения. В сказках выражается радостное принятие бытия: судьба честного человека, умеющего защищать свое достоинство.</w:t>
      </w:r>
    </w:p>
    <w:p w:rsidR="00CD5E5D" w:rsidRPr="00A81E07" w:rsidRDefault="00CD5E5D" w:rsidP="00CD5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914">
        <w:rPr>
          <w:rFonts w:ascii="Times New Roman" w:hAnsi="Times New Roman" w:cs="Times New Roman"/>
          <w:sz w:val="24"/>
          <w:szCs w:val="24"/>
        </w:rPr>
        <w:t xml:space="preserve">Сказка была одним из любимых жанров А.С.Пушкина. Народные сказки своей няни он ставил в один ряд с «высокими» литературными жанрами: «Какое наслаждение эти сказки, каждая </w:t>
      </w:r>
      <w:r w:rsidR="00241E0B">
        <w:rPr>
          <w:rFonts w:ascii="Times New Roman" w:hAnsi="Times New Roman" w:cs="Times New Roman"/>
          <w:sz w:val="24"/>
          <w:szCs w:val="24"/>
        </w:rPr>
        <w:t>–</w:t>
      </w:r>
      <w:r w:rsidRPr="00464914">
        <w:rPr>
          <w:rFonts w:ascii="Times New Roman" w:hAnsi="Times New Roman" w:cs="Times New Roman"/>
          <w:sz w:val="24"/>
          <w:szCs w:val="24"/>
        </w:rPr>
        <w:t xml:space="preserve"> стихотворение!» </w:t>
      </w:r>
      <w:r w:rsidR="00241E0B">
        <w:rPr>
          <w:rFonts w:ascii="Times New Roman" w:hAnsi="Times New Roman" w:cs="Times New Roman"/>
          <w:sz w:val="24"/>
          <w:szCs w:val="24"/>
        </w:rPr>
        <w:t>–</w:t>
      </w:r>
      <w:r w:rsidRPr="00464914">
        <w:rPr>
          <w:rFonts w:ascii="Times New Roman" w:hAnsi="Times New Roman" w:cs="Times New Roman"/>
          <w:sz w:val="24"/>
          <w:szCs w:val="24"/>
        </w:rPr>
        <w:t xml:space="preserve"> и советовал юным писателям читать сказки, чтобы «увидеть свойства нашего русского языка»</w:t>
      </w:r>
      <w:r w:rsidRPr="00A81E07">
        <w:rPr>
          <w:rFonts w:ascii="Times New Roman" w:hAnsi="Times New Roman" w:cs="Times New Roman"/>
          <w:sz w:val="24"/>
          <w:szCs w:val="24"/>
        </w:rPr>
        <w:t xml:space="preserve"> [</w:t>
      </w:r>
      <w:r w:rsidR="009963C1">
        <w:rPr>
          <w:rFonts w:ascii="Times New Roman" w:hAnsi="Times New Roman" w:cs="Times New Roman"/>
          <w:sz w:val="24"/>
          <w:szCs w:val="24"/>
        </w:rPr>
        <w:t>5. с.45]</w:t>
      </w:r>
      <w:r w:rsidRPr="00464914">
        <w:rPr>
          <w:rFonts w:ascii="Times New Roman" w:hAnsi="Times New Roman" w:cs="Times New Roman"/>
          <w:sz w:val="24"/>
          <w:szCs w:val="24"/>
        </w:rPr>
        <w:t>. Даже в их рассказах нередко встречаются романы и стихи не из сказок, мотивы и сюжеты из сказок</w:t>
      </w:r>
    </w:p>
    <w:p w:rsidR="00CD5E5D" w:rsidRDefault="00CD5E5D" w:rsidP="00CD5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914">
        <w:rPr>
          <w:rFonts w:ascii="Times New Roman" w:hAnsi="Times New Roman" w:cs="Times New Roman"/>
          <w:sz w:val="24"/>
          <w:szCs w:val="24"/>
        </w:rPr>
        <w:t>С детства А.С. Пушкин сл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64914">
        <w:rPr>
          <w:rFonts w:ascii="Times New Roman" w:hAnsi="Times New Roman" w:cs="Times New Roman"/>
          <w:sz w:val="24"/>
          <w:szCs w:val="24"/>
        </w:rPr>
        <w:t xml:space="preserve">шал рассказы </w:t>
      </w:r>
      <w:r>
        <w:rPr>
          <w:rFonts w:ascii="Times New Roman" w:hAnsi="Times New Roman" w:cs="Times New Roman"/>
          <w:sz w:val="24"/>
          <w:szCs w:val="24"/>
        </w:rPr>
        <w:t xml:space="preserve">своей няни </w:t>
      </w:r>
      <w:r w:rsidR="00241E0B">
        <w:rPr>
          <w:rFonts w:ascii="Times New Roman" w:hAnsi="Times New Roman" w:cs="Times New Roman"/>
          <w:sz w:val="24"/>
          <w:szCs w:val="24"/>
        </w:rPr>
        <w:t>–</w:t>
      </w:r>
      <w:r w:rsidRPr="00464914">
        <w:rPr>
          <w:rFonts w:ascii="Times New Roman" w:hAnsi="Times New Roman" w:cs="Times New Roman"/>
          <w:sz w:val="24"/>
          <w:szCs w:val="24"/>
        </w:rPr>
        <w:t>Арины Родионовны</w:t>
      </w:r>
      <w:r>
        <w:rPr>
          <w:rFonts w:ascii="Times New Roman" w:hAnsi="Times New Roman" w:cs="Times New Roman"/>
          <w:sz w:val="24"/>
          <w:szCs w:val="24"/>
        </w:rPr>
        <w:t xml:space="preserve">.Увлекаясь </w:t>
      </w:r>
      <w:r w:rsidRPr="00464914">
        <w:rPr>
          <w:rFonts w:ascii="Times New Roman" w:hAnsi="Times New Roman" w:cs="Times New Roman"/>
          <w:sz w:val="24"/>
          <w:szCs w:val="24"/>
        </w:rPr>
        <w:t>народными сказками,</w:t>
      </w:r>
      <w:r>
        <w:rPr>
          <w:rFonts w:ascii="Times New Roman" w:hAnsi="Times New Roman" w:cs="Times New Roman"/>
          <w:sz w:val="24"/>
          <w:szCs w:val="24"/>
        </w:rPr>
        <w:t xml:space="preserve"> он</w:t>
      </w:r>
      <w:r w:rsidRPr="00464914">
        <w:rPr>
          <w:rFonts w:ascii="Times New Roman" w:hAnsi="Times New Roman" w:cs="Times New Roman"/>
          <w:sz w:val="24"/>
          <w:szCs w:val="24"/>
        </w:rPr>
        <w:t xml:space="preserve"> понимал, что практически все действия переходят от сказок к сказкам и уходят в древние времена, из уст в уста, бережно хранимые памятью русского народа. Великого поэта вдохновляли в своем творчестве не только богатые фольклорные традиции русских </w:t>
      </w:r>
      <w:r>
        <w:rPr>
          <w:rFonts w:ascii="Times New Roman" w:hAnsi="Times New Roman" w:cs="Times New Roman"/>
          <w:sz w:val="24"/>
          <w:szCs w:val="24"/>
        </w:rPr>
        <w:t>людей</w:t>
      </w:r>
      <w:r w:rsidRPr="00464914">
        <w:rPr>
          <w:rFonts w:ascii="Times New Roman" w:hAnsi="Times New Roman" w:cs="Times New Roman"/>
          <w:sz w:val="24"/>
          <w:szCs w:val="24"/>
        </w:rPr>
        <w:t>, но и других народов. В то же время он превратил фольклорные произведения других народов в истинно русские произведения, близкие духу русского народа.</w:t>
      </w:r>
      <w:r w:rsidR="009963C1">
        <w:rPr>
          <w:rFonts w:ascii="Times New Roman" w:hAnsi="Times New Roman" w:cs="Times New Roman"/>
          <w:sz w:val="24"/>
          <w:szCs w:val="24"/>
        </w:rPr>
        <w:t xml:space="preserve"> </w:t>
      </w:r>
      <w:r w:rsidRPr="00C175DE">
        <w:rPr>
          <w:rFonts w:ascii="Times New Roman" w:hAnsi="Times New Roman" w:cs="Times New Roman"/>
          <w:sz w:val="24"/>
          <w:szCs w:val="24"/>
        </w:rPr>
        <w:t>Пушкинские строки, когда</w:t>
      </w:r>
      <w:r w:rsidR="007F5621">
        <w:rPr>
          <w:rFonts w:ascii="Times New Roman" w:hAnsi="Times New Roman" w:cs="Times New Roman"/>
          <w:sz w:val="24"/>
          <w:szCs w:val="24"/>
        </w:rPr>
        <w:t>-</w:t>
      </w:r>
      <w:r w:rsidRPr="00C175DE">
        <w:rPr>
          <w:rFonts w:ascii="Times New Roman" w:hAnsi="Times New Roman" w:cs="Times New Roman"/>
          <w:sz w:val="24"/>
          <w:szCs w:val="24"/>
        </w:rPr>
        <w:t xml:space="preserve">то вырезанные цензором: «Сказка ложь, да в ней намек, добрым молодцам урок» сейчас стали одними из самых знаменитых и узнаваемых. </w:t>
      </w:r>
      <w:r w:rsidRPr="00464914">
        <w:rPr>
          <w:rFonts w:ascii="Times New Roman" w:hAnsi="Times New Roman" w:cs="Times New Roman"/>
          <w:sz w:val="24"/>
          <w:szCs w:val="24"/>
        </w:rPr>
        <w:t xml:space="preserve">Эти </w:t>
      </w:r>
      <w:r>
        <w:rPr>
          <w:rFonts w:ascii="Times New Roman" w:hAnsi="Times New Roman" w:cs="Times New Roman"/>
          <w:sz w:val="24"/>
          <w:szCs w:val="24"/>
        </w:rPr>
        <w:t>произведения</w:t>
      </w:r>
      <w:r w:rsidRPr="00464914">
        <w:rPr>
          <w:rFonts w:ascii="Times New Roman" w:hAnsi="Times New Roman" w:cs="Times New Roman"/>
          <w:sz w:val="24"/>
          <w:szCs w:val="24"/>
        </w:rPr>
        <w:t xml:space="preserve"> говорят нам о том, что сказки имеют глубокий смысл и содержат важные моральные, этические и образовательные моменты из жизни наших предков.</w:t>
      </w:r>
    </w:p>
    <w:p w:rsidR="00CD5E5D" w:rsidRDefault="00CD5E5D" w:rsidP="00CD5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914">
        <w:rPr>
          <w:rFonts w:ascii="Times New Roman" w:hAnsi="Times New Roman" w:cs="Times New Roman"/>
          <w:sz w:val="24"/>
          <w:szCs w:val="24"/>
        </w:rPr>
        <w:t>Од</w:t>
      </w:r>
      <w:r w:rsidR="007F5621">
        <w:rPr>
          <w:rFonts w:ascii="Times New Roman" w:hAnsi="Times New Roman" w:cs="Times New Roman"/>
          <w:sz w:val="24"/>
          <w:szCs w:val="24"/>
        </w:rPr>
        <w:t>ин</w:t>
      </w:r>
      <w:r w:rsidRPr="00464914">
        <w:rPr>
          <w:rFonts w:ascii="Times New Roman" w:hAnsi="Times New Roman" w:cs="Times New Roman"/>
          <w:sz w:val="24"/>
          <w:szCs w:val="24"/>
        </w:rPr>
        <w:t xml:space="preserve"> из </w:t>
      </w:r>
      <w:r w:rsidR="007F5621">
        <w:rPr>
          <w:rFonts w:ascii="Times New Roman" w:hAnsi="Times New Roman" w:cs="Times New Roman"/>
          <w:sz w:val="24"/>
          <w:szCs w:val="24"/>
        </w:rPr>
        <w:t>особенных</w:t>
      </w:r>
      <w:r w:rsidRPr="00464914">
        <w:rPr>
          <w:rFonts w:ascii="Times New Roman" w:hAnsi="Times New Roman" w:cs="Times New Roman"/>
          <w:sz w:val="24"/>
          <w:szCs w:val="24"/>
        </w:rPr>
        <w:t xml:space="preserve"> подходов к изучению сказок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64914">
        <w:rPr>
          <w:rFonts w:ascii="Times New Roman" w:hAnsi="Times New Roman" w:cs="Times New Roman"/>
          <w:sz w:val="24"/>
          <w:szCs w:val="24"/>
        </w:rPr>
        <w:t xml:space="preserve">.С. Пушкина </w:t>
      </w:r>
      <w:r w:rsidR="009963C1">
        <w:rPr>
          <w:rFonts w:ascii="Times New Roman" w:hAnsi="Times New Roman" w:cs="Times New Roman"/>
          <w:sz w:val="24"/>
          <w:szCs w:val="24"/>
        </w:rPr>
        <w:t>-</w:t>
      </w:r>
      <w:r w:rsidRPr="00464914">
        <w:rPr>
          <w:rFonts w:ascii="Times New Roman" w:hAnsi="Times New Roman" w:cs="Times New Roman"/>
          <w:sz w:val="24"/>
          <w:szCs w:val="24"/>
        </w:rPr>
        <w:t xml:space="preserve"> сопоставление образцов фольклора с оригинальной поэтической сказкой, книжными версиями фольклора и литературной сказки Пушкина, а также произведениями литературных сказок в народной сюжетной линии.</w:t>
      </w:r>
    </w:p>
    <w:p w:rsidR="00CD5E5D" w:rsidRDefault="00CD5E5D" w:rsidP="00CD5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А.С. Пушкиным </w:t>
      </w:r>
      <w:r w:rsidRPr="00324584">
        <w:rPr>
          <w:rFonts w:ascii="Times New Roman" w:hAnsi="Times New Roman" w:cs="Times New Roman"/>
          <w:sz w:val="24"/>
          <w:szCs w:val="24"/>
        </w:rPr>
        <w:t xml:space="preserve">были написаны семь </w:t>
      </w:r>
      <w:r>
        <w:rPr>
          <w:rFonts w:ascii="Times New Roman" w:hAnsi="Times New Roman" w:cs="Times New Roman"/>
          <w:sz w:val="24"/>
          <w:szCs w:val="24"/>
        </w:rPr>
        <w:t>известных</w:t>
      </w:r>
      <w:r w:rsidRPr="00324584">
        <w:rPr>
          <w:rFonts w:ascii="Times New Roman" w:hAnsi="Times New Roman" w:cs="Times New Roman"/>
          <w:sz w:val="24"/>
          <w:szCs w:val="24"/>
        </w:rPr>
        <w:t xml:space="preserve"> сказок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24584">
        <w:rPr>
          <w:rFonts w:ascii="Times New Roman" w:hAnsi="Times New Roman" w:cs="Times New Roman"/>
          <w:sz w:val="24"/>
          <w:szCs w:val="24"/>
        </w:rPr>
        <w:t>с 1825 по 1834 годы</w:t>
      </w:r>
      <w:r>
        <w:rPr>
          <w:rFonts w:ascii="Times New Roman" w:hAnsi="Times New Roman" w:cs="Times New Roman"/>
          <w:sz w:val="24"/>
          <w:szCs w:val="24"/>
        </w:rPr>
        <w:t>).</w:t>
      </w:r>
      <w:r w:rsidR="00E13B9B" w:rsidRPr="00E13B9B">
        <w:rPr>
          <w:rFonts w:ascii="Times New Roman" w:hAnsi="Times New Roman" w:cs="Times New Roman"/>
          <w:sz w:val="24"/>
          <w:szCs w:val="24"/>
        </w:rPr>
        <w:t>[</w:t>
      </w:r>
      <w:r w:rsidR="00E13B9B">
        <w:rPr>
          <w:rFonts w:ascii="Times New Roman" w:hAnsi="Times New Roman" w:cs="Times New Roman"/>
          <w:sz w:val="24"/>
          <w:szCs w:val="24"/>
        </w:rPr>
        <w:t>4</w:t>
      </w:r>
      <w:r w:rsidR="00E13B9B" w:rsidRPr="00E13B9B">
        <w:rPr>
          <w:rFonts w:ascii="Times New Roman" w:hAnsi="Times New Roman" w:cs="Times New Roman"/>
          <w:sz w:val="24"/>
          <w:szCs w:val="24"/>
        </w:rPr>
        <w:t>]</w:t>
      </w:r>
      <w:r w:rsidRPr="00324584">
        <w:rPr>
          <w:rFonts w:ascii="Times New Roman" w:hAnsi="Times New Roman" w:cs="Times New Roman"/>
          <w:sz w:val="24"/>
          <w:szCs w:val="24"/>
        </w:rPr>
        <w:t>.</w:t>
      </w:r>
    </w:p>
    <w:p w:rsidR="00CD5E5D" w:rsidRDefault="00CD5E5D" w:rsidP="00CD5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сказки</w:t>
      </w:r>
      <w:r w:rsidRPr="00D82BC5">
        <w:rPr>
          <w:rFonts w:ascii="Times New Roman" w:hAnsi="Times New Roman" w:cs="Times New Roman"/>
          <w:sz w:val="24"/>
          <w:szCs w:val="24"/>
        </w:rPr>
        <w:t xml:space="preserve"> условно можно разделить на две группы</w:t>
      </w:r>
      <w:r w:rsidR="009963C1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CD5E5D" w:rsidRDefault="00CD5E5D" w:rsidP="00CD5E5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F5621" w:rsidRDefault="007F5621" w:rsidP="00CD5E5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D5E5D" w:rsidRDefault="00CD5E5D" w:rsidP="009963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621" w:rsidRDefault="007F5621" w:rsidP="007F562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1183093"/>
            <wp:effectExtent l="0" t="0" r="0" b="0"/>
            <wp:docPr id="2" name="Рисунок 2" descr="C:\Users\usr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r\Desktop\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83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621" w:rsidRDefault="007F5621" w:rsidP="00CD5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5621" w:rsidRDefault="007F5621" w:rsidP="00CD5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621">
        <w:rPr>
          <w:rFonts w:ascii="Times New Roman" w:hAnsi="Times New Roman" w:cs="Times New Roman"/>
          <w:sz w:val="24"/>
          <w:szCs w:val="24"/>
        </w:rPr>
        <w:t>Особенностью первой группы сказок является то, что А.С. Пушкин стремился передать не только дух народного творчества, но и фольклорные формы стихосложения. Именно поэтому в этих сказках мы находим народные формы, стихи песен, пословицы и поговорки. Экспериментируя, поэт пишет эти сказки в народном стиле, используя народные стихи.</w:t>
      </w:r>
    </w:p>
    <w:p w:rsidR="00EA0B60" w:rsidRDefault="00EA0B60" w:rsidP="00CD5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B60">
        <w:rPr>
          <w:rFonts w:ascii="Times New Roman" w:hAnsi="Times New Roman" w:cs="Times New Roman"/>
          <w:sz w:val="24"/>
          <w:szCs w:val="24"/>
        </w:rPr>
        <w:t>Вторую группу составляют сказки, стиль которых литературный, но полностью сохраняет характер народных произведений в зависимости от общего настроения, сюжетов и образов.</w:t>
      </w:r>
    </w:p>
    <w:p w:rsidR="00EA0B60" w:rsidRDefault="00EA0B60" w:rsidP="00CD5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B60">
        <w:rPr>
          <w:rFonts w:ascii="Times New Roman" w:hAnsi="Times New Roman" w:cs="Times New Roman"/>
          <w:sz w:val="24"/>
          <w:szCs w:val="24"/>
        </w:rPr>
        <w:t>Поэтому А.С.Пушкин, взяв за основу народную сказку и западноевропейский вариант сказки, создает собственное поэтическое произведение, близкое к народному стилю и воплощающее идейный замысел писателя.</w:t>
      </w:r>
    </w:p>
    <w:p w:rsidR="00EA0B60" w:rsidRDefault="00EA0B60" w:rsidP="00CD5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B60">
        <w:rPr>
          <w:rFonts w:ascii="Times New Roman" w:hAnsi="Times New Roman" w:cs="Times New Roman"/>
          <w:sz w:val="24"/>
          <w:szCs w:val="24"/>
        </w:rPr>
        <w:t xml:space="preserve">Пушкинские сказки, пленившие красотой и умом, оставили глубокий след в истории литературы. На каждом этапе своего творческого развития Пушкин создавал сказочные произведения в фольклорной манере, все глубже проникая в огромный и разнообразный мир народной поэзии. Сказки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A0B60">
        <w:rPr>
          <w:rFonts w:ascii="Times New Roman" w:hAnsi="Times New Roman" w:cs="Times New Roman"/>
          <w:sz w:val="24"/>
          <w:szCs w:val="24"/>
        </w:rPr>
        <w:t xml:space="preserve"> это результат многолетнего стремления поэта постичь образ мышления и чувств народа, особенности его характера, устное народное творчество и язык.</w:t>
      </w:r>
    </w:p>
    <w:p w:rsidR="00CD5E5D" w:rsidRPr="006B0458" w:rsidRDefault="00EA0B60" w:rsidP="00CD5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Фольклорная</w:t>
      </w:r>
      <w:r w:rsidRPr="00EA0B60">
        <w:rPr>
          <w:rFonts w:ascii="Times New Roman" w:hAnsi="Times New Roman" w:cs="Times New Roman"/>
          <w:sz w:val="24"/>
          <w:szCs w:val="24"/>
        </w:rPr>
        <w:t xml:space="preserve"> поэтика сказок Пушкина становится мощным средством реалистического изображения жизни, помогая поэту проникать в психологию героев. Переход от реального к волшебному и наоборот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A0B60">
        <w:rPr>
          <w:rFonts w:ascii="Times New Roman" w:hAnsi="Times New Roman" w:cs="Times New Roman"/>
          <w:sz w:val="24"/>
          <w:szCs w:val="24"/>
        </w:rPr>
        <w:t xml:space="preserve"> происходит в сказках Пушкина удивительно легко, свободно и естественно</w:t>
      </w:r>
      <w:r w:rsidR="00CD5E5D" w:rsidRPr="006B0458">
        <w:rPr>
          <w:rFonts w:ascii="Times New Roman" w:hAnsi="Times New Roman" w:cs="Times New Roman"/>
          <w:sz w:val="24"/>
          <w:szCs w:val="24"/>
        </w:rPr>
        <w:t>.</w:t>
      </w:r>
    </w:p>
    <w:p w:rsidR="00CD5E5D" w:rsidRPr="00615882" w:rsidRDefault="00EA0B60" w:rsidP="00CD5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B60">
        <w:rPr>
          <w:rFonts w:ascii="Times New Roman" w:hAnsi="Times New Roman" w:cs="Times New Roman"/>
          <w:sz w:val="24"/>
          <w:szCs w:val="24"/>
        </w:rPr>
        <w:t>Кроме того, сказки А.С.Пушкина</w:t>
      </w:r>
      <w:r w:rsidR="009963C1">
        <w:rPr>
          <w:rFonts w:ascii="Times New Roman" w:hAnsi="Times New Roman" w:cs="Times New Roman"/>
          <w:sz w:val="24"/>
          <w:szCs w:val="24"/>
        </w:rPr>
        <w:t xml:space="preserve"> -</w:t>
      </w:r>
      <w:r w:rsidRPr="00EA0B60">
        <w:rPr>
          <w:rFonts w:ascii="Times New Roman" w:hAnsi="Times New Roman" w:cs="Times New Roman"/>
          <w:sz w:val="24"/>
          <w:szCs w:val="24"/>
        </w:rPr>
        <w:t xml:space="preserve"> это сюжеты, в которых показан острый конфликт светлого и темного мира.</w:t>
      </w:r>
      <w:r w:rsidR="00CD5E5D" w:rsidRPr="006B0458">
        <w:rPr>
          <w:rFonts w:ascii="Times New Roman" w:hAnsi="Times New Roman" w:cs="Times New Roman"/>
          <w:sz w:val="24"/>
          <w:szCs w:val="24"/>
        </w:rPr>
        <w:t>Примером может служить «Сказка о царе Салтане, о сыне его славном и могучем богатыре князе ГвидонеСалтановиче и о прекрасной царевне Лебеди, «Сказка о рыбаке и рыбке»</w:t>
      </w:r>
      <w:r w:rsidR="00CD5E5D" w:rsidRPr="00615882">
        <w:rPr>
          <w:rFonts w:ascii="Times New Roman" w:hAnsi="Times New Roman" w:cs="Times New Roman"/>
          <w:sz w:val="24"/>
          <w:szCs w:val="24"/>
        </w:rPr>
        <w:t>[</w:t>
      </w:r>
      <w:r w:rsidR="00CD5E5D">
        <w:rPr>
          <w:rFonts w:ascii="Times New Roman" w:hAnsi="Times New Roman" w:cs="Times New Roman"/>
          <w:sz w:val="24"/>
          <w:szCs w:val="24"/>
        </w:rPr>
        <w:t>5</w:t>
      </w:r>
      <w:r w:rsidR="00CD5E5D" w:rsidRPr="00615882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EA0B60" w:rsidRDefault="00EA0B60" w:rsidP="00CD5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B60">
        <w:rPr>
          <w:rFonts w:ascii="Times New Roman" w:hAnsi="Times New Roman" w:cs="Times New Roman"/>
          <w:sz w:val="24"/>
          <w:szCs w:val="24"/>
        </w:rPr>
        <w:t>Значение творений Пушкина для формирующейся личности трудно переоценить: они открывают читателю огромный мир человеческих мыслей, чувств и переживаний, знакомят с общечеловеческими культурными ценностями и богатством его родного языка. Произведения А.С.Пушкина открыли литературе новый путь. Они привели классические образцы литературы.</w:t>
      </w:r>
    </w:p>
    <w:p w:rsidR="00CD5E5D" w:rsidRDefault="00CD5E5D" w:rsidP="00EA0B6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видим из сказанного</w:t>
      </w:r>
      <w:r w:rsidRPr="006B0458">
        <w:rPr>
          <w:rFonts w:ascii="Times New Roman" w:hAnsi="Times New Roman" w:cs="Times New Roman"/>
          <w:sz w:val="24"/>
          <w:szCs w:val="24"/>
        </w:rPr>
        <w:t xml:space="preserve">, </w:t>
      </w:r>
      <w:r w:rsidR="00EA0B60" w:rsidRPr="00EA0B60">
        <w:rPr>
          <w:rFonts w:ascii="Times New Roman" w:hAnsi="Times New Roman" w:cs="Times New Roman"/>
          <w:sz w:val="24"/>
          <w:szCs w:val="24"/>
        </w:rPr>
        <w:t xml:space="preserve">Пушкин пытается сблизиться с людьми, понять их интересы, мечты, идеалы. Как поэт, он знает, что в его стихах выражены все чувства и мысли людей. Сказка </w:t>
      </w:r>
      <w:r w:rsidR="00EA0B60">
        <w:rPr>
          <w:rFonts w:ascii="Times New Roman" w:hAnsi="Times New Roman" w:cs="Times New Roman"/>
          <w:sz w:val="24"/>
          <w:szCs w:val="24"/>
        </w:rPr>
        <w:t>–</w:t>
      </w:r>
      <w:r w:rsidR="00EA0B60" w:rsidRPr="00EA0B60">
        <w:rPr>
          <w:rFonts w:ascii="Times New Roman" w:hAnsi="Times New Roman" w:cs="Times New Roman"/>
          <w:sz w:val="24"/>
          <w:szCs w:val="24"/>
        </w:rPr>
        <w:t xml:space="preserve"> это вершина фольклора, потому что доступна в любом возрасте. Поэтому А.С. Пушкин становится любимым автором каждого ребенка с раннего возраста и в будущем останется им для каждого взрослого.</w:t>
      </w:r>
    </w:p>
    <w:p w:rsidR="00CD5E5D" w:rsidRDefault="00CD5E5D" w:rsidP="007C7EE6">
      <w:pPr>
        <w:pStyle w:val="2"/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D5E5D" w:rsidRDefault="00CD5E5D" w:rsidP="007C7EE6">
      <w:pPr>
        <w:pStyle w:val="2"/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D5E5D" w:rsidRDefault="00CD5E5D" w:rsidP="007C7EE6">
      <w:pPr>
        <w:pStyle w:val="2"/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A0B60" w:rsidRDefault="00EA0B60" w:rsidP="007C7EE6">
      <w:pPr>
        <w:pStyle w:val="2"/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A0B60" w:rsidRDefault="00EA0B60" w:rsidP="007C7EE6">
      <w:pPr>
        <w:pStyle w:val="2"/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A0B60" w:rsidRDefault="00EA0B60" w:rsidP="007C7EE6">
      <w:pPr>
        <w:pStyle w:val="2"/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A0B60" w:rsidRDefault="00EA0B60" w:rsidP="007C7EE6">
      <w:pPr>
        <w:pStyle w:val="2"/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D5E5D" w:rsidRDefault="00CD5E5D" w:rsidP="007C7EE6">
      <w:pPr>
        <w:pStyle w:val="2"/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C7EE6" w:rsidRDefault="007C7EE6" w:rsidP="007C7EE6">
      <w:pPr>
        <w:pStyle w:val="2"/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D5E5D">
        <w:rPr>
          <w:rFonts w:ascii="Times New Roman" w:hAnsi="Times New Roman"/>
          <w:b/>
          <w:bCs/>
          <w:sz w:val="24"/>
          <w:szCs w:val="24"/>
        </w:rPr>
        <w:lastRenderedPageBreak/>
        <w:t xml:space="preserve">          Список использованных  источников</w:t>
      </w:r>
    </w:p>
    <w:p w:rsidR="00CD5E5D" w:rsidRPr="00CD5E5D" w:rsidRDefault="00CD5E5D" w:rsidP="007C7EE6">
      <w:pPr>
        <w:pStyle w:val="2"/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5E5D" w:rsidRDefault="00CD5E5D" w:rsidP="00CD5E5D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41E0B" w:rsidRPr="00241E0B">
        <w:rPr>
          <w:rFonts w:ascii="Times New Roman" w:hAnsi="Times New Roman" w:cs="Times New Roman"/>
          <w:sz w:val="24"/>
          <w:szCs w:val="24"/>
        </w:rPr>
        <w:tab/>
        <w:t>Пушкин А.С. Сказки Пушкина. М: Издательство: ОЛМА Медиа Групп, - 2013</w:t>
      </w:r>
      <w:r w:rsidRPr="00AD284B">
        <w:rPr>
          <w:rFonts w:ascii="Times New Roman" w:hAnsi="Times New Roman" w:cs="Times New Roman"/>
          <w:sz w:val="24"/>
          <w:szCs w:val="24"/>
        </w:rPr>
        <w:t>.</w:t>
      </w:r>
    </w:p>
    <w:p w:rsidR="00E13B9B" w:rsidRPr="00E13B9B" w:rsidRDefault="00CD5E5D" w:rsidP="00E13B9B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3B9B">
        <w:rPr>
          <w:rFonts w:ascii="Times New Roman" w:hAnsi="Times New Roman" w:cs="Times New Roman"/>
          <w:sz w:val="24"/>
          <w:szCs w:val="24"/>
          <w:lang w:val="en-US"/>
        </w:rPr>
        <w:t>2</w:t>
      </w:r>
      <w:hyperlink w:history="1">
        <w:r w:rsidR="00E13B9B" w:rsidRPr="00551675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https:// interneturok.ru/lesson/literatura/5-klass/skazki-pushkina/folklornye-motivy-skazok-pushkina</w:t>
        </w:r>
      </w:hyperlink>
    </w:p>
    <w:p w:rsidR="00CD5E5D" w:rsidRDefault="00CD5E5D" w:rsidP="00E13B9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 </w:t>
      </w:r>
      <w:r w:rsidR="00241E0B" w:rsidRPr="00241E0B">
        <w:rPr>
          <w:rFonts w:ascii="Times New Roman" w:hAnsi="Times New Roman" w:cs="Times New Roman"/>
          <w:sz w:val="24"/>
          <w:szCs w:val="24"/>
        </w:rPr>
        <w:t>А.С. Пушкин. Взгляды на детскую литературу. [Электронный ресурс] режим доступа: http://megaobuchalka.ru/5/5813.html (дата обращения: 23.10.20</w:t>
      </w:r>
      <w:r w:rsidR="00241E0B">
        <w:rPr>
          <w:rFonts w:ascii="Times New Roman" w:hAnsi="Times New Roman" w:cs="Times New Roman"/>
          <w:sz w:val="24"/>
          <w:szCs w:val="24"/>
        </w:rPr>
        <w:t>20</w:t>
      </w:r>
      <w:r w:rsidR="00241E0B" w:rsidRPr="00241E0B">
        <w:rPr>
          <w:rFonts w:ascii="Times New Roman" w:hAnsi="Times New Roman" w:cs="Times New Roman"/>
          <w:sz w:val="24"/>
          <w:szCs w:val="24"/>
        </w:rPr>
        <w:t>)</w:t>
      </w:r>
    </w:p>
    <w:p w:rsidR="00CD5E5D" w:rsidRDefault="00CD5E5D" w:rsidP="00CD5E5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81E07">
        <w:rPr>
          <w:rFonts w:ascii="Times New Roman" w:hAnsi="Times New Roman" w:cs="Times New Roman"/>
          <w:sz w:val="24"/>
          <w:szCs w:val="24"/>
        </w:rPr>
        <w:t>Дыханова Б.С. Еще раз о «намеках» и «уроках» пушкинской фольклорной стилизации («Сказка о рыбаке и рыбке») / Б.С. Дыханова // Известия ВГПУ. –№4 (265). – 2014. – С. 131</w:t>
      </w:r>
      <w:r w:rsidR="00241E0B">
        <w:rPr>
          <w:rFonts w:ascii="Times New Roman" w:hAnsi="Times New Roman" w:cs="Times New Roman"/>
          <w:sz w:val="24"/>
          <w:szCs w:val="24"/>
        </w:rPr>
        <w:t>–</w:t>
      </w:r>
      <w:r w:rsidRPr="00A81E07">
        <w:rPr>
          <w:rFonts w:ascii="Times New Roman" w:hAnsi="Times New Roman" w:cs="Times New Roman"/>
          <w:sz w:val="24"/>
          <w:szCs w:val="24"/>
        </w:rPr>
        <w:t>133.</w:t>
      </w:r>
    </w:p>
    <w:p w:rsidR="00CD5E5D" w:rsidRDefault="00CD5E5D" w:rsidP="00CD5E5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41E0B" w:rsidRPr="00241E0B">
        <w:rPr>
          <w:rFonts w:ascii="Times New Roman" w:hAnsi="Times New Roman" w:cs="Times New Roman"/>
          <w:sz w:val="24"/>
          <w:szCs w:val="24"/>
        </w:rPr>
        <w:tab/>
        <w:t>Виноградов В.В. Язык Пушкина. [Электронный ресурс] режим доступа: http://feb-web.ru/feb/pushkin/critics/jaz/jaz-001-.htm (дата обращения: 24.10.20</w:t>
      </w:r>
      <w:r w:rsidR="00241E0B">
        <w:rPr>
          <w:rFonts w:ascii="Times New Roman" w:hAnsi="Times New Roman" w:cs="Times New Roman"/>
          <w:sz w:val="24"/>
          <w:szCs w:val="24"/>
        </w:rPr>
        <w:t>20</w:t>
      </w:r>
      <w:r w:rsidR="00241E0B" w:rsidRPr="00241E0B">
        <w:rPr>
          <w:rFonts w:ascii="Times New Roman" w:hAnsi="Times New Roman" w:cs="Times New Roman"/>
          <w:sz w:val="24"/>
          <w:szCs w:val="24"/>
        </w:rPr>
        <w:t>)</w:t>
      </w:r>
      <w:r w:rsidRPr="00184875">
        <w:rPr>
          <w:rFonts w:ascii="Times New Roman" w:hAnsi="Times New Roman" w:cs="Times New Roman"/>
          <w:sz w:val="24"/>
          <w:szCs w:val="24"/>
        </w:rPr>
        <w:t>.</w:t>
      </w:r>
    </w:p>
    <w:sectPr w:rsidR="00CD5E5D" w:rsidSect="00BB3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4875"/>
    <w:multiLevelType w:val="hybridMultilevel"/>
    <w:tmpl w:val="F5A2DA64"/>
    <w:lvl w:ilvl="0" w:tplc="B6C2AC5E">
      <w:start w:val="1"/>
      <w:numFmt w:val="decimal"/>
      <w:lvlText w:val="%1"/>
      <w:lvlJc w:val="left"/>
      <w:pPr>
        <w:ind w:left="450" w:hanging="375"/>
      </w:pPr>
      <w:rPr>
        <w:rFonts w:ascii="Times New Roman" w:eastAsia="Times New Roman" w:hAnsi="Times New Roman" w:cs="Times New Roman"/>
        <w:color w:val="44444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93024F"/>
    <w:multiLevelType w:val="hybridMultilevel"/>
    <w:tmpl w:val="1DA48AD8"/>
    <w:lvl w:ilvl="0" w:tplc="B1A44F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C7EE6"/>
    <w:rsid w:val="00241E0B"/>
    <w:rsid w:val="00504D23"/>
    <w:rsid w:val="005B75A2"/>
    <w:rsid w:val="006A3A32"/>
    <w:rsid w:val="006F4D92"/>
    <w:rsid w:val="007C7EE6"/>
    <w:rsid w:val="007F5621"/>
    <w:rsid w:val="009963C1"/>
    <w:rsid w:val="00BB3C09"/>
    <w:rsid w:val="00CD5E5D"/>
    <w:rsid w:val="00CE3E0E"/>
    <w:rsid w:val="00E13B9B"/>
    <w:rsid w:val="00EA0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uiPriority w:val="99"/>
    <w:semiHidden/>
    <w:locked/>
    <w:rsid w:val="007C7EE6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link w:val="a3"/>
    <w:uiPriority w:val="99"/>
    <w:semiHidden/>
    <w:unhideWhenUsed/>
    <w:rsid w:val="007C7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Абзац списка2"/>
    <w:basedOn w:val="a"/>
    <w:rsid w:val="007C7EE6"/>
    <w:pPr>
      <w:suppressAutoHyphens/>
    </w:pPr>
    <w:rPr>
      <w:rFonts w:ascii="Calibri" w:eastAsia="Times New Roman" w:hAnsi="Calibri" w:cs="Times New Roman"/>
      <w:kern w:val="2"/>
      <w:lang w:eastAsia="ar-SA"/>
    </w:rPr>
  </w:style>
  <w:style w:type="character" w:styleId="a5">
    <w:name w:val="Strong"/>
    <w:basedOn w:val="a0"/>
    <w:uiPriority w:val="22"/>
    <w:qFormat/>
    <w:rsid w:val="007C7EE6"/>
    <w:rPr>
      <w:b/>
      <w:bCs/>
    </w:rPr>
  </w:style>
  <w:style w:type="character" w:styleId="a6">
    <w:name w:val="Hyperlink"/>
    <w:basedOn w:val="a0"/>
    <w:uiPriority w:val="99"/>
    <w:unhideWhenUsed/>
    <w:rsid w:val="007C7EE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C7E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pple-converted-space">
    <w:name w:val="apple-converted-space"/>
    <w:basedOn w:val="a0"/>
    <w:rsid w:val="007C7EE6"/>
  </w:style>
  <w:style w:type="character" w:styleId="HTML">
    <w:name w:val="HTML Cite"/>
    <w:basedOn w:val="a0"/>
    <w:uiPriority w:val="99"/>
    <w:semiHidden/>
    <w:unhideWhenUsed/>
    <w:rsid w:val="007C7EE6"/>
    <w:rPr>
      <w:i/>
      <w:iCs/>
    </w:rPr>
  </w:style>
  <w:style w:type="character" w:customStyle="1" w:styleId="eipwbe">
    <w:name w:val="eipwbe"/>
    <w:basedOn w:val="a0"/>
    <w:rsid w:val="007C7EE6"/>
  </w:style>
  <w:style w:type="table" w:styleId="a8">
    <w:name w:val="Table Grid"/>
    <w:basedOn w:val="a1"/>
    <w:uiPriority w:val="59"/>
    <w:rsid w:val="00CD5E5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F5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56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5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gafur</cp:lastModifiedBy>
  <cp:revision>10</cp:revision>
  <dcterms:created xsi:type="dcterms:W3CDTF">2020-06-28T17:10:00Z</dcterms:created>
  <dcterms:modified xsi:type="dcterms:W3CDTF">2020-11-03T10:57:00Z</dcterms:modified>
</cp:coreProperties>
</file>