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                Августовская  конференция  учителей  начальных  классов.  </w:t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                Жумадильдаева  Айгуль  </w:t>
      </w:r>
      <w:proofErr w:type="spellStart"/>
      <w:r w:rsidRPr="00B16C7D">
        <w:rPr>
          <w:rFonts w:ascii="Times New Roman" w:hAnsi="Times New Roman" w:cs="Times New Roman"/>
          <w:sz w:val="24"/>
          <w:szCs w:val="24"/>
        </w:rPr>
        <w:t>Рысжановна</w:t>
      </w:r>
      <w:proofErr w:type="spellEnd"/>
      <w:r w:rsidRPr="00B16C7D">
        <w:rPr>
          <w:rFonts w:ascii="Times New Roman" w:hAnsi="Times New Roman" w:cs="Times New Roman"/>
          <w:sz w:val="24"/>
          <w:szCs w:val="24"/>
        </w:rPr>
        <w:t>.    Гимназия  №6, г. Астана.</w:t>
      </w:r>
    </w:p>
    <w:p w:rsidR="000C2DA2" w:rsidRDefault="000C2DA2" w:rsidP="00B16C7D">
      <w:pPr>
        <w:spacing w:after="2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     </w:t>
      </w:r>
      <w:r w:rsidRPr="00B16C7D">
        <w:rPr>
          <w:rFonts w:ascii="Times New Roman" w:hAnsi="Times New Roman" w:cs="Times New Roman"/>
          <w:b/>
          <w:sz w:val="24"/>
          <w:szCs w:val="24"/>
        </w:rPr>
        <w:t xml:space="preserve">Тема:    </w:t>
      </w:r>
      <w:r w:rsidR="00B16C7D">
        <w:rPr>
          <w:rFonts w:ascii="Times New Roman" w:hAnsi="Times New Roman" w:cs="Times New Roman"/>
          <w:b/>
          <w:sz w:val="24"/>
          <w:szCs w:val="24"/>
        </w:rPr>
        <w:t xml:space="preserve"> Развитие  интереса  к  чтению: в ногу со временем, не забывая                                          прошлое.</w:t>
      </w:r>
    </w:p>
    <w:p w:rsidR="00D9403E" w:rsidRPr="00B16C7D" w:rsidRDefault="00D9403E" w:rsidP="00B16C7D">
      <w:pPr>
        <w:spacing w:after="2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Конечно же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надо  идти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  ногу  со  временем:  меняется  мир -  меняемся  мы. Но  и  продолжать изучать и  применять  то  хорошее,  что было  в  нашей  педагогике.</w:t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>Будущее - за компетентным человеком, умеющим организов</w:t>
      </w:r>
      <w:r w:rsidR="00D9403E">
        <w:rPr>
          <w:rFonts w:ascii="Times New Roman" w:hAnsi="Times New Roman" w:cs="Times New Roman"/>
          <w:sz w:val="24"/>
          <w:szCs w:val="24"/>
        </w:rPr>
        <w:t>ать работу по добыванию  знания</w:t>
      </w:r>
      <w:r w:rsidRPr="00B16C7D">
        <w:rPr>
          <w:rFonts w:ascii="Times New Roman" w:hAnsi="Times New Roman" w:cs="Times New Roman"/>
          <w:sz w:val="24"/>
          <w:szCs w:val="24"/>
        </w:rPr>
        <w:t>. Сегодня знания необходимы, чтобы вывести наше общество на уровень цивилизованного государства.  Успешные  всегда  читают  много.  В  чтении  -  мотивация,   уверенность,  сила</w:t>
      </w:r>
      <w:r w:rsidR="000C07FD" w:rsidRPr="00B16C7D">
        <w:rPr>
          <w:rFonts w:ascii="Times New Roman" w:hAnsi="Times New Roman" w:cs="Times New Roman"/>
          <w:sz w:val="24"/>
          <w:szCs w:val="24"/>
        </w:rPr>
        <w:t>.</w:t>
      </w:r>
      <w:r w:rsidRPr="00B16C7D">
        <w:rPr>
          <w:rFonts w:ascii="Times New Roman" w:hAnsi="Times New Roman" w:cs="Times New Roman"/>
          <w:sz w:val="24"/>
          <w:szCs w:val="24"/>
        </w:rPr>
        <w:t xml:space="preserve"> Формирование правильного отношения к  познанию, науке,  книге, учению откроет  ребенку  окно в мир  познаний,  мир  книг,  мир  удивительных  открытий. Потребность в книге, в чтении,  увлеченность  поиском  дополнительной  информации  в   справочниках,  энциклопедиях,  научно-популярных  изданиях</w:t>
      </w:r>
      <w:r w:rsidR="008273E8" w:rsidRPr="00B16C7D">
        <w:rPr>
          <w:rFonts w:ascii="Times New Roman" w:hAnsi="Times New Roman" w:cs="Times New Roman"/>
          <w:sz w:val="24"/>
          <w:szCs w:val="24"/>
        </w:rPr>
        <w:t>,  в</w:t>
      </w:r>
      <w:r w:rsidR="00D9403E">
        <w:rPr>
          <w:rFonts w:ascii="Times New Roman" w:hAnsi="Times New Roman" w:cs="Times New Roman"/>
          <w:sz w:val="24"/>
          <w:szCs w:val="24"/>
        </w:rPr>
        <w:t>следствие</w:t>
      </w:r>
      <w:r w:rsidRPr="00B16C7D">
        <w:rPr>
          <w:rFonts w:ascii="Times New Roman" w:hAnsi="Times New Roman" w:cs="Times New Roman"/>
          <w:sz w:val="24"/>
          <w:szCs w:val="24"/>
        </w:rPr>
        <w:t xml:space="preserve">  чего  формируется  </w:t>
      </w:r>
      <w:r w:rsidRPr="00D9403E">
        <w:rPr>
          <w:rFonts w:ascii="Times New Roman" w:hAnsi="Times New Roman" w:cs="Times New Roman"/>
          <w:b/>
          <w:sz w:val="24"/>
          <w:szCs w:val="24"/>
        </w:rPr>
        <w:t>духовная  культура  человека</w:t>
      </w:r>
      <w:r w:rsidRPr="00B16C7D">
        <w:rPr>
          <w:rFonts w:ascii="Times New Roman" w:hAnsi="Times New Roman" w:cs="Times New Roman"/>
          <w:sz w:val="24"/>
          <w:szCs w:val="24"/>
        </w:rPr>
        <w:t>, невозможно сформировать  без  развития  навыков  беглого,  осознанного и выразительного  чтения. Каждый  раз,  обращаясь к  родителям, я  напоминаю  им,  что  ученик,  отлично  овладевший умениями  бегло  читать и писать в начальных  классах,  никогда  не  бывает  неуспевающим в средних и старших   классах.</w:t>
      </w:r>
    </w:p>
    <w:p w:rsidR="000C2DA2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>Чтение -  это  важнейшее  условие  формирования  мыслительных  способностей</w:t>
      </w:r>
      <w:r w:rsidR="00D9403E">
        <w:rPr>
          <w:rFonts w:ascii="Times New Roman" w:hAnsi="Times New Roman" w:cs="Times New Roman"/>
          <w:sz w:val="24"/>
          <w:szCs w:val="24"/>
        </w:rPr>
        <w:t xml:space="preserve">  и  средство  совершенствования  учебного  процесса</w:t>
      </w:r>
      <w:r w:rsidRPr="00B16C7D">
        <w:rPr>
          <w:rFonts w:ascii="Times New Roman" w:hAnsi="Times New Roman" w:cs="Times New Roman"/>
          <w:sz w:val="24"/>
          <w:szCs w:val="24"/>
        </w:rPr>
        <w:t xml:space="preserve">.  В. А.  Сухомлинский,  когда  исследовал  причины умственной  отсталости  школьников,  правильно  подметил:  « Если в начальной  школе  дети  мало  читали,  мало  мыслили,  у них  складывалась  структура  </w:t>
      </w:r>
      <w:r w:rsidRPr="00D9403E">
        <w:rPr>
          <w:rFonts w:ascii="Times New Roman" w:hAnsi="Times New Roman" w:cs="Times New Roman"/>
          <w:b/>
          <w:sz w:val="24"/>
          <w:szCs w:val="24"/>
        </w:rPr>
        <w:t>малодеятельного  мозга</w:t>
      </w:r>
      <w:r w:rsidRPr="00B16C7D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Быстрое  осознанное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чтение  бесспорно  активизирует  процессы  мышления </w:t>
      </w:r>
      <w:r w:rsidR="00D9403E">
        <w:rPr>
          <w:rFonts w:ascii="Times New Roman" w:hAnsi="Times New Roman" w:cs="Times New Roman"/>
          <w:sz w:val="24"/>
          <w:szCs w:val="24"/>
        </w:rPr>
        <w:t>.</w:t>
      </w:r>
    </w:p>
    <w:p w:rsidR="00D9403E" w:rsidRPr="00B16C7D" w:rsidRDefault="00D9403E" w:rsidP="00D9403E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>В 90-х годах  В. Н. Зайцев (Донецкий  университет) писал: «Быстро  читают  обычно  те  ученики,  которые  читают  много. В  процессе  чтения  совершенствуется  оперативная  память и устойчивость  внимания. От  этих  двух  показателей,  в  свою  очередь  зависит умственная  работоспособность. Навык  чтения  является  составной  часть</w:t>
      </w:r>
      <w:r>
        <w:rPr>
          <w:rFonts w:ascii="Times New Roman" w:hAnsi="Times New Roman" w:cs="Times New Roman"/>
          <w:sz w:val="24"/>
          <w:szCs w:val="24"/>
        </w:rPr>
        <w:t>ю  большинства  сложных  умений</w:t>
      </w:r>
      <w:r w:rsidRPr="00B16C7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403E" w:rsidRPr="00B16C7D" w:rsidRDefault="00D9403E" w:rsidP="00D9403E">
      <w:pPr>
        <w:tabs>
          <w:tab w:val="left" w:pos="567"/>
        </w:tabs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Наиболее сильное  влияние на  успеваемость  оказывает  скорость  чтения. По  официальным  данным, 42% населения  Японии имеют  высшее  образование и самый  высокий  уровень  жизни  населения.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Для  японца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образование- это  средство  выжить . Надо ли говорить, что высокая  образованность невозможна  без  хорошей  техники  чтения?  В. А. Сухомлинский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в  книге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«Разговор с  молодым  директором  школы»  на с. 19 пишет,  что  беглое,  нормальное  чтение- это  чтение в  темпе 150-300 слов в  минуту.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Исследования  Зайцева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показали, что те, кто стали отличниками в 7-8  классах  имели  скорость  чтения в  пределах 130-170  слов в минуту  ( в  среднем  150 слов в минуту). Те, кто стал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хорошистами ,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имели в конце обучения среднюю скорость -120 слов в минуту.,  троечники- 80-90 слов минуту.</w:t>
      </w:r>
    </w:p>
    <w:p w:rsidR="00B16C7D" w:rsidRPr="00B16C7D" w:rsidRDefault="000C2DA2" w:rsidP="001359A9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Придавая  первостепенное  значение  развитию  интереса  к  чтению,  уже на  самом  первом  этапе  обучения большое  место  отвожу  </w:t>
      </w:r>
      <w:r w:rsidRPr="00D9403E">
        <w:rPr>
          <w:rFonts w:ascii="Times New Roman" w:hAnsi="Times New Roman" w:cs="Times New Roman"/>
          <w:b/>
          <w:sz w:val="24"/>
          <w:szCs w:val="24"/>
        </w:rPr>
        <w:t>работе  с  родителями</w:t>
      </w:r>
      <w:r w:rsidRPr="00B16C7D">
        <w:rPr>
          <w:rFonts w:ascii="Times New Roman" w:hAnsi="Times New Roman" w:cs="Times New Roman"/>
          <w:sz w:val="24"/>
          <w:szCs w:val="24"/>
        </w:rPr>
        <w:t xml:space="preserve">.  Интересуюсь,  какое  место  в  семье  занимает  чтение,  раздаю  памятки,  провожу  анкетирование,  вместе  организуем  уголок  чтения.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Поддерживаем  связь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не  только  со  школьной , но  и городской библиотекой.</w:t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3175" cy="1911955"/>
            <wp:effectExtent l="19050" t="0" r="9525" b="0"/>
            <wp:docPr id="1" name="Рисунок 10" descr="C:\Users\Пользователь\Desktop\Экскурсия в библиотеку- проект-фото\IMG-201704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Экскурсия в библиотеку- проект-фото\IMG-20170407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C7D">
        <w:rPr>
          <w:rFonts w:ascii="Times New Roman" w:hAnsi="Times New Roman" w:cs="Times New Roman"/>
          <w:sz w:val="24"/>
          <w:szCs w:val="24"/>
        </w:rPr>
        <w:t xml:space="preserve">      </w:t>
      </w:r>
      <w:r w:rsidRPr="00B16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2" name="Рисунок 11" descr="C:\Users\Пользователь\Desktop\Экскурсия в библиотеку- проект-фото\IMG-201704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Экскурсия в библиотеку- проект-фото\IMG-20170407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62" cy="189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3" name="Рисунок 12" descr="C:\Users\Пользователь\Desktop\Экскурсия в библиотеку- проект-фото\IMG-201704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Экскурсия в библиотеку- проект-фото\IMG-20170407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40" cy="19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C7D">
        <w:rPr>
          <w:rFonts w:ascii="Times New Roman" w:hAnsi="Times New Roman" w:cs="Times New Roman"/>
          <w:sz w:val="24"/>
          <w:szCs w:val="24"/>
        </w:rPr>
        <w:t xml:space="preserve">   </w:t>
      </w:r>
      <w:r w:rsidRPr="00B16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7387"/>
            <wp:effectExtent l="19050" t="0" r="0" b="0"/>
            <wp:docPr id="4" name="Рисунок 13" descr="C:\Users\Пользователь\Desktop\Экскурсия в библиотеку- проект-фото\IMG-201704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Экскурсия в библиотеку- проект-фото\IMG-20170407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30" cy="195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A2" w:rsidRPr="00B16C7D" w:rsidRDefault="000C2DA2" w:rsidP="001359A9">
      <w:pPr>
        <w:spacing w:after="20"/>
        <w:rPr>
          <w:rFonts w:ascii="Times New Roman" w:hAnsi="Times New Roman" w:cs="Times New Roman"/>
          <w:sz w:val="24"/>
          <w:szCs w:val="24"/>
        </w:rPr>
      </w:pPr>
    </w:p>
    <w:p w:rsidR="00BE07E3" w:rsidRDefault="00AA4C3F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 </w:t>
      </w:r>
      <w:r w:rsidR="000C2DA2" w:rsidRPr="00B16C7D">
        <w:rPr>
          <w:rFonts w:ascii="Times New Roman" w:hAnsi="Times New Roman" w:cs="Times New Roman"/>
          <w:sz w:val="24"/>
          <w:szCs w:val="24"/>
        </w:rPr>
        <w:t xml:space="preserve">Познакомившись </w:t>
      </w:r>
      <w:proofErr w:type="gramStart"/>
      <w:r w:rsidR="000C2DA2" w:rsidRPr="00B16C7D">
        <w:rPr>
          <w:rFonts w:ascii="Times New Roman" w:hAnsi="Times New Roman" w:cs="Times New Roman"/>
          <w:sz w:val="24"/>
          <w:szCs w:val="24"/>
        </w:rPr>
        <w:t>с  рекомендациями</w:t>
      </w:r>
      <w:proofErr w:type="gramEnd"/>
      <w:r w:rsidR="000C2DA2" w:rsidRPr="00B16C7D">
        <w:rPr>
          <w:rFonts w:ascii="Times New Roman" w:hAnsi="Times New Roman" w:cs="Times New Roman"/>
          <w:sz w:val="24"/>
          <w:szCs w:val="24"/>
        </w:rPr>
        <w:t xml:space="preserve">  Зайцева, я  старалась их  применять в  своей  работе,  где-то внося и свое. </w:t>
      </w:r>
      <w:proofErr w:type="gramStart"/>
      <w:r w:rsidR="000C2DA2" w:rsidRPr="00B16C7D">
        <w:rPr>
          <w:rFonts w:ascii="Times New Roman" w:hAnsi="Times New Roman" w:cs="Times New Roman"/>
          <w:sz w:val="24"/>
          <w:szCs w:val="24"/>
        </w:rPr>
        <w:t>Конечно,  наполняемость</w:t>
      </w:r>
      <w:proofErr w:type="gramEnd"/>
      <w:r w:rsidR="000C2DA2" w:rsidRPr="00B16C7D">
        <w:rPr>
          <w:rFonts w:ascii="Times New Roman" w:hAnsi="Times New Roman" w:cs="Times New Roman"/>
          <w:sz w:val="24"/>
          <w:szCs w:val="24"/>
        </w:rPr>
        <w:t xml:space="preserve">  классов  имеет  не</w:t>
      </w:r>
      <w:r w:rsidR="00BE07E3">
        <w:rPr>
          <w:rFonts w:ascii="Times New Roman" w:hAnsi="Times New Roman" w:cs="Times New Roman"/>
          <w:sz w:val="24"/>
          <w:szCs w:val="24"/>
        </w:rPr>
        <w:t>маловажное  значение.</w:t>
      </w:r>
      <w:r w:rsidR="000C2DA2" w:rsidRPr="00B16C7D">
        <w:rPr>
          <w:rFonts w:ascii="Times New Roman" w:hAnsi="Times New Roman" w:cs="Times New Roman"/>
          <w:sz w:val="24"/>
          <w:szCs w:val="24"/>
        </w:rPr>
        <w:t xml:space="preserve">.  Назову  важные  моменты:                                                                                                                                                                                    1)  </w:t>
      </w:r>
      <w:r w:rsidR="000C2DA2" w:rsidRPr="00D9403E">
        <w:rPr>
          <w:rFonts w:ascii="Times New Roman" w:hAnsi="Times New Roman" w:cs="Times New Roman"/>
          <w:b/>
          <w:sz w:val="24"/>
          <w:szCs w:val="24"/>
        </w:rPr>
        <w:t>Важна</w:t>
      </w:r>
      <w:r w:rsidR="000C2DA2" w:rsidRPr="00B16C7D">
        <w:rPr>
          <w:rFonts w:ascii="Times New Roman" w:hAnsi="Times New Roman" w:cs="Times New Roman"/>
          <w:sz w:val="24"/>
          <w:szCs w:val="24"/>
        </w:rPr>
        <w:t xml:space="preserve">  не  длительность, а  </w:t>
      </w:r>
      <w:r w:rsidR="000C2DA2" w:rsidRPr="00D9403E">
        <w:rPr>
          <w:rFonts w:ascii="Times New Roman" w:hAnsi="Times New Roman" w:cs="Times New Roman"/>
          <w:b/>
          <w:sz w:val="24"/>
          <w:szCs w:val="24"/>
        </w:rPr>
        <w:t>частота  тренировочных  упражнений</w:t>
      </w:r>
      <w:r w:rsidR="000C2DA2" w:rsidRPr="00B16C7D">
        <w:rPr>
          <w:rFonts w:ascii="Times New Roman" w:hAnsi="Times New Roman" w:cs="Times New Roman"/>
          <w:sz w:val="24"/>
          <w:szCs w:val="24"/>
        </w:rPr>
        <w:t xml:space="preserve">. Мы  должны  упражнения   проводить  короткими  порциями, но с большой  частотой.                        </w:t>
      </w:r>
    </w:p>
    <w:p w:rsidR="00B16C7D" w:rsidRDefault="000C2DA2" w:rsidP="00BE07E3">
      <w:pPr>
        <w:spacing w:after="20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 2) </w:t>
      </w:r>
      <w:r w:rsidRPr="00D9403E">
        <w:rPr>
          <w:rFonts w:ascii="Times New Roman" w:hAnsi="Times New Roman" w:cs="Times New Roman"/>
          <w:b/>
          <w:sz w:val="24"/>
          <w:szCs w:val="24"/>
        </w:rPr>
        <w:t>Жужжащее чтение в течении 5 минут</w:t>
      </w:r>
      <w:r w:rsidRPr="00B16C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( основной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элемент в  школе  Сухомлинского)                                                                                                                                          3)</w:t>
      </w:r>
      <w:proofErr w:type="spellStart"/>
      <w:r w:rsidRPr="00B16C7D">
        <w:rPr>
          <w:rFonts w:ascii="Times New Roman" w:hAnsi="Times New Roman" w:cs="Times New Roman"/>
          <w:sz w:val="24"/>
          <w:szCs w:val="24"/>
        </w:rPr>
        <w:t>Ежеурочные</w:t>
      </w:r>
      <w:proofErr w:type="spellEnd"/>
      <w:r w:rsidRPr="00B16C7D">
        <w:rPr>
          <w:rFonts w:ascii="Times New Roman" w:hAnsi="Times New Roman" w:cs="Times New Roman"/>
          <w:sz w:val="24"/>
          <w:szCs w:val="24"/>
        </w:rPr>
        <w:t xml:space="preserve">  пятиминутки  чтения. 5*4*6=120 ( минут  чтения  в  неделю).               4)Хорошие  результаты  дает  </w:t>
      </w:r>
      <w:r w:rsidRPr="00D9403E">
        <w:rPr>
          <w:rFonts w:ascii="Times New Roman" w:hAnsi="Times New Roman" w:cs="Times New Roman"/>
          <w:b/>
          <w:sz w:val="24"/>
          <w:szCs w:val="24"/>
        </w:rPr>
        <w:t>чтение  перед  сном</w:t>
      </w:r>
      <w:r w:rsidRPr="00B16C7D">
        <w:rPr>
          <w:rFonts w:ascii="Times New Roman" w:hAnsi="Times New Roman" w:cs="Times New Roman"/>
          <w:sz w:val="24"/>
          <w:szCs w:val="24"/>
        </w:rPr>
        <w:t xml:space="preserve">. Дело в том, что  последние  события  дня фиксируются  эмоциональной  памятью и те 8 часов,  когда  человек  спит,  он  находится  под  их  впечатлением. Организм  привыкает к  этому  состоянию.                                                                                                                                         5) Если  ребенок  не любит читать,  то  необходим  </w:t>
      </w:r>
      <w:r w:rsidRPr="00D9403E">
        <w:rPr>
          <w:rFonts w:ascii="Times New Roman" w:hAnsi="Times New Roman" w:cs="Times New Roman"/>
          <w:b/>
          <w:sz w:val="24"/>
          <w:szCs w:val="24"/>
        </w:rPr>
        <w:t>режим  щадящего  чтения</w:t>
      </w:r>
      <w:r w:rsidRPr="00B16C7D">
        <w:rPr>
          <w:rFonts w:ascii="Times New Roman" w:hAnsi="Times New Roman" w:cs="Times New Roman"/>
          <w:sz w:val="24"/>
          <w:szCs w:val="24"/>
        </w:rPr>
        <w:t xml:space="preserve">,  когда  ребенок  прочитает 1-2  строчки  и после  этого  получит  кратковременный  отдых.   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Такой  режим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получается,  если  ребенок  просматривает  диафильмы  ( слайды  -  презентации  сказок и т. д.):  две  строчки  под  </w:t>
      </w:r>
      <w:proofErr w:type="spellStart"/>
      <w:r w:rsidRPr="00B16C7D">
        <w:rPr>
          <w:rFonts w:ascii="Times New Roman" w:hAnsi="Times New Roman" w:cs="Times New Roman"/>
          <w:sz w:val="24"/>
          <w:szCs w:val="24"/>
        </w:rPr>
        <w:t>кадриком</w:t>
      </w:r>
      <w:proofErr w:type="spellEnd"/>
      <w:r w:rsidRPr="00B16C7D">
        <w:rPr>
          <w:rFonts w:ascii="Times New Roman" w:hAnsi="Times New Roman" w:cs="Times New Roman"/>
          <w:sz w:val="24"/>
          <w:szCs w:val="24"/>
        </w:rPr>
        <w:t xml:space="preserve">  прочитал,  посмотрел  картинку -  отдохнул,  следующий  </w:t>
      </w:r>
      <w:proofErr w:type="spellStart"/>
      <w:r w:rsidRPr="00B16C7D">
        <w:rPr>
          <w:rFonts w:ascii="Times New Roman" w:hAnsi="Times New Roman" w:cs="Times New Roman"/>
          <w:sz w:val="24"/>
          <w:szCs w:val="24"/>
        </w:rPr>
        <w:t>кадрик</w:t>
      </w:r>
      <w:proofErr w:type="spellEnd"/>
      <w:r w:rsidRPr="00B16C7D">
        <w:rPr>
          <w:rFonts w:ascii="Times New Roman" w:hAnsi="Times New Roman" w:cs="Times New Roman"/>
          <w:sz w:val="24"/>
          <w:szCs w:val="24"/>
        </w:rPr>
        <w:t xml:space="preserve">-  опять  посмотрел  картинку -  2  строчки  прочитал… Вполне  можно  порекомендовать  родителям,   дети  которых  читают  неохотно,  этот  прием  обучения. В  своей  практике хотя бы  раз  в  неделю мы  устраивали  просмотр  диафильмов,  дети  читали  поочередно.                                        </w:t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6)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Работа  над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</w:t>
      </w:r>
      <w:r w:rsidRPr="00D9403E">
        <w:rPr>
          <w:rFonts w:ascii="Times New Roman" w:hAnsi="Times New Roman" w:cs="Times New Roman"/>
          <w:b/>
          <w:sz w:val="24"/>
          <w:szCs w:val="24"/>
        </w:rPr>
        <w:t>оперативной  памятью .</w:t>
      </w:r>
      <w:r w:rsidRPr="00B16C7D">
        <w:rPr>
          <w:rFonts w:ascii="Times New Roman" w:hAnsi="Times New Roman" w:cs="Times New Roman"/>
          <w:sz w:val="24"/>
          <w:szCs w:val="24"/>
        </w:rPr>
        <w:t xml:space="preserve"> Часто  можно  наблюдать  такую  картину. Ребенок  читает  предложение,  состоящее  из  6-8  слов.  Дочитав  до 3-4 слова,  забыл 1-ое  слово.  Поэтому  он  не  может  уловить  смысл  предложения,  не может  увязать  все  слова  воедино. Необходимо в этом  случае  поработать над  оперативной  памятью.                                                                                                                   </w:t>
      </w:r>
      <w:r w:rsidR="00D9403E">
        <w:rPr>
          <w:rFonts w:ascii="Times New Roman" w:hAnsi="Times New Roman" w:cs="Times New Roman"/>
          <w:sz w:val="24"/>
          <w:szCs w:val="24"/>
        </w:rPr>
        <w:t xml:space="preserve">           Делается это </w:t>
      </w:r>
      <w:proofErr w:type="gramStart"/>
      <w:r w:rsidR="00D9403E">
        <w:rPr>
          <w:rFonts w:ascii="Times New Roman" w:hAnsi="Times New Roman" w:cs="Times New Roman"/>
          <w:sz w:val="24"/>
          <w:szCs w:val="24"/>
        </w:rPr>
        <w:t>с  помощ</w:t>
      </w:r>
      <w:r w:rsidRPr="00B16C7D">
        <w:rPr>
          <w:rFonts w:ascii="Times New Roman" w:hAnsi="Times New Roman" w:cs="Times New Roman"/>
          <w:sz w:val="24"/>
          <w:szCs w:val="24"/>
        </w:rPr>
        <w:t>ью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так  называемых  </w:t>
      </w:r>
      <w:r w:rsidRPr="00D9403E">
        <w:rPr>
          <w:rFonts w:ascii="Times New Roman" w:hAnsi="Times New Roman" w:cs="Times New Roman"/>
          <w:b/>
          <w:sz w:val="24"/>
          <w:szCs w:val="24"/>
        </w:rPr>
        <w:t>зрительных  диктантов</w:t>
      </w:r>
      <w:r w:rsidRPr="00B16C7D">
        <w:rPr>
          <w:rFonts w:ascii="Times New Roman" w:hAnsi="Times New Roman" w:cs="Times New Roman"/>
          <w:sz w:val="24"/>
          <w:szCs w:val="24"/>
        </w:rPr>
        <w:t xml:space="preserve">,  тексты  которых  </w:t>
      </w:r>
      <w:r w:rsidRPr="00B16C7D">
        <w:rPr>
          <w:rFonts w:ascii="Times New Roman" w:hAnsi="Times New Roman" w:cs="Times New Roman"/>
          <w:sz w:val="24"/>
          <w:szCs w:val="24"/>
        </w:rPr>
        <w:lastRenderedPageBreak/>
        <w:t xml:space="preserve">разработаны и  предложены  </w:t>
      </w:r>
      <w:r w:rsidRPr="00D9403E">
        <w:rPr>
          <w:rFonts w:ascii="Times New Roman" w:hAnsi="Times New Roman" w:cs="Times New Roman"/>
          <w:b/>
          <w:sz w:val="24"/>
          <w:szCs w:val="24"/>
        </w:rPr>
        <w:t>профессором  И. Т.  Федоренко</w:t>
      </w:r>
      <w:r w:rsidRPr="00B16C7D">
        <w:rPr>
          <w:rFonts w:ascii="Times New Roman" w:hAnsi="Times New Roman" w:cs="Times New Roman"/>
          <w:sz w:val="24"/>
          <w:szCs w:val="24"/>
        </w:rPr>
        <w:t>.                                                         В  каждом  из  18  наборов,  предложенных  профессором Федоренко И. Т.,  имеется 6  предложений.  Особен</w:t>
      </w:r>
      <w:r w:rsidR="00BE07E3">
        <w:rPr>
          <w:rFonts w:ascii="Times New Roman" w:hAnsi="Times New Roman" w:cs="Times New Roman"/>
          <w:sz w:val="24"/>
          <w:szCs w:val="24"/>
        </w:rPr>
        <w:t>ность  этих  предложений  такова</w:t>
      </w:r>
      <w:r w:rsidRPr="00B16C7D">
        <w:rPr>
          <w:rFonts w:ascii="Times New Roman" w:hAnsi="Times New Roman" w:cs="Times New Roman"/>
          <w:sz w:val="24"/>
          <w:szCs w:val="24"/>
        </w:rPr>
        <w:t xml:space="preserve">:  если 1-ое  предложение  содержит  всего 2  слова:  Тает  снег.- 8 букв, то последнее  предложение  восемнадцатого  набора   состоит  уже  из  46 букв. Наращивание  длины  предложений происходит  постепенно,   по 1-2 буквы.  Время  работы со всеми  наборами  составляет  примерно 2 месяца. Т.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о .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за 2  месяца  оперативная  память  развивается  настолько,  что  ребенок  может  уже  запомнить  предложение,  состоящее из 46 букв,  т. е . из  8-9  слов. Теперь  он  легко  усваивает  смысл  предложения,  читать ему  становится  интересно, а поэтому процесс  обучения  чтению идет  гораздо  быстрее.                                                                                                            Сейчас уже проще-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в  интернете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имеется  готовая  презентация,  где предложения каждого набора показываются в течении</w:t>
      </w:r>
      <w:r w:rsidR="00BE07E3">
        <w:rPr>
          <w:rFonts w:ascii="Times New Roman" w:hAnsi="Times New Roman" w:cs="Times New Roman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sz w:val="24"/>
          <w:szCs w:val="24"/>
        </w:rPr>
        <w:t xml:space="preserve"> определенного  времени. Время  экспозиции  предложения обычно  небольшое,  колеблется  в  </w:t>
      </w:r>
      <w:r w:rsidR="00BE07E3">
        <w:rPr>
          <w:rFonts w:ascii="Times New Roman" w:hAnsi="Times New Roman" w:cs="Times New Roman"/>
          <w:sz w:val="24"/>
          <w:szCs w:val="24"/>
        </w:rPr>
        <w:t xml:space="preserve">пределах от 4-х до 7-и  секунд.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Ученики</w:t>
      </w:r>
      <w:r w:rsidR="00BE07E3">
        <w:rPr>
          <w:rFonts w:ascii="Times New Roman" w:hAnsi="Times New Roman" w:cs="Times New Roman"/>
          <w:sz w:val="24"/>
          <w:szCs w:val="24"/>
        </w:rPr>
        <w:t xml:space="preserve">  </w:t>
      </w:r>
      <w:r w:rsidR="00BE07E3" w:rsidRPr="00B16C7D">
        <w:rPr>
          <w:rFonts w:ascii="Times New Roman" w:hAnsi="Times New Roman" w:cs="Times New Roman"/>
          <w:sz w:val="24"/>
          <w:szCs w:val="24"/>
        </w:rPr>
        <w:t>молча</w:t>
      </w:r>
      <w:proofErr w:type="gramEnd"/>
      <w:r w:rsidR="00BE07E3">
        <w:rPr>
          <w:rFonts w:ascii="Times New Roman" w:hAnsi="Times New Roman" w:cs="Times New Roman"/>
          <w:sz w:val="24"/>
          <w:szCs w:val="24"/>
        </w:rPr>
        <w:t xml:space="preserve">  читают</w:t>
      </w:r>
      <w:r w:rsidRPr="00B16C7D">
        <w:rPr>
          <w:rFonts w:ascii="Times New Roman" w:hAnsi="Times New Roman" w:cs="Times New Roman"/>
          <w:sz w:val="24"/>
          <w:szCs w:val="24"/>
        </w:rPr>
        <w:t xml:space="preserve">,  стараются  запомнить и  записать. Возможно, что кто-то из  учеников в  процессе  записи  скажет: «А я не запомнил  предложение!» Как быть в этом случае?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Без  раздражения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доброжелательно  сказать: «Ну хорошо</w:t>
      </w:r>
      <w:r w:rsidR="00BE07E3">
        <w:rPr>
          <w:rFonts w:ascii="Times New Roman" w:hAnsi="Times New Roman" w:cs="Times New Roman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sz w:val="24"/>
          <w:szCs w:val="24"/>
        </w:rPr>
        <w:t xml:space="preserve">-  перепиши  у  соседа,  а в  следующий  раз  постарайся  сам  запомнить!»  На 6  предложений  одного  набора обычно  уходит  на  уроке  русского  языка от 5-и до 8-и  минут  времени. 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Если  учитель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видит,  что  слишком  многие  дети  заглядывают  к  соседям,  т. е . не  успели  запомнить,  то  на  следующий  день надо  этот  же  набор  повторить  снова.  Если  на  следующий  день  картина  повторяется   снова  </w:t>
      </w:r>
      <w:r w:rsidR="00F3357A" w:rsidRPr="00B16C7D">
        <w:rPr>
          <w:rFonts w:ascii="Times New Roman" w:hAnsi="Times New Roman" w:cs="Times New Roman"/>
          <w:sz w:val="24"/>
          <w:szCs w:val="24"/>
        </w:rPr>
        <w:t xml:space="preserve">- </w:t>
      </w:r>
      <w:r w:rsidRPr="00B16C7D">
        <w:rPr>
          <w:rFonts w:ascii="Times New Roman" w:hAnsi="Times New Roman" w:cs="Times New Roman"/>
          <w:sz w:val="24"/>
          <w:szCs w:val="24"/>
        </w:rPr>
        <w:t>многие  дети  вертятся,  (снова  не  запомнили),  надо  повторить  в  третий  раз,  а  может  быть  и  4  дня  подряд.  Только  после  того,  как    почти  все  дети  успевают  запоминать  текст,  пишут  его  самостоятельно,  можно  переходить  к  следующему  набору. Итак,  в  среднем,  на  каждый  набор  уходит  по 3  дня. 18  наборов</w:t>
      </w:r>
      <w:r w:rsidR="00BE07E3">
        <w:rPr>
          <w:rFonts w:ascii="Times New Roman" w:hAnsi="Times New Roman" w:cs="Times New Roman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sz w:val="24"/>
          <w:szCs w:val="24"/>
        </w:rPr>
        <w:t xml:space="preserve">-  это 54  дня,  около 2-х  месяцев.  За 2  месяца  есть  возможность  развить  оперативную  память,  но  при  одном  условии.  Это  условие  надо  соблюдать  непременно.  </w:t>
      </w:r>
      <w:r w:rsidRPr="00D9403E">
        <w:rPr>
          <w:rFonts w:ascii="Times New Roman" w:hAnsi="Times New Roman" w:cs="Times New Roman"/>
          <w:b/>
          <w:sz w:val="24"/>
          <w:szCs w:val="24"/>
        </w:rPr>
        <w:t>Зрительные  диктанты  должны  писаться  ежедневно</w:t>
      </w:r>
      <w:r w:rsidRPr="00B16C7D">
        <w:rPr>
          <w:rFonts w:ascii="Times New Roman" w:hAnsi="Times New Roman" w:cs="Times New Roman"/>
          <w:sz w:val="24"/>
          <w:szCs w:val="24"/>
        </w:rPr>
        <w:t>.  Если  писать  зрительные диктанты  через  день,  то  такая  тренировка  почти  не  развивает  оперативной  памяти. Если  писать  через  два  дня  на третий -  то  можно  совсем  не  писать</w:t>
      </w:r>
      <w:r w:rsidR="00BE07E3">
        <w:rPr>
          <w:rFonts w:ascii="Times New Roman" w:hAnsi="Times New Roman" w:cs="Times New Roman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sz w:val="24"/>
          <w:szCs w:val="24"/>
        </w:rPr>
        <w:t>-  это  уже  ничего  не  дает.</w:t>
      </w:r>
    </w:p>
    <w:p w:rsidR="000C2DA2" w:rsidRPr="00B16C7D" w:rsidRDefault="000C2DA2" w:rsidP="00B16C7D">
      <w:pPr>
        <w:tabs>
          <w:tab w:val="left" w:pos="567"/>
        </w:tabs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Мною  заимствованы из  системы  Федоренко и  </w:t>
      </w:r>
      <w:proofErr w:type="spellStart"/>
      <w:r w:rsidRPr="00B16C7D">
        <w:rPr>
          <w:rFonts w:ascii="Times New Roman" w:hAnsi="Times New Roman" w:cs="Times New Roman"/>
          <w:sz w:val="24"/>
          <w:szCs w:val="24"/>
        </w:rPr>
        <w:t>Пальченко</w:t>
      </w:r>
      <w:proofErr w:type="spellEnd"/>
      <w:r w:rsidRPr="00B16C7D">
        <w:rPr>
          <w:rFonts w:ascii="Times New Roman" w:hAnsi="Times New Roman" w:cs="Times New Roman"/>
          <w:sz w:val="24"/>
          <w:szCs w:val="24"/>
        </w:rPr>
        <w:t xml:space="preserve">   3  упражнения,  которые  оказались  наиболее  эффективными:  </w:t>
      </w:r>
      <w:r w:rsidRPr="00E44BCF">
        <w:rPr>
          <w:rFonts w:ascii="Times New Roman" w:hAnsi="Times New Roman" w:cs="Times New Roman"/>
          <w:b/>
          <w:sz w:val="24"/>
          <w:szCs w:val="24"/>
        </w:rPr>
        <w:t>многократное  чтение,  чтение  в  темпе  скороговорки,  выразительное  чтение с  переходом  на  незнакомую  часть  текста</w:t>
      </w:r>
      <w:r w:rsidRPr="00B16C7D">
        <w:rPr>
          <w:rFonts w:ascii="Times New Roman" w:hAnsi="Times New Roman" w:cs="Times New Roman"/>
          <w:sz w:val="24"/>
          <w:szCs w:val="24"/>
        </w:rPr>
        <w:t>.</w:t>
      </w:r>
    </w:p>
    <w:p w:rsidR="000C2DA2" w:rsidRPr="00E44BCF" w:rsidRDefault="000C2DA2" w:rsidP="00B16C7D">
      <w:pPr>
        <w:spacing w:after="2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44BCF">
        <w:rPr>
          <w:rFonts w:ascii="Times New Roman" w:hAnsi="Times New Roman" w:cs="Times New Roman"/>
          <w:b/>
          <w:sz w:val="24"/>
          <w:szCs w:val="24"/>
        </w:rPr>
        <w:t>Еженедельная  проверка  скорости  чтения</w:t>
      </w:r>
      <w:r w:rsidRPr="00B16C7D">
        <w:rPr>
          <w:rFonts w:ascii="Times New Roman" w:hAnsi="Times New Roman" w:cs="Times New Roman"/>
          <w:sz w:val="24"/>
          <w:szCs w:val="24"/>
        </w:rPr>
        <w:t xml:space="preserve">  благотворно  сказывается на  отношении  учащихся  к  тренировке,  вызывает  положительные  эмоции,  желание  повысить  результат. Учащиеся  должны  знать о  своих  успехах. Необходимо  также  проводить  </w:t>
      </w:r>
      <w:r w:rsidRPr="00E44BCF">
        <w:rPr>
          <w:rFonts w:ascii="Times New Roman" w:hAnsi="Times New Roman" w:cs="Times New Roman"/>
          <w:b/>
          <w:sz w:val="24"/>
          <w:szCs w:val="24"/>
        </w:rPr>
        <w:t>консультации  для  родителей  учащихся, ставить  целевую  установку  перед  ними,  мобилизовать их  усилия.</w:t>
      </w:r>
    </w:p>
    <w:p w:rsidR="000C2DA2" w:rsidRPr="00B16C7D" w:rsidRDefault="000C2DA2" w:rsidP="00B16C7D">
      <w:pPr>
        <w:tabs>
          <w:tab w:val="left" w:pos="567"/>
        </w:tabs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B16C7D">
        <w:rPr>
          <w:rFonts w:ascii="Times New Roman" w:hAnsi="Times New Roman" w:cs="Times New Roman"/>
          <w:sz w:val="24"/>
          <w:szCs w:val="24"/>
        </w:rPr>
        <w:t>В  период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обучения  грамоте большое  внимание  уделяю  звуко-буквенному  анализу,  ежедневно  в  букварный  период  </w:t>
      </w:r>
      <w:r w:rsidRPr="00E44BCF">
        <w:rPr>
          <w:rFonts w:ascii="Times New Roman" w:hAnsi="Times New Roman" w:cs="Times New Roman"/>
          <w:b/>
          <w:sz w:val="24"/>
          <w:szCs w:val="24"/>
        </w:rPr>
        <w:t>использую  слоговую  таблицу</w:t>
      </w:r>
      <w:r w:rsidRPr="00B16C7D">
        <w:rPr>
          <w:rFonts w:ascii="Times New Roman" w:hAnsi="Times New Roman" w:cs="Times New Roman"/>
          <w:sz w:val="24"/>
          <w:szCs w:val="24"/>
        </w:rPr>
        <w:t>,  благодаря  чему  учащиеся  наизусть  знают,  какая  буква,  какие  звуки  может  обозначать,  как  они  плавно  соединяются  в  слог. Из  слогов  составляют  слова,  из  слов – предложения. Фонетические и речевые  зарядки разнообразила  хоровым и индивидуальным  чтением  скороговорок,  чистоговорок,  пословиц,  загадок.</w:t>
      </w:r>
    </w:p>
    <w:p w:rsid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lastRenderedPageBreak/>
        <w:t xml:space="preserve">С  самого  начала </w:t>
      </w:r>
      <w:r w:rsidRPr="00E44BCF">
        <w:rPr>
          <w:rFonts w:ascii="Times New Roman" w:hAnsi="Times New Roman" w:cs="Times New Roman"/>
          <w:b/>
          <w:sz w:val="24"/>
          <w:szCs w:val="24"/>
        </w:rPr>
        <w:t>ставила  перед  малышами  задачу  представить  себе  читаемое</w:t>
      </w:r>
      <w:r w:rsidRPr="00B16C7D">
        <w:rPr>
          <w:rFonts w:ascii="Times New Roman" w:hAnsi="Times New Roman" w:cs="Times New Roman"/>
          <w:sz w:val="24"/>
          <w:szCs w:val="24"/>
        </w:rPr>
        <w:t xml:space="preserve"> в  красках,  звуках,  формах,  а  для  этого  читать необходимо  самой  так  выразительно</w:t>
      </w:r>
      <w:r w:rsidR="00AA4C3F" w:rsidRPr="00B16C7D">
        <w:rPr>
          <w:rFonts w:ascii="Times New Roman" w:hAnsi="Times New Roman" w:cs="Times New Roman"/>
          <w:sz w:val="24"/>
          <w:szCs w:val="24"/>
        </w:rPr>
        <w:t xml:space="preserve">  и  правильно</w:t>
      </w:r>
      <w:r w:rsidRPr="00B16C7D">
        <w:rPr>
          <w:rFonts w:ascii="Times New Roman" w:hAnsi="Times New Roman" w:cs="Times New Roman"/>
          <w:sz w:val="24"/>
          <w:szCs w:val="24"/>
        </w:rPr>
        <w:t xml:space="preserve">,  чтобы  детям  было  интересно.  Полезны  задания  закончить  сказку  или  рассказ,  оценить  поступки  героев и  свои  переживания.                                             </w:t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На уроке  я  организую  </w:t>
      </w:r>
      <w:r w:rsidRPr="00E44BCF">
        <w:rPr>
          <w:rFonts w:ascii="Times New Roman" w:hAnsi="Times New Roman" w:cs="Times New Roman"/>
          <w:b/>
          <w:sz w:val="24"/>
          <w:szCs w:val="24"/>
        </w:rPr>
        <w:t>чтение  цепочкой</w:t>
      </w:r>
      <w:r w:rsidRPr="00B16C7D">
        <w:rPr>
          <w:rFonts w:ascii="Times New Roman" w:hAnsi="Times New Roman" w:cs="Times New Roman"/>
          <w:sz w:val="24"/>
          <w:szCs w:val="24"/>
        </w:rPr>
        <w:t xml:space="preserve">. Дети  следят  за  чтением  пальцем и глазами. 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По  прочтении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( сначала  тол</w:t>
      </w:r>
      <w:r w:rsidR="00BE07E3">
        <w:rPr>
          <w:rFonts w:ascii="Times New Roman" w:hAnsi="Times New Roman" w:cs="Times New Roman"/>
          <w:sz w:val="24"/>
          <w:szCs w:val="24"/>
        </w:rPr>
        <w:t>ько 1 предложения,  а позже и  а</w:t>
      </w:r>
      <w:r w:rsidRPr="00B16C7D">
        <w:rPr>
          <w:rFonts w:ascii="Times New Roman" w:hAnsi="Times New Roman" w:cs="Times New Roman"/>
          <w:sz w:val="24"/>
          <w:szCs w:val="24"/>
        </w:rPr>
        <w:t xml:space="preserve">бзаца)  учащийся  рассказывает,  что  он  узнал из прочитанного.  Т.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>о .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, используются мною  замечательные  </w:t>
      </w:r>
      <w:r w:rsidRPr="00E44BCF">
        <w:rPr>
          <w:rFonts w:ascii="Times New Roman" w:hAnsi="Times New Roman" w:cs="Times New Roman"/>
          <w:b/>
          <w:sz w:val="24"/>
          <w:szCs w:val="24"/>
        </w:rPr>
        <w:t>методы  развития  критического  мышления</w:t>
      </w:r>
      <w:r w:rsidRPr="00B16C7D">
        <w:rPr>
          <w:rFonts w:ascii="Times New Roman" w:hAnsi="Times New Roman" w:cs="Times New Roman"/>
          <w:sz w:val="24"/>
          <w:szCs w:val="24"/>
        </w:rPr>
        <w:t>:  комментированное  чтение,  метод  пометок (+  , V, ?), подчеркивание  непонятных  слов.    «Чтение с остановками», схема «</w:t>
      </w:r>
      <w:proofErr w:type="spellStart"/>
      <w:r w:rsidRPr="00B16C7D">
        <w:rPr>
          <w:rFonts w:ascii="Times New Roman" w:hAnsi="Times New Roman" w:cs="Times New Roman"/>
          <w:sz w:val="24"/>
          <w:szCs w:val="24"/>
        </w:rPr>
        <w:t>Фишбоун</w:t>
      </w:r>
      <w:proofErr w:type="spellEnd"/>
      <w:r w:rsidRPr="00B16C7D">
        <w:rPr>
          <w:rFonts w:ascii="Times New Roman" w:hAnsi="Times New Roman" w:cs="Times New Roman"/>
          <w:sz w:val="24"/>
          <w:szCs w:val="24"/>
        </w:rPr>
        <w:t>»</w:t>
      </w:r>
      <w:r w:rsidR="00BE07E3">
        <w:rPr>
          <w:rFonts w:ascii="Times New Roman" w:hAnsi="Times New Roman" w:cs="Times New Roman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sz w:val="24"/>
          <w:szCs w:val="24"/>
        </w:rPr>
        <w:t>-</w:t>
      </w:r>
      <w:r w:rsidR="00BE07E3">
        <w:rPr>
          <w:rFonts w:ascii="Times New Roman" w:hAnsi="Times New Roman" w:cs="Times New Roman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sz w:val="24"/>
          <w:szCs w:val="24"/>
        </w:rPr>
        <w:t>«Рыбий скелет», таблица « Плюс – минус - интересно», табл</w:t>
      </w:r>
      <w:r w:rsidR="00F3357A" w:rsidRPr="00B16C7D">
        <w:rPr>
          <w:rFonts w:ascii="Times New Roman" w:hAnsi="Times New Roman" w:cs="Times New Roman"/>
          <w:sz w:val="24"/>
          <w:szCs w:val="24"/>
        </w:rPr>
        <w:t xml:space="preserve">ица «ЗХУ», «Таблица – синтез», </w:t>
      </w:r>
      <w:r w:rsidRPr="00B16C7D">
        <w:rPr>
          <w:rFonts w:ascii="Times New Roman" w:hAnsi="Times New Roman" w:cs="Times New Roman"/>
          <w:sz w:val="24"/>
          <w:szCs w:val="24"/>
        </w:rPr>
        <w:t>таблица «Что? Где? Когда? Почему?» и другие приёмы.</w:t>
      </w:r>
      <w:r w:rsidRPr="00B16C7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C2DA2" w:rsidRPr="00B16C7D" w:rsidRDefault="000C2DA2" w:rsidP="00B16C7D">
      <w:pPr>
        <w:tabs>
          <w:tab w:val="left" w:pos="567"/>
        </w:tabs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Детям  нравится  </w:t>
      </w:r>
      <w:r w:rsidRPr="00E44BCF">
        <w:rPr>
          <w:rFonts w:ascii="Times New Roman" w:hAnsi="Times New Roman" w:cs="Times New Roman"/>
          <w:b/>
          <w:sz w:val="24"/>
          <w:szCs w:val="24"/>
        </w:rPr>
        <w:t>метод  Раунд  Робин</w:t>
      </w:r>
      <w:r w:rsidRPr="00B16C7D">
        <w:rPr>
          <w:rFonts w:ascii="Times New Roman" w:hAnsi="Times New Roman" w:cs="Times New Roman"/>
          <w:sz w:val="24"/>
          <w:szCs w:val="24"/>
        </w:rPr>
        <w:t>, когда  для  пересказа или  рассказывания  наизусть  стихотворения  выходят  5-6  учащихся  и  рассказывают  по  кругу. 1 ученик называет автора,  произведение,  начинает  рассказывать,  учитель  его  прерывает и  просит  продолжить  следующего. Очень  любят  дети  составлять  цветовую или  словесную  ассоциацию  к  словам. В  3-4 классах  хорошо  применяе</w:t>
      </w:r>
      <w:r w:rsidR="00E44BCF">
        <w:rPr>
          <w:rFonts w:ascii="Times New Roman" w:hAnsi="Times New Roman" w:cs="Times New Roman"/>
          <w:sz w:val="24"/>
          <w:szCs w:val="24"/>
        </w:rPr>
        <w:t xml:space="preserve">тся  метод  </w:t>
      </w:r>
      <w:r w:rsidR="00E44BCF" w:rsidRPr="00E44BCF">
        <w:rPr>
          <w:rFonts w:ascii="Times New Roman" w:hAnsi="Times New Roman" w:cs="Times New Roman"/>
          <w:b/>
          <w:sz w:val="24"/>
          <w:szCs w:val="24"/>
        </w:rPr>
        <w:t xml:space="preserve">пятистишие,  </w:t>
      </w:r>
      <w:r w:rsidRPr="00E44BCF">
        <w:rPr>
          <w:rFonts w:ascii="Times New Roman" w:hAnsi="Times New Roman" w:cs="Times New Roman"/>
          <w:b/>
          <w:sz w:val="24"/>
          <w:szCs w:val="24"/>
        </w:rPr>
        <w:t xml:space="preserve">  диаграмма  Венна</w:t>
      </w:r>
      <w:r w:rsidRPr="00B16C7D">
        <w:rPr>
          <w:rFonts w:ascii="Times New Roman" w:hAnsi="Times New Roman" w:cs="Times New Roman"/>
          <w:sz w:val="24"/>
          <w:szCs w:val="24"/>
        </w:rPr>
        <w:t>.</w:t>
      </w:r>
    </w:p>
    <w:p w:rsidR="000C2DA2" w:rsidRDefault="000C2DA2" w:rsidP="00B16C7D">
      <w:pPr>
        <w:tabs>
          <w:tab w:val="left" w:pos="567"/>
        </w:tabs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B16C7D">
        <w:rPr>
          <w:rFonts w:ascii="Times New Roman" w:hAnsi="Times New Roman" w:cs="Times New Roman"/>
          <w:sz w:val="24"/>
          <w:szCs w:val="24"/>
        </w:rPr>
        <w:t>Привитие  интереса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  к  чтению  проводится  систематически- не  только на  уроках  чтения,  познания мира.  Через  </w:t>
      </w:r>
      <w:r w:rsidRPr="00E44BCF">
        <w:rPr>
          <w:rFonts w:ascii="Times New Roman" w:hAnsi="Times New Roman" w:cs="Times New Roman"/>
          <w:b/>
          <w:sz w:val="24"/>
          <w:szCs w:val="24"/>
        </w:rPr>
        <w:t>познавательную  деятельность во  внеурочное  время,</w:t>
      </w:r>
      <w:r w:rsidRPr="00B16C7D">
        <w:rPr>
          <w:rFonts w:ascii="Times New Roman" w:hAnsi="Times New Roman" w:cs="Times New Roman"/>
          <w:sz w:val="24"/>
          <w:szCs w:val="24"/>
        </w:rPr>
        <w:t xml:space="preserve">  я  приобщаю  учащихся  к  творческому  поиску при  подготовке к :  «Конкурсам   пословиц и поговорок»,  «Кто  читает,  тот  много  знает»,  «Папа, мама, я-  читающая  семья»,  «Счастливый  случай»,  «Лидер  21  века»,  «В  гостях у  сказки»,   «В  гостях у  Пушкина» ( и у  К . И. Чуковского,   А. Л. Барто,   Абая,  Ы. Алтынсарина,  Н. Носова,  «Путешествие  в  мир  животных» ( растений,  искусства)…- Все  эти  познавательные  мероприятия еще  более развивают  интерес  к  чтению.</w:t>
      </w:r>
    </w:p>
    <w:p w:rsidR="00B16C7D" w:rsidRPr="00B16C7D" w:rsidRDefault="00B16C7D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1710" cy="1688783"/>
            <wp:effectExtent l="0" t="0" r="0" b="0"/>
            <wp:docPr id="5" name="Рисунок 14" descr="C:\Users\Пользователь\Desktop\Экскурсия в библиотеку- проект-фото\IMG-201702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Экскурсия в библиотеку- проект-фото\IMG-20170227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42" cy="169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C7D">
        <w:rPr>
          <w:rFonts w:ascii="Times New Roman" w:hAnsi="Times New Roman" w:cs="Times New Roman"/>
          <w:sz w:val="24"/>
          <w:szCs w:val="24"/>
        </w:rPr>
        <w:t xml:space="preserve">     </w:t>
      </w:r>
      <w:r w:rsidRPr="00B16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700214"/>
            <wp:effectExtent l="0" t="0" r="0" b="0"/>
            <wp:docPr id="6" name="Рисунок 15" descr="C:\Users\Пользователь\Desktop\Фото- Лидер 21 века-фото\IMG-201702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- Лидер 21 века-фото\IMG-20170227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36" cy="17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626" cy="1729740"/>
            <wp:effectExtent l="0" t="0" r="0" b="0"/>
            <wp:docPr id="7" name="Рисунок 16" descr="C:\Users\Пользователь\Desktop\Фото- Лидер 21 века-фото\IMG-201704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- Лидер 21 века-фото\IMG-2017041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39" cy="173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C7D">
        <w:rPr>
          <w:rFonts w:ascii="Times New Roman" w:hAnsi="Times New Roman" w:cs="Times New Roman"/>
          <w:sz w:val="24"/>
          <w:szCs w:val="24"/>
        </w:rPr>
        <w:t xml:space="preserve">     </w:t>
      </w:r>
      <w:r w:rsidRPr="00B16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4122" cy="1722120"/>
            <wp:effectExtent l="0" t="0" r="0" b="0"/>
            <wp:docPr id="8" name="Рисунок 17" descr="C:\Users\Пользователь\Desktop\Фото- Лидер 21 века-фото\IMG-2017041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- Лидер 21 века-фото\IMG-20170412-WA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6" cy="172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C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927" cy="1653540"/>
            <wp:effectExtent l="0" t="0" r="0" b="0"/>
            <wp:docPr id="9" name="Рисунок 18" descr="C:\Users\Пользователь\Desktop\Фото- Лидер 21 века-фото\IMG-201702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- Лидер 21 века-фото\IMG-20170227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15" cy="166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AA4C3F" w:rsidRPr="00B16C7D">
        <w:rPr>
          <w:rFonts w:ascii="Times New Roman" w:hAnsi="Times New Roman" w:cs="Times New Roman"/>
          <w:sz w:val="24"/>
          <w:szCs w:val="24"/>
        </w:rPr>
        <w:t>могают в работе  такие  памятки  учащимся: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t xml:space="preserve">                        </w:t>
      </w:r>
      <w:r w:rsidRPr="00B16C7D">
        <w:rPr>
          <w:rStyle w:val="c1"/>
          <w:b/>
          <w:bCs/>
          <w:color w:val="FF0000"/>
        </w:rPr>
        <w:t>Памятка по чтению.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1"/>
          <w:b/>
          <w:bCs/>
          <w:color w:val="000000"/>
        </w:rPr>
        <w:t>Как надо читать книгу.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1. Читай медленно, не спеши.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2. При чтении внимательно рассматривай иллюстрации.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3. Дочитай книгу до конца, ничего не пропускай.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4. Если тебе встретится непонятное слово, поищи объяснение в конце страницы (в подстрочных приложениях) или в словаре.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Помни, что даже одно непонятное слово может привести к неправильному пониманию прочитанного.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После прочтения книги обдумай её содержание.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Если тебе что-то непонятно, перечитай отдельные части еще раз, обсуди прочитанное с родителями или друзьями.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1"/>
          <w:b/>
          <w:bCs/>
          <w:color w:val="000000"/>
        </w:rPr>
        <w:t>Как отвечать на вопросы.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1. Прочитай вопросы и задания к тексту, чтобы знать их заранее и читать текст целенаправленно.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2. Перечитай текст, отмечая карандашом те места, которые понадобятся для ответа на вопросы.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3. Еще раз прочитай каждый вопрос и ответ на него в тексте.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4. Проверь себя: закрой текст и ответь на каждый вопрос своими словами.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1"/>
          <w:b/>
          <w:bCs/>
          <w:color w:val="000000"/>
        </w:rPr>
        <w:t>Как составить план текста.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1. Прочитай текст целиком.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2. Раздели текст на смысловые части. Начало и конец отметь карандашом (одна часть от другой отмечается новым содержанием).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3. Прочитай первую часть, выдели главное. Подбери к ней заголовок.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4. Таким образом, поработай над другими частями.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5. Запиши заголовки к каждой части (план).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6. Проверь себя: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- отражает ли заголовок главное в части текста: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-не повторяются ли заголовки;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t xml:space="preserve"> </w:t>
      </w:r>
      <w:r w:rsidRPr="00B16C7D">
        <w:rPr>
          <w:rStyle w:val="c2"/>
          <w:color w:val="000000"/>
        </w:rPr>
        <w:t>-не пропущено ли что-либо важное;</w:t>
      </w:r>
      <w:r w:rsidRPr="00B16C7D">
        <w:rPr>
          <w:rStyle w:val="apple-converted-space"/>
          <w:color w:val="000000"/>
        </w:rPr>
        <w:t> 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-помогут ли твои заголовки.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1"/>
          <w:b/>
          <w:bCs/>
          <w:color w:val="000000"/>
        </w:rPr>
        <w:t>Как подготовить пересказ.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1. Прочитай текст.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2. 0тветь на вопросы.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3. Выясни смысл новых (непонятных) слов. Не забудь их употребить в пересказе.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4. Раздели текст на части, озаглавь их.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5. Выдели главное в первой части (составь план)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6. Перескажи 1-ую часть.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7. Тоже сделай с другими частями.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8. Глядя на план, перескажи весь текст.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1"/>
          <w:b/>
          <w:bCs/>
          <w:color w:val="000000"/>
        </w:rPr>
        <w:t>Как подготовить краткий пересказ.</w:t>
      </w:r>
      <w:r w:rsidRPr="00B16C7D">
        <w:rPr>
          <w:rStyle w:val="apple-converted-space"/>
          <w:b/>
          <w:bCs/>
          <w:color w:val="000000"/>
        </w:rPr>
        <w:t> 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1. Прочитай текст.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2. Раздели его на части.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3. Скажи точно, о чём говорится в каждой части (самое главное)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4. Запиши план рассказа. 5. Кратко расскажи каждую часть.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1"/>
          <w:b/>
          <w:bCs/>
          <w:color w:val="000000"/>
        </w:rPr>
        <w:t>Как готовить задание по внеклассному чтению.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1. Рассмотри внимательно обложку и титульный лист книги.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2. Прочитай фамилию автора, название книги, издательство.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lastRenderedPageBreak/>
        <w:t>3. Узнай из справочной литературы об авторе книги, рассмотри его портрет.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4. Прочитай предисловие или вступление.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5. Ежедневно по главам читай книгу, внимательно рассматривай иллюстрации, оставляй закладки среди страниц, которые бы ты хотел прочитать своим товарищам.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6. Кратко перескажи содержание прочитанной книги в домашнем кругу.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7. Подумай над вопросами учителя и постарайся на них ответить.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8. Запиши о прочитанной книге в читательский дневник, указав автора, заглавие и краткое содержание книги.</w:t>
      </w:r>
    </w:p>
    <w:p w:rsidR="000C2DA2" w:rsidRPr="00B16C7D" w:rsidRDefault="000C2DA2" w:rsidP="00B16C7D">
      <w:pPr>
        <w:pStyle w:val="c0"/>
        <w:spacing w:before="0" w:beforeAutospacing="0" w:after="20" w:afterAutospacing="0"/>
        <w:ind w:firstLine="567"/>
        <w:rPr>
          <w:color w:val="000000"/>
        </w:rPr>
      </w:pPr>
      <w:r w:rsidRPr="00B16C7D">
        <w:rPr>
          <w:rStyle w:val="c2"/>
          <w:color w:val="000000"/>
        </w:rPr>
        <w:t>9. Красочно оформи отзыв. Напиши, почему ты советуешь прочитать ее своим товарищам.</w:t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На  лето у меня дети получают  </w:t>
      </w:r>
      <w:r w:rsidRPr="00E44BCF">
        <w:rPr>
          <w:rFonts w:ascii="Times New Roman" w:hAnsi="Times New Roman" w:cs="Times New Roman"/>
          <w:b/>
          <w:sz w:val="24"/>
          <w:szCs w:val="24"/>
        </w:rPr>
        <w:t>список  рекомендуемой  литературы</w:t>
      </w:r>
      <w:r w:rsidRPr="00B16C7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16C7D">
        <w:rPr>
          <w:rFonts w:ascii="Times New Roman" w:hAnsi="Times New Roman" w:cs="Times New Roman"/>
          <w:sz w:val="24"/>
          <w:szCs w:val="24"/>
        </w:rPr>
        <w:t xml:space="preserve">Заводят  </w:t>
      </w:r>
      <w:r w:rsidRPr="00E44BCF">
        <w:rPr>
          <w:rFonts w:ascii="Times New Roman" w:hAnsi="Times New Roman" w:cs="Times New Roman"/>
          <w:b/>
          <w:sz w:val="24"/>
          <w:szCs w:val="24"/>
        </w:rPr>
        <w:t>Дневник</w:t>
      </w:r>
      <w:proofErr w:type="gramEnd"/>
      <w:r w:rsidRPr="00E44BCF">
        <w:rPr>
          <w:rFonts w:ascii="Times New Roman" w:hAnsi="Times New Roman" w:cs="Times New Roman"/>
          <w:b/>
          <w:sz w:val="24"/>
          <w:szCs w:val="24"/>
        </w:rPr>
        <w:t xml:space="preserve">  читателя</w:t>
      </w:r>
      <w:r w:rsidRPr="00B16C7D">
        <w:rPr>
          <w:rFonts w:ascii="Times New Roman" w:hAnsi="Times New Roman" w:cs="Times New Roman"/>
          <w:sz w:val="24"/>
          <w:szCs w:val="24"/>
        </w:rPr>
        <w:t xml:space="preserve"> ( по  желанию), представляю  некоторые  образцы  работ  учащихся.</w:t>
      </w:r>
    </w:p>
    <w:p w:rsidR="000C2DA2" w:rsidRPr="00E44BCF" w:rsidRDefault="000C2DA2" w:rsidP="00B16C7D">
      <w:pPr>
        <w:tabs>
          <w:tab w:val="left" w:pos="567"/>
        </w:tabs>
        <w:spacing w:after="20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E44BCF">
        <w:rPr>
          <w:rFonts w:ascii="Times New Roman" w:hAnsi="Times New Roman" w:cs="Times New Roman"/>
          <w:b/>
          <w:sz w:val="24"/>
          <w:szCs w:val="24"/>
        </w:rPr>
        <w:t>Формативное</w:t>
      </w:r>
      <w:proofErr w:type="spellEnd"/>
      <w:r w:rsidRPr="00E44BCF">
        <w:rPr>
          <w:rFonts w:ascii="Times New Roman" w:hAnsi="Times New Roman" w:cs="Times New Roman"/>
          <w:b/>
          <w:sz w:val="24"/>
          <w:szCs w:val="24"/>
        </w:rPr>
        <w:t xml:space="preserve">  оценивание</w:t>
      </w:r>
      <w:proofErr w:type="gramEnd"/>
      <w:r w:rsidRPr="00B16C7D">
        <w:rPr>
          <w:rFonts w:ascii="Times New Roman" w:hAnsi="Times New Roman" w:cs="Times New Roman"/>
          <w:sz w:val="24"/>
          <w:szCs w:val="24"/>
        </w:rPr>
        <w:t xml:space="preserve">, применяемое на  уроках  чтения :  «Аплодисменты», «Две  звезды, одно пожелание»,  «Эссе»- способствуют  активизации  учащихся, они чувствуют  себя  хозяевами и творцами, т. е. они не  бояться  высказывать  свое  мнение  по  поводу  чтения  товарища,  дать  совет. А  когда  дети стали с  интересом  читать, появилась  беглость и осмысленность  чтения,  заметно  </w:t>
      </w:r>
      <w:r w:rsidRPr="00E44BCF">
        <w:rPr>
          <w:rFonts w:ascii="Times New Roman" w:hAnsi="Times New Roman" w:cs="Times New Roman"/>
          <w:b/>
          <w:sz w:val="24"/>
          <w:szCs w:val="24"/>
        </w:rPr>
        <w:t>повысилась  успеваемость и по  русскому  языку  и  по  математике.</w:t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>Я  глубоко  убеждена: учитель,  если он  не  учится, не  читает, не  следит за  научными  достижениями  в  своей  области  и не  внедряет  их  в  практику,  не  просто  отстает,  но  тормозит  движение  вперед.</w:t>
      </w:r>
    </w:p>
    <w:p w:rsidR="000C2DA2" w:rsidRPr="00B16C7D" w:rsidRDefault="00B16C7D" w:rsidP="00B16C7D">
      <w:pPr>
        <w:tabs>
          <w:tab w:val="left" w:pos="567"/>
          <w:tab w:val="left" w:pos="709"/>
        </w:tabs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2DA2" w:rsidRPr="00B16C7D">
        <w:rPr>
          <w:rFonts w:ascii="Times New Roman" w:hAnsi="Times New Roman" w:cs="Times New Roman"/>
          <w:sz w:val="24"/>
          <w:szCs w:val="24"/>
        </w:rPr>
        <w:t>Так  будем  же  готовиться к  своему  хорошему  уроку всю  жизнь. И  пусть  наше  профессионально-педагогическое  самосовершенствование  поможет  нам  найти  новые  источники  в  повышении  эффективности  урока,  в  обучении  детей  оптимальному  чтению.</w:t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</w:p>
    <w:p w:rsidR="000C2DA2" w:rsidRPr="00B16C7D" w:rsidRDefault="000C2DA2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  <w:r w:rsidRPr="00B16C7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C2DA2" w:rsidRPr="00B16C7D" w:rsidRDefault="000C2DA2" w:rsidP="00B16C7D">
      <w:pPr>
        <w:spacing w:after="20"/>
        <w:ind w:firstLine="567"/>
        <w:rPr>
          <w:rStyle w:val="a3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D45034" w:rsidRPr="00B16C7D" w:rsidRDefault="00D45034" w:rsidP="00B16C7D">
      <w:pPr>
        <w:spacing w:after="20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D45034" w:rsidRPr="00B16C7D" w:rsidSect="00095164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95164" w:rsidRDefault="00095164" w:rsidP="00ED38D0">
      <w:pPr>
        <w:spacing w:after="0" w:line="240" w:lineRule="auto"/>
      </w:pPr>
      <w:r>
        <w:separator/>
      </w:r>
    </w:p>
  </w:endnote>
  <w:endnote w:type="continuationSeparator" w:id="0">
    <w:p w:rsidR="00095164" w:rsidRDefault="00095164" w:rsidP="00ED3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275646"/>
      <w:docPartObj>
        <w:docPartGallery w:val="Page Numbers (Bottom of Page)"/>
        <w:docPartUnique/>
      </w:docPartObj>
    </w:sdtPr>
    <w:sdtContent>
      <w:p w:rsidR="00ED38D0" w:rsidRDefault="00000000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4B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D38D0" w:rsidRDefault="00ED38D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95164" w:rsidRDefault="00095164" w:rsidP="00ED38D0">
      <w:pPr>
        <w:spacing w:after="0" w:line="240" w:lineRule="auto"/>
      </w:pPr>
      <w:r>
        <w:separator/>
      </w:r>
    </w:p>
  </w:footnote>
  <w:footnote w:type="continuationSeparator" w:id="0">
    <w:p w:rsidR="00095164" w:rsidRDefault="00095164" w:rsidP="00ED38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246F0"/>
    <w:multiLevelType w:val="hybridMultilevel"/>
    <w:tmpl w:val="5D8E6D78"/>
    <w:lvl w:ilvl="0" w:tplc="47E0BE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7914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2DA2"/>
    <w:rsid w:val="00095164"/>
    <w:rsid w:val="000C07FD"/>
    <w:rsid w:val="000C2DA2"/>
    <w:rsid w:val="001359A9"/>
    <w:rsid w:val="007308B7"/>
    <w:rsid w:val="008273E8"/>
    <w:rsid w:val="00880988"/>
    <w:rsid w:val="00916FCC"/>
    <w:rsid w:val="00986F72"/>
    <w:rsid w:val="00A1203D"/>
    <w:rsid w:val="00AA4C3F"/>
    <w:rsid w:val="00B16C7D"/>
    <w:rsid w:val="00BE07E3"/>
    <w:rsid w:val="00BF79B2"/>
    <w:rsid w:val="00CD3D79"/>
    <w:rsid w:val="00D45034"/>
    <w:rsid w:val="00D72E6D"/>
    <w:rsid w:val="00D9403E"/>
    <w:rsid w:val="00E44BCF"/>
    <w:rsid w:val="00E704D9"/>
    <w:rsid w:val="00ED38D0"/>
    <w:rsid w:val="00F3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B6BF"/>
  <w15:docId w15:val="{316F90DD-26A9-4BE1-8A80-9E4D599B0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C2DA2"/>
    <w:rPr>
      <w:i/>
      <w:iCs/>
    </w:rPr>
  </w:style>
  <w:style w:type="paragraph" w:customStyle="1" w:styleId="c0">
    <w:name w:val="c0"/>
    <w:basedOn w:val="a"/>
    <w:rsid w:val="000C2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1">
    <w:name w:val="c1"/>
    <w:basedOn w:val="a0"/>
    <w:rsid w:val="000C2DA2"/>
  </w:style>
  <w:style w:type="character" w:customStyle="1" w:styleId="c2">
    <w:name w:val="c2"/>
    <w:basedOn w:val="a0"/>
    <w:rsid w:val="000C2DA2"/>
  </w:style>
  <w:style w:type="character" w:customStyle="1" w:styleId="apple-converted-space">
    <w:name w:val="apple-converted-space"/>
    <w:basedOn w:val="a0"/>
    <w:rsid w:val="000C2DA2"/>
  </w:style>
  <w:style w:type="paragraph" w:styleId="a4">
    <w:name w:val="Balloon Text"/>
    <w:basedOn w:val="a"/>
    <w:link w:val="a5"/>
    <w:uiPriority w:val="99"/>
    <w:semiHidden/>
    <w:unhideWhenUsed/>
    <w:rsid w:val="000C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D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D3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38D0"/>
  </w:style>
  <w:style w:type="paragraph" w:styleId="a8">
    <w:name w:val="footer"/>
    <w:basedOn w:val="a"/>
    <w:link w:val="a9"/>
    <w:uiPriority w:val="99"/>
    <w:unhideWhenUsed/>
    <w:rsid w:val="00ED3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3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2298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Айгуль Жумадильдаева</cp:lastModifiedBy>
  <cp:revision>7</cp:revision>
  <dcterms:created xsi:type="dcterms:W3CDTF">2017-08-05T14:31:00Z</dcterms:created>
  <dcterms:modified xsi:type="dcterms:W3CDTF">2024-05-05T14:14:00Z</dcterms:modified>
</cp:coreProperties>
</file>