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D4"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Мақала </w:t>
      </w:r>
    </w:p>
    <w:p w:rsidR="008A4603"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Қараханов Әліби</w:t>
      </w:r>
    </w:p>
    <w:p w:rsidR="00BC3D8C" w:rsidRDefault="00BC3D8C" w:rsidP="00B827DF">
      <w:pPr>
        <w:pStyle w:val="a3"/>
        <w:jc w:val="both"/>
        <w:rPr>
          <w:rFonts w:ascii="Times New Roman" w:hAnsi="Times New Roman" w:cs="Times New Roman"/>
          <w:sz w:val="28"/>
          <w:szCs w:val="28"/>
          <w:lang w:val="kk-KZ"/>
        </w:rPr>
      </w:pPr>
    </w:p>
    <w:p w:rsidR="00BC3D8C" w:rsidRDefault="00BC3D8C" w:rsidP="00BC3D8C">
      <w:pPr>
        <w:pStyle w:val="a3"/>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Аннотация: Бұл мақалада мектеп математикасындағы қолданылып, өтетін дифференциалдық теңдеулер туралы негізгі ақпараттар айтылған. Осы мақаланың ішіне дифференциалдық теңдеулер арқылы шешілетін мысал есептерді басқа пәндермен, сызбалармен байланыстырып келтірдім.</w:t>
      </w:r>
    </w:p>
    <w:p w:rsidR="00BC3D8C" w:rsidRDefault="00BC3D8C" w:rsidP="00B827DF">
      <w:pPr>
        <w:pStyle w:val="a3"/>
        <w:jc w:val="both"/>
        <w:rPr>
          <w:rFonts w:ascii="Times New Roman" w:hAnsi="Times New Roman" w:cs="Times New Roman"/>
          <w:i/>
          <w:sz w:val="28"/>
          <w:szCs w:val="28"/>
          <w:lang w:val="kk-KZ"/>
        </w:rPr>
      </w:pPr>
    </w:p>
    <w:p w:rsidR="00BC3D8C" w:rsidRDefault="00BC3D8C" w:rsidP="00BC3D8C">
      <w:pPr>
        <w:pStyle w:val="a3"/>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Кілт сөздер: Дифференциал, айнымалы, аралық, координата, функция.</w:t>
      </w:r>
    </w:p>
    <w:p w:rsidR="00BC3D8C" w:rsidRPr="00BC3D8C" w:rsidRDefault="00BC3D8C" w:rsidP="00B827DF">
      <w:pPr>
        <w:pStyle w:val="a3"/>
        <w:jc w:val="both"/>
        <w:rPr>
          <w:rFonts w:ascii="Times New Roman" w:hAnsi="Times New Roman" w:cs="Times New Roman"/>
          <w:i/>
          <w:sz w:val="28"/>
          <w:szCs w:val="28"/>
          <w:lang w:val="kk-KZ"/>
        </w:rPr>
      </w:pPr>
    </w:p>
    <w:p w:rsidR="008A4603" w:rsidRPr="00B827DF" w:rsidRDefault="008A4603" w:rsidP="00B827DF">
      <w:pPr>
        <w:pStyle w:val="a3"/>
        <w:ind w:firstLine="708"/>
        <w:jc w:val="both"/>
        <w:rPr>
          <w:rFonts w:ascii="Times New Roman" w:hAnsi="Times New Roman" w:cs="Times New Roman"/>
          <w:b/>
          <w:sz w:val="28"/>
          <w:szCs w:val="28"/>
          <w:lang w:val="kk-KZ"/>
        </w:rPr>
      </w:pPr>
      <w:r w:rsidRPr="00B827DF">
        <w:rPr>
          <w:rFonts w:ascii="Times New Roman" w:hAnsi="Times New Roman" w:cs="Times New Roman"/>
          <w:sz w:val="28"/>
          <w:szCs w:val="28"/>
          <w:lang w:val="kk-KZ"/>
        </w:rPr>
        <w:t>Дифференциалдық теңдеу деп, тәуелсіз айнымалы мен оған тікелей тәуелді болатын белгісіз функцияларды, олардың әртүрлі ретті туындылары мен аргументтерін бір бірімен байланыстыратын теңдеулердің түрлерін айтамыз.</w:t>
      </w:r>
      <w:r w:rsidRPr="00B827DF">
        <w:rPr>
          <w:rFonts w:ascii="Times New Roman" w:hAnsi="Times New Roman" w:cs="Times New Roman"/>
          <w:b/>
          <w:sz w:val="28"/>
          <w:szCs w:val="28"/>
          <w:lang w:val="kk-KZ"/>
        </w:rPr>
        <w:t xml:space="preserve"> </w:t>
      </w: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Дифференциалдық теңдеу</w:t>
      </w:r>
    </w:p>
    <w:p w:rsidR="008A4603" w:rsidRPr="00B827DF" w:rsidRDefault="008A4603" w:rsidP="00B827DF">
      <w:pPr>
        <w:pStyle w:val="a3"/>
        <w:ind w:left="2832" w:firstLine="708"/>
        <w:jc w:val="both"/>
        <w:rPr>
          <w:rFonts w:ascii="Times New Roman" w:hAnsi="Times New Roman" w:cs="Times New Roman"/>
          <w:position w:val="-10"/>
          <w:sz w:val="28"/>
          <w:szCs w:val="28"/>
          <w:lang w:val="kk-KZ"/>
        </w:rPr>
      </w:pPr>
      <w:r w:rsidRPr="00B827DF">
        <w:rPr>
          <w:rFonts w:ascii="Times New Roman" w:hAnsi="Times New Roman" w:cs="Times New Roman"/>
          <w:position w:val="-10"/>
          <w:sz w:val="28"/>
          <w:szCs w:val="28"/>
          <w:lang w:val="kk-KZ"/>
        </w:rPr>
        <w:object w:dxaOrig="20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6pt;height:22.3pt" o:ole="">
            <v:imagedata r:id="rId5" o:title=""/>
          </v:shape>
          <o:OLEObject Type="Embed" ProgID="Equation.3" ShapeID="_x0000_i1025" DrawAspect="Content" ObjectID="_1788969371" r:id="rId6"/>
        </w:object>
      </w:r>
      <w:r w:rsidRPr="00B827DF">
        <w:rPr>
          <w:rFonts w:ascii="Times New Roman" w:hAnsi="Times New Roman" w:cs="Times New Roman"/>
          <w:position w:val="-10"/>
          <w:sz w:val="28"/>
          <w:szCs w:val="28"/>
          <w:lang w:val="kk-KZ"/>
        </w:rPr>
        <w:tab/>
      </w:r>
      <w:r w:rsidRPr="00B827DF">
        <w:rPr>
          <w:rFonts w:ascii="Times New Roman" w:hAnsi="Times New Roman" w:cs="Times New Roman"/>
          <w:position w:val="-10"/>
          <w:sz w:val="28"/>
          <w:szCs w:val="28"/>
          <w:lang w:val="kk-KZ"/>
        </w:rPr>
        <w:tab/>
      </w:r>
      <w:r w:rsidRPr="00B827DF">
        <w:rPr>
          <w:rFonts w:ascii="Times New Roman" w:hAnsi="Times New Roman" w:cs="Times New Roman"/>
          <w:position w:val="-10"/>
          <w:sz w:val="28"/>
          <w:szCs w:val="28"/>
          <w:lang w:val="kk-KZ"/>
        </w:rPr>
        <w:tab/>
      </w:r>
      <w:r w:rsidRPr="00B827DF">
        <w:rPr>
          <w:rFonts w:ascii="Times New Roman" w:hAnsi="Times New Roman" w:cs="Times New Roman"/>
          <w:position w:val="-10"/>
          <w:sz w:val="28"/>
          <w:szCs w:val="28"/>
          <w:lang w:val="kk-KZ"/>
        </w:rPr>
        <w:tab/>
      </w:r>
      <w:r w:rsidRPr="00B827DF">
        <w:rPr>
          <w:rFonts w:ascii="Times New Roman" w:hAnsi="Times New Roman" w:cs="Times New Roman"/>
          <w:position w:val="-10"/>
          <w:sz w:val="28"/>
          <w:szCs w:val="28"/>
          <w:lang w:val="kk-KZ"/>
        </w:rPr>
        <w:tab/>
      </w:r>
    </w:p>
    <w:p w:rsidR="008A4603" w:rsidRPr="00B827DF" w:rsidRDefault="008A4603" w:rsidP="00B827DF">
      <w:pPr>
        <w:pStyle w:val="a3"/>
        <w:jc w:val="both"/>
        <w:rPr>
          <w:rFonts w:ascii="Times New Roman" w:hAnsi="Times New Roman" w:cs="Times New Roman"/>
          <w:position w:val="-10"/>
          <w:sz w:val="28"/>
          <w:szCs w:val="28"/>
          <w:lang w:val="kk-KZ"/>
        </w:rPr>
      </w:pP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түрінде берілген байланысты айтамыз. Мұндағы у  – ізделініп отырған функция, х – тәуелсіз айнымалы, F – бәрін байланыстырып тұратын, аргументтерге тәуелді белгілі функция. </w:t>
      </w: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Ал бірінші ретті дифференциалдық теңдеудің жалпы түрі:</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object w:dxaOrig="1400" w:dyaOrig="320">
          <v:shape id="_x0000_i1026" type="#_x0000_t75" style="width:87.5pt;height:20.5pt" o:ole="">
            <v:imagedata r:id="rId7" o:title=""/>
          </v:shape>
          <o:OLEObject Type="Embed" ProgID="Equation.3" ShapeID="_x0000_i1026" DrawAspect="Content" ObjectID="_1788969372" r:id="rId8"/>
        </w:object>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түрінде жазуымызға болады. Еерде осы теңдеуді туынды арқылы ашып жазатын болсақ:</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position w:val="-24"/>
          <w:sz w:val="28"/>
          <w:szCs w:val="28"/>
          <w:lang w:val="kk-KZ"/>
        </w:rPr>
        <w:object w:dxaOrig="1260" w:dyaOrig="620">
          <v:shape id="_x0000_i1027" type="#_x0000_t75" style="width:65pt;height:34.5pt" o:ole="">
            <v:imagedata r:id="rId9" o:title=""/>
          </v:shape>
          <o:OLEObject Type="Embed" ProgID="Equation.3" ShapeID="_x0000_i1027" DrawAspect="Content" ObjectID="_1788969373" r:id="rId10"/>
        </w:object>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Егер </w:t>
      </w:r>
      <w:r w:rsidRPr="00B827DF">
        <w:rPr>
          <w:rFonts w:ascii="Times New Roman" w:hAnsi="Times New Roman" w:cs="Times New Roman"/>
          <w:position w:val="-10"/>
          <w:sz w:val="28"/>
          <w:szCs w:val="28"/>
          <w:lang w:val="kk-KZ"/>
        </w:rPr>
        <w:object w:dxaOrig="580" w:dyaOrig="320">
          <v:shape id="_x0000_i1028" type="#_x0000_t75" style="width:27.5pt;height:17pt" o:ole="">
            <v:imagedata r:id="rId11" o:title=""/>
          </v:shape>
          <o:OLEObject Type="Embed" ProgID="Equation.3" ShapeID="_x0000_i1028" DrawAspect="Content" ObjectID="_1788969374" r:id="rId12"/>
        </w:object>
      </w:r>
      <w:r w:rsidRPr="00B827DF">
        <w:rPr>
          <w:rFonts w:ascii="Times New Roman" w:hAnsi="Times New Roman" w:cs="Times New Roman"/>
          <w:sz w:val="28"/>
          <w:szCs w:val="28"/>
          <w:lang w:val="kk-KZ"/>
        </w:rPr>
        <w:t xml:space="preserve">нүктесінің қасында </w:t>
      </w:r>
      <w:r w:rsidRPr="00B827DF">
        <w:rPr>
          <w:rFonts w:ascii="Times New Roman" w:hAnsi="Times New Roman" w:cs="Times New Roman"/>
          <w:position w:val="-10"/>
          <w:sz w:val="28"/>
          <w:szCs w:val="28"/>
          <w:lang w:val="kk-KZ"/>
        </w:rPr>
        <w:object w:dxaOrig="760" w:dyaOrig="320">
          <v:shape id="_x0000_i1029" type="#_x0000_t75" style="width:37.5pt;height:17pt" o:ole="">
            <v:imagedata r:id="rId13" o:title=""/>
          </v:shape>
          <o:OLEObject Type="Embed" ProgID="Equation.3" ShapeID="_x0000_i1029" DrawAspect="Content" ObjectID="_1788969375" r:id="rId14"/>
        </w:object>
      </w:r>
      <w:r w:rsidRPr="00B827DF">
        <w:rPr>
          <w:rFonts w:ascii="Times New Roman" w:hAnsi="Times New Roman" w:cs="Times New Roman"/>
          <w:sz w:val="28"/>
          <w:szCs w:val="28"/>
          <w:lang w:val="kk-KZ"/>
        </w:rPr>
        <w:t>функциясы шексіздікке ұмтылатын болса, онда:</w:t>
      </w:r>
    </w:p>
    <w:p w:rsidR="008A4603" w:rsidRPr="00B827DF" w:rsidRDefault="00B827DF" w:rsidP="00B827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8A4603" w:rsidRPr="00B827DF">
        <w:rPr>
          <w:rFonts w:ascii="Times New Roman" w:hAnsi="Times New Roman" w:cs="Times New Roman"/>
          <w:position w:val="-30"/>
          <w:sz w:val="28"/>
          <w:szCs w:val="28"/>
          <w:lang w:val="kk-KZ"/>
        </w:rPr>
        <w:object w:dxaOrig="1300" w:dyaOrig="680">
          <v:shape id="_x0000_i1030" type="#_x0000_t75" style="width:65pt;height:32.5pt" o:ole="">
            <v:imagedata r:id="rId15" o:title=""/>
          </v:shape>
          <o:OLEObject Type="Embed" ProgID="Equation.3" ShapeID="_x0000_i1030" DrawAspect="Content" ObjectID="_1788969376" r:id="rId16"/>
        </w:object>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теңдеуін қарастырсақ болады. Д</w:t>
      </w:r>
      <w:r w:rsidR="00B827DF" w:rsidRPr="00B827DF">
        <w:rPr>
          <w:rFonts w:ascii="Times New Roman" w:hAnsi="Times New Roman" w:cs="Times New Roman"/>
          <w:sz w:val="28"/>
          <w:szCs w:val="28"/>
          <w:lang w:val="kk-KZ"/>
        </w:rPr>
        <w:t>егенменде, көптеген жағдайларда  теңдеулер</w:t>
      </w:r>
      <w:r w:rsidRPr="00B827DF">
        <w:rPr>
          <w:rFonts w:ascii="Times New Roman" w:hAnsi="Times New Roman" w:cs="Times New Roman"/>
          <w:sz w:val="28"/>
          <w:szCs w:val="28"/>
          <w:lang w:val="kk-KZ"/>
        </w:rPr>
        <w:t xml:space="preserve"> үшін орнына мына теңдеуді қоя аламыз:</w:t>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B827DF" w:rsidP="00B827D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8A4603" w:rsidRPr="00B827DF">
        <w:rPr>
          <w:rFonts w:ascii="Times New Roman" w:hAnsi="Times New Roman" w:cs="Times New Roman"/>
          <w:position w:val="-10"/>
          <w:sz w:val="28"/>
          <w:szCs w:val="28"/>
          <w:lang w:val="kk-KZ"/>
        </w:rPr>
        <w:object w:dxaOrig="1800" w:dyaOrig="320">
          <v:shape id="_x0000_i1031" type="#_x0000_t75" style="width:89pt;height:17pt" o:ole="">
            <v:imagedata r:id="rId17" o:title=""/>
          </v:shape>
          <o:OLEObject Type="Embed" ProgID="Equation.3" ShapeID="_x0000_i1031" DrawAspect="Content" ObjectID="_1788969377" r:id="rId18"/>
        </w:object>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r w:rsidR="008A4603" w:rsidRPr="00B827DF">
        <w:rPr>
          <w:rFonts w:ascii="Times New Roman" w:hAnsi="Times New Roman" w:cs="Times New Roman"/>
          <w:sz w:val="28"/>
          <w:szCs w:val="28"/>
          <w:lang w:val="kk-KZ"/>
        </w:rPr>
        <w:tab/>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B827DF"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Егерде осы</w:t>
      </w:r>
      <w:r w:rsidR="008A4603" w:rsidRPr="00B827DF">
        <w:rPr>
          <w:rFonts w:ascii="Times New Roman" w:hAnsi="Times New Roman" w:cs="Times New Roman"/>
          <w:sz w:val="28"/>
          <w:szCs w:val="28"/>
          <w:lang w:val="kk-KZ"/>
        </w:rPr>
        <w:t xml:space="preserve"> түрдегі теңдеудің екі жағына да қандай да бір </w:t>
      </w:r>
      <w:r w:rsidR="008A4603" w:rsidRPr="00B827DF">
        <w:rPr>
          <w:rFonts w:ascii="Times New Roman" w:hAnsi="Times New Roman" w:cs="Times New Roman"/>
          <w:position w:val="-10"/>
          <w:sz w:val="28"/>
          <w:szCs w:val="28"/>
          <w:lang w:val="kk-KZ"/>
        </w:rPr>
        <w:object w:dxaOrig="780" w:dyaOrig="320">
          <v:shape id="_x0000_i1032" type="#_x0000_t75" style="width:37.5pt;height:17pt" o:ole="">
            <v:imagedata r:id="rId19" o:title=""/>
          </v:shape>
          <o:OLEObject Type="Embed" ProgID="Equation.3" ShapeID="_x0000_i1032" DrawAspect="Content" ObjectID="_1788969378" r:id="rId20"/>
        </w:object>
      </w:r>
      <w:r w:rsidR="008A4603" w:rsidRPr="00B827DF">
        <w:rPr>
          <w:rFonts w:ascii="Times New Roman" w:hAnsi="Times New Roman" w:cs="Times New Roman"/>
          <w:sz w:val="28"/>
          <w:szCs w:val="28"/>
          <w:lang w:val="kk-KZ"/>
        </w:rPr>
        <w:t xml:space="preserve"> функциясын көбейтіп жазатын болсақ, онда мына түрдегі бірінші ретті симметриялы теңдеуді аламыз:</w:t>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ind w:left="2124" w:firstLine="708"/>
        <w:jc w:val="both"/>
        <w:rPr>
          <w:rFonts w:ascii="Times New Roman" w:hAnsi="Times New Roman" w:cs="Times New Roman"/>
          <w:sz w:val="28"/>
          <w:szCs w:val="28"/>
          <w:lang w:val="kk-KZ"/>
        </w:rPr>
      </w:pPr>
      <w:r w:rsidRPr="00B827DF">
        <w:rPr>
          <w:rFonts w:ascii="Times New Roman" w:hAnsi="Times New Roman" w:cs="Times New Roman"/>
          <w:position w:val="-10"/>
          <w:sz w:val="28"/>
          <w:szCs w:val="28"/>
          <w:lang w:val="kk-KZ"/>
        </w:rPr>
        <w:object w:dxaOrig="2600" w:dyaOrig="320">
          <v:shape id="_x0000_i1033" type="#_x0000_t75" style="width:130.5pt;height:17pt" o:ole="">
            <v:imagedata r:id="rId21" o:title=""/>
          </v:shape>
          <o:OLEObject Type="Embed" ProgID="Equation.3" ShapeID="_x0000_i1033" DrawAspect="Content" ObjectID="_1788969379" r:id="rId22"/>
        </w:object>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lastRenderedPageBreak/>
        <w:t xml:space="preserve">Мұндағы </w:t>
      </w:r>
      <w:r w:rsidRPr="00B827DF">
        <w:rPr>
          <w:rFonts w:ascii="Times New Roman" w:hAnsi="Times New Roman" w:cs="Times New Roman"/>
          <w:position w:val="-10"/>
          <w:sz w:val="28"/>
          <w:szCs w:val="28"/>
          <w:lang w:val="kk-KZ"/>
        </w:rPr>
        <w:object w:dxaOrig="2600" w:dyaOrig="320">
          <v:shape id="_x0000_i1034" type="#_x0000_t75" style="width:130.5pt;height:17pt" o:ole="">
            <v:imagedata r:id="rId23" o:title=""/>
          </v:shape>
          <o:OLEObject Type="Embed" ProgID="Equation.3" ShapeID="_x0000_i1034" DrawAspect="Content" ObjectID="_1788969380" r:id="rId24"/>
        </w:object>
      </w:r>
      <w:r w:rsidRPr="00B827DF">
        <w:rPr>
          <w:rFonts w:ascii="Times New Roman" w:hAnsi="Times New Roman" w:cs="Times New Roman"/>
          <w:sz w:val="28"/>
          <w:szCs w:val="28"/>
          <w:lang w:val="kk-KZ"/>
        </w:rPr>
        <w:t>.</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Осы теңдеудің ішіндегі х пен у айнымалыларының кез келгенін тәуелсіз айнымалы ретінде қарастыруға болады.</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t xml:space="preserve">Бірінші ретті </w:t>
      </w:r>
      <w:r w:rsidRPr="00B827DF">
        <w:rPr>
          <w:rFonts w:ascii="Times New Roman" w:hAnsi="Times New Roman" w:cs="Times New Roman"/>
          <w:sz w:val="28"/>
          <w:szCs w:val="28"/>
          <w:lang w:val="kk-KZ"/>
        </w:rPr>
        <w:object w:dxaOrig="1260" w:dyaOrig="620">
          <v:shape id="_x0000_i1035" type="#_x0000_t75" style="width:65pt;height:34.5pt" o:ole="">
            <v:imagedata r:id="rId9" o:title=""/>
          </v:shape>
          <o:OLEObject Type="Embed" ProgID="Equation.3" ShapeID="_x0000_i1035" DrawAspect="Content" ObjectID="_1788969381" r:id="rId25"/>
        </w:object>
      </w:r>
      <w:r w:rsidRPr="00B827DF">
        <w:rPr>
          <w:rFonts w:ascii="Times New Roman" w:hAnsi="Times New Roman" w:cs="Times New Roman"/>
          <w:sz w:val="28"/>
          <w:szCs w:val="28"/>
          <w:lang w:val="kk-KZ"/>
        </w:rPr>
        <w:t xml:space="preserve">теңдеудің I, мысалы (а,в) аралығындағы шешімі деп, осы аралық ішінде анықталып, үзіліссіз интегралданатын, </w:t>
      </w:r>
      <w:r w:rsidRPr="00B827DF">
        <w:rPr>
          <w:rFonts w:ascii="Times New Roman" w:hAnsi="Times New Roman" w:cs="Times New Roman"/>
          <w:position w:val="-10"/>
          <w:sz w:val="28"/>
          <w:szCs w:val="28"/>
          <w:lang w:val="kk-KZ"/>
        </w:rPr>
        <w:object w:dxaOrig="760" w:dyaOrig="320">
          <v:shape id="_x0000_i1036" type="#_x0000_t75" style="width:37.5pt;height:17pt" o:ole="">
            <v:imagedata r:id="rId26" o:title=""/>
          </v:shape>
          <o:OLEObject Type="Embed" ProgID="Equation.3" ShapeID="_x0000_i1036" DrawAspect="Content" ObjectID="_1788969382" r:id="rId27"/>
        </w:object>
      </w:r>
      <w:r w:rsidRPr="00B827DF">
        <w:rPr>
          <w:rFonts w:ascii="Times New Roman" w:hAnsi="Times New Roman" w:cs="Times New Roman"/>
          <w:sz w:val="28"/>
          <w:szCs w:val="28"/>
          <w:lang w:val="kk-KZ"/>
        </w:rPr>
        <w:t xml:space="preserve">функциясы табылған облыстан шықпайтын және I аралығында тәуелсіз айнымалылар үшін барлық мәндерінде </w:t>
      </w:r>
      <w:r w:rsidRPr="00B827DF">
        <w:rPr>
          <w:rFonts w:ascii="Times New Roman" w:hAnsi="Times New Roman" w:cs="Times New Roman"/>
          <w:sz w:val="28"/>
          <w:szCs w:val="28"/>
          <w:lang w:val="kk-KZ"/>
        </w:rPr>
        <w:object w:dxaOrig="1260" w:dyaOrig="620">
          <v:shape id="_x0000_i1037" type="#_x0000_t75" style="width:65pt;height:34.5pt" o:ole="">
            <v:imagedata r:id="rId9" o:title=""/>
          </v:shape>
          <o:OLEObject Type="Embed" ProgID="Equation.3" ShapeID="_x0000_i1037" DrawAspect="Content" ObjectID="_1788969383" r:id="rId28"/>
        </w:object>
      </w:r>
      <w:r w:rsidRPr="00B827DF">
        <w:rPr>
          <w:rFonts w:ascii="Times New Roman" w:hAnsi="Times New Roman" w:cs="Times New Roman"/>
          <w:sz w:val="28"/>
          <w:szCs w:val="28"/>
          <w:lang w:val="kk-KZ"/>
        </w:rPr>
        <w:t xml:space="preserve">теңдеуін тепе теңдікке айналдырып, сонымен қатар </w:t>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position w:val="-24"/>
          <w:sz w:val="28"/>
          <w:szCs w:val="28"/>
          <w:lang w:val="kk-KZ"/>
        </w:rPr>
        <w:object w:dxaOrig="2420" w:dyaOrig="620">
          <v:shape id="_x0000_i1038" type="#_x0000_t75" style="width:121.5pt;height:34.5pt" o:ole="">
            <v:imagedata r:id="rId29" o:title=""/>
          </v:shape>
          <o:OLEObject Type="Embed" ProgID="Equation.3" ShapeID="_x0000_i1038" DrawAspect="Content" ObjectID="_1788969384" r:id="rId30"/>
        </w:object>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p>
    <w:p w:rsidR="008A4603" w:rsidRPr="00B827DF" w:rsidRDefault="008A4603" w:rsidP="00BC3D8C">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орындалатыны анық болатын, </w:t>
      </w:r>
      <w:r w:rsidRPr="00B827DF">
        <w:rPr>
          <w:rFonts w:ascii="Times New Roman" w:hAnsi="Times New Roman" w:cs="Times New Roman"/>
          <w:position w:val="-10"/>
          <w:sz w:val="28"/>
          <w:szCs w:val="28"/>
          <w:lang w:val="kk-KZ"/>
        </w:rPr>
        <w:object w:dxaOrig="900" w:dyaOrig="320">
          <v:shape id="_x0000_i1039" type="#_x0000_t75" style="width:44.5pt;height:17pt" o:ole="">
            <v:imagedata r:id="rId31" o:title=""/>
          </v:shape>
          <o:OLEObject Type="Embed" ProgID="Equation.3" ShapeID="_x0000_i1039" DrawAspect="Content" ObjectID="_1788969385" r:id="rId32"/>
        </w:object>
      </w:r>
      <w:r w:rsidRPr="00B827DF">
        <w:rPr>
          <w:rFonts w:ascii="Times New Roman" w:hAnsi="Times New Roman" w:cs="Times New Roman"/>
          <w:sz w:val="28"/>
          <w:szCs w:val="28"/>
          <w:lang w:val="kk-KZ"/>
        </w:rPr>
        <w:t xml:space="preserve">функциясын айтамыз. Көп жағдайларда </w:t>
      </w:r>
      <w:r w:rsidRPr="00B827DF">
        <w:rPr>
          <w:rFonts w:ascii="Times New Roman" w:hAnsi="Times New Roman" w:cs="Times New Roman"/>
          <w:sz w:val="28"/>
          <w:szCs w:val="28"/>
          <w:lang w:val="kk-KZ"/>
        </w:rPr>
        <w:object w:dxaOrig="1260" w:dyaOrig="620">
          <v:shape id="_x0000_i1040" type="#_x0000_t75" style="width:65pt;height:34.5pt" o:ole="">
            <v:imagedata r:id="rId9" o:title=""/>
          </v:shape>
          <o:OLEObject Type="Embed" ProgID="Equation.3" ShapeID="_x0000_i1040" DrawAspect="Content" ObjectID="_1788969386" r:id="rId33"/>
        </w:object>
      </w:r>
      <w:r w:rsidRPr="00B827DF">
        <w:rPr>
          <w:rFonts w:ascii="Times New Roman" w:hAnsi="Times New Roman" w:cs="Times New Roman"/>
          <w:sz w:val="28"/>
          <w:szCs w:val="28"/>
          <w:lang w:val="kk-KZ"/>
        </w:rPr>
        <w:t>дифференциалдық теңдеудің жауабы айқындалмаған түрде табылады</w:t>
      </w:r>
      <w:r w:rsidR="00BC3D8C">
        <w:rPr>
          <w:rFonts w:ascii="Times New Roman" w:hAnsi="Times New Roman" w:cs="Times New Roman"/>
          <w:sz w:val="28"/>
          <w:szCs w:val="28"/>
          <w:lang w:val="kk-KZ"/>
        </w:rPr>
        <w:t xml:space="preserve"> </w:t>
      </w:r>
      <w:r w:rsidRPr="00B827DF">
        <w:rPr>
          <w:rFonts w:ascii="Times New Roman" w:hAnsi="Times New Roman" w:cs="Times New Roman"/>
          <w:position w:val="-10"/>
          <w:sz w:val="28"/>
          <w:szCs w:val="28"/>
          <w:lang w:val="kk-KZ"/>
        </w:rPr>
        <w:object w:dxaOrig="1140" w:dyaOrig="320">
          <v:shape id="_x0000_i1041" type="#_x0000_t75" style="width:56.5pt;height:15.5pt" o:ole="">
            <v:imagedata r:id="rId34" o:title=""/>
          </v:shape>
          <o:OLEObject Type="Embed" ProgID="Equation.3" ShapeID="_x0000_i1041" DrawAspect="Content" ObjectID="_1788969387" r:id="rId35"/>
        </w:object>
      </w:r>
      <w:r w:rsidR="00BC3D8C">
        <w:rPr>
          <w:rFonts w:ascii="Times New Roman" w:hAnsi="Times New Roman" w:cs="Times New Roman"/>
          <w:position w:val="-10"/>
          <w:sz w:val="28"/>
          <w:szCs w:val="28"/>
          <w:lang w:val="kk-KZ"/>
        </w:rPr>
        <w:t xml:space="preserve"> </w:t>
      </w:r>
      <w:r w:rsidRPr="00B827DF">
        <w:rPr>
          <w:rFonts w:ascii="Times New Roman" w:hAnsi="Times New Roman" w:cs="Times New Roman"/>
          <w:sz w:val="28"/>
          <w:szCs w:val="28"/>
          <w:lang w:val="kk-KZ"/>
        </w:rPr>
        <w:t xml:space="preserve">Бұл шешім </w:t>
      </w:r>
      <w:r w:rsidRPr="00B827DF">
        <w:rPr>
          <w:rFonts w:ascii="Times New Roman" w:hAnsi="Times New Roman" w:cs="Times New Roman"/>
          <w:sz w:val="28"/>
          <w:szCs w:val="28"/>
          <w:lang w:val="kk-KZ"/>
        </w:rPr>
        <w:object w:dxaOrig="1260" w:dyaOrig="620">
          <v:shape id="_x0000_i1042" type="#_x0000_t75" style="width:65pt;height:34.5pt" o:ole="">
            <v:imagedata r:id="rId9" o:title=""/>
          </v:shape>
          <o:OLEObject Type="Embed" ProgID="Equation.3" ShapeID="_x0000_i1042" DrawAspect="Content" ObjectID="_1788969388" r:id="rId36"/>
        </w:object>
      </w:r>
      <w:r w:rsidRPr="00B827DF">
        <w:rPr>
          <w:rFonts w:ascii="Times New Roman" w:hAnsi="Times New Roman" w:cs="Times New Roman"/>
          <w:sz w:val="28"/>
          <w:szCs w:val="28"/>
          <w:lang w:val="kk-KZ"/>
        </w:rPr>
        <w:t xml:space="preserve">теңдеуінің жауабы болатын </w:t>
      </w:r>
      <w:r w:rsidRPr="00B827DF">
        <w:rPr>
          <w:rFonts w:ascii="Times New Roman" w:hAnsi="Times New Roman" w:cs="Times New Roman"/>
          <w:sz w:val="28"/>
          <w:szCs w:val="28"/>
          <w:lang w:val="kk-KZ"/>
        </w:rPr>
        <w:object w:dxaOrig="900" w:dyaOrig="320">
          <v:shape id="_x0000_i1043" type="#_x0000_t75" style="width:44.5pt;height:17pt" o:ole="">
            <v:imagedata r:id="rId31" o:title=""/>
          </v:shape>
          <o:OLEObject Type="Embed" ProgID="Equation.3" ShapeID="_x0000_i1043" DrawAspect="Content" ObjectID="_1788969389" r:id="rId37"/>
        </w:object>
      </w:r>
      <w:r w:rsidRPr="00B827DF">
        <w:rPr>
          <w:rFonts w:ascii="Times New Roman" w:hAnsi="Times New Roman" w:cs="Times New Roman"/>
          <w:sz w:val="28"/>
          <w:szCs w:val="28"/>
          <w:lang w:val="kk-KZ"/>
        </w:rPr>
        <w:t xml:space="preserve"> функциясы арқылы х ті айқындалмаған түрде табады. Бұл жағдай кезінде </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position w:val="-28"/>
          <w:sz w:val="28"/>
          <w:szCs w:val="28"/>
          <w:lang w:val="kk-KZ"/>
        </w:rPr>
        <w:object w:dxaOrig="1660" w:dyaOrig="660">
          <v:shape id="_x0000_i1044" type="#_x0000_t75" style="width:82.5pt;height:32.5pt" o:ole="">
            <v:imagedata r:id="rId38" o:title=""/>
          </v:shape>
          <o:OLEObject Type="Embed" ProgID="Equation.3" ShapeID="_x0000_i1044" DrawAspect="Content" ObjectID="_1788969390" r:id="rId39"/>
        </w:object>
      </w:r>
      <w:r w:rsidRPr="00B827DF">
        <w:rPr>
          <w:rFonts w:ascii="Times New Roman" w:hAnsi="Times New Roman" w:cs="Times New Roman"/>
          <w:sz w:val="28"/>
          <w:szCs w:val="28"/>
          <w:lang w:val="kk-KZ"/>
        </w:rPr>
        <w:t xml:space="preserve">түріндегі </w:t>
      </w:r>
      <w:r w:rsidRPr="00B827DF">
        <w:rPr>
          <w:rFonts w:ascii="Times New Roman" w:hAnsi="Times New Roman" w:cs="Times New Roman"/>
          <w:sz w:val="28"/>
          <w:szCs w:val="28"/>
          <w:lang w:val="kk-KZ"/>
        </w:rPr>
        <w:object w:dxaOrig="1260" w:dyaOrig="620">
          <v:shape id="_x0000_i1045" type="#_x0000_t75" style="width:65pt;height:34.5pt" o:ole="">
            <v:imagedata r:id="rId9" o:title=""/>
          </v:shape>
          <o:OLEObject Type="Embed" ProgID="Equation.3" ShapeID="_x0000_i1045" DrawAspect="Content" ObjectID="_1788969391" r:id="rId40"/>
        </w:object>
      </w:r>
      <w:r w:rsidRPr="00B827DF">
        <w:rPr>
          <w:rFonts w:ascii="Times New Roman" w:hAnsi="Times New Roman" w:cs="Times New Roman"/>
          <w:sz w:val="28"/>
          <w:szCs w:val="28"/>
          <w:lang w:val="kk-KZ"/>
        </w:rPr>
        <w:t xml:space="preserve">шектеуін ескереміз де, </w:t>
      </w:r>
      <w:r w:rsidRPr="00B827DF">
        <w:rPr>
          <w:rFonts w:ascii="Times New Roman" w:hAnsi="Times New Roman" w:cs="Times New Roman"/>
          <w:position w:val="-10"/>
          <w:sz w:val="28"/>
          <w:szCs w:val="28"/>
          <w:lang w:val="kk-KZ"/>
        </w:rPr>
        <w:object w:dxaOrig="1140" w:dyaOrig="320">
          <v:shape id="_x0000_i1046" type="#_x0000_t75" style="width:56.5pt;height:15.5pt" o:ole="">
            <v:imagedata r:id="rId41" o:title=""/>
          </v:shape>
          <o:OLEObject Type="Embed" ProgID="Equation.3" ShapeID="_x0000_i1046" DrawAspect="Content" ObjectID="_1788969392" r:id="rId42"/>
        </w:object>
      </w:r>
      <w:r w:rsidRPr="00B827DF">
        <w:rPr>
          <w:rFonts w:ascii="Times New Roman" w:hAnsi="Times New Roman" w:cs="Times New Roman"/>
          <w:sz w:val="28"/>
          <w:szCs w:val="28"/>
          <w:lang w:val="kk-KZ"/>
        </w:rPr>
        <w:t xml:space="preserve">теңдеуімен тепе теңдік алынады. Егер </w:t>
      </w:r>
      <w:r w:rsidRPr="00B827DF">
        <w:rPr>
          <w:rFonts w:ascii="Times New Roman" w:hAnsi="Times New Roman" w:cs="Times New Roman"/>
          <w:sz w:val="28"/>
          <w:szCs w:val="28"/>
          <w:lang w:val="kk-KZ"/>
        </w:rPr>
        <w:object w:dxaOrig="1260" w:dyaOrig="620">
          <v:shape id="_x0000_i1047" type="#_x0000_t75" style="width:65pt;height:34.5pt" o:ole="">
            <v:imagedata r:id="rId9" o:title=""/>
          </v:shape>
          <o:OLEObject Type="Embed" ProgID="Equation.3" ShapeID="_x0000_i1047" DrawAspect="Content" ObjectID="_1788969393" r:id="rId43"/>
        </w:object>
      </w:r>
      <w:r w:rsidRPr="00B827DF">
        <w:rPr>
          <w:rFonts w:ascii="Times New Roman" w:hAnsi="Times New Roman" w:cs="Times New Roman"/>
          <w:sz w:val="28"/>
          <w:szCs w:val="28"/>
          <w:lang w:val="kk-KZ"/>
        </w:rPr>
        <w:t xml:space="preserve">теңдеуді интегралдаған кезде х пен у жауаптары кез келген t параметрінің үзіліссіз функциясының түрінде алынатын болса, сонымен қатар </w:t>
      </w:r>
      <w:r w:rsidRPr="00B827DF">
        <w:rPr>
          <w:rFonts w:ascii="Times New Roman" w:hAnsi="Times New Roman" w:cs="Times New Roman"/>
          <w:position w:val="-12"/>
          <w:sz w:val="28"/>
          <w:szCs w:val="28"/>
          <w:lang w:val="kk-KZ"/>
        </w:rPr>
        <w:object w:dxaOrig="2780" w:dyaOrig="360">
          <v:shape id="_x0000_i1048" type="#_x0000_t75" style="width:139pt;height:17pt" o:ole="">
            <v:imagedata r:id="rId44" o:title=""/>
          </v:shape>
          <o:OLEObject Type="Embed" ProgID="Equation.3" ShapeID="_x0000_i1048" DrawAspect="Content" ObjectID="_1788969394" r:id="rId45"/>
        </w:object>
      </w:r>
      <w:r w:rsidRPr="00B827DF">
        <w:rPr>
          <w:rFonts w:ascii="Times New Roman" w:hAnsi="Times New Roman" w:cs="Times New Roman"/>
          <w:sz w:val="28"/>
          <w:szCs w:val="28"/>
          <w:lang w:val="kk-KZ"/>
        </w:rPr>
        <w:t xml:space="preserve"> функцияларын </w:t>
      </w:r>
      <w:r w:rsidRPr="00B827DF">
        <w:rPr>
          <w:rFonts w:ascii="Times New Roman" w:hAnsi="Times New Roman" w:cs="Times New Roman"/>
          <w:sz w:val="28"/>
          <w:szCs w:val="28"/>
          <w:lang w:val="kk-KZ"/>
        </w:rPr>
        <w:object w:dxaOrig="1260" w:dyaOrig="620">
          <v:shape id="_x0000_i1049" type="#_x0000_t75" style="width:65pt;height:34.5pt" o:ole="">
            <v:imagedata r:id="rId9" o:title=""/>
          </v:shape>
          <o:OLEObject Type="Embed" ProgID="Equation.3" ShapeID="_x0000_i1049" DrawAspect="Content" ObjectID="_1788969395" r:id="rId46"/>
        </w:object>
      </w:r>
      <w:r w:rsidRPr="00B827DF">
        <w:rPr>
          <w:rFonts w:ascii="Times New Roman" w:hAnsi="Times New Roman" w:cs="Times New Roman"/>
          <w:sz w:val="28"/>
          <w:szCs w:val="28"/>
          <w:lang w:val="kk-KZ"/>
        </w:rPr>
        <w:t>теңдеуге апарып қойғанда одан тепе теңдік орындалса, яғни</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 </w:t>
      </w:r>
      <w:r w:rsidRPr="00B827DF">
        <w:rPr>
          <w:rFonts w:ascii="Times New Roman" w:hAnsi="Times New Roman" w:cs="Times New Roman"/>
          <w:position w:val="-28"/>
          <w:sz w:val="28"/>
          <w:szCs w:val="28"/>
          <w:lang w:val="kk-KZ"/>
        </w:rPr>
        <w:object w:dxaOrig="2780" w:dyaOrig="660">
          <v:shape id="_x0000_i1050" type="#_x0000_t75" style="width:139pt;height:32.5pt" o:ole="">
            <v:imagedata r:id="rId47" o:title=""/>
          </v:shape>
          <o:OLEObject Type="Embed" ProgID="Equation.3" ShapeID="_x0000_i1050" DrawAspect="Content" ObjectID="_1788969396" r:id="rId48"/>
        </w:object>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BC3D8C" w:rsidP="00B827DF">
      <w:pPr>
        <w:pStyle w:val="a3"/>
        <w:jc w:val="both"/>
        <w:rPr>
          <w:rFonts w:ascii="Times New Roman" w:hAnsi="Times New Roman" w:cs="Times New Roman"/>
          <w:sz w:val="28"/>
          <w:szCs w:val="28"/>
          <w:lang w:val="kk-KZ"/>
        </w:rPr>
      </w:pPr>
      <w:r w:rsidRPr="00B827DF">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3376A78A" wp14:editId="6A062376">
            <wp:simplePos x="0" y="0"/>
            <wp:positionH relativeFrom="margin">
              <wp:posOffset>3815080</wp:posOffset>
            </wp:positionH>
            <wp:positionV relativeFrom="margin">
              <wp:posOffset>7698740</wp:posOffset>
            </wp:positionV>
            <wp:extent cx="2126615" cy="179324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27 at 02.27.20.jpeg"/>
                    <pic:cNvPicPr/>
                  </pic:nvPicPr>
                  <pic:blipFill rotWithShape="1">
                    <a:blip r:embed="rId49" cstate="print">
                      <a:extLst>
                        <a:ext uri="{28A0092B-C50C-407E-A947-70E740481C1C}">
                          <a14:useLocalDpi xmlns:a14="http://schemas.microsoft.com/office/drawing/2010/main" val="0"/>
                        </a:ext>
                      </a:extLst>
                    </a:blip>
                    <a:srcRect l="3812" t="3614" r="6120" b="12894"/>
                    <a:stretch/>
                  </pic:blipFill>
                  <pic:spPr bwMode="auto">
                    <a:xfrm>
                      <a:off x="0" y="0"/>
                      <a:ext cx="2126615" cy="1793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4603" w:rsidRPr="00B827DF">
        <w:rPr>
          <w:rFonts w:ascii="Times New Roman" w:hAnsi="Times New Roman" w:cs="Times New Roman"/>
          <w:sz w:val="28"/>
          <w:szCs w:val="28"/>
          <w:lang w:val="kk-KZ"/>
        </w:rPr>
        <w:t>болса, онда оның жауаптарын параметрлік түрде жазылған шешімдер деп атаймыз. Жалпы дифференциалдық теңдеулер үшін шешімдер шексіз көп деп қарастырамыз.</w:t>
      </w:r>
    </w:p>
    <w:p w:rsidR="008A4603" w:rsidRPr="00B827DF" w:rsidRDefault="00B827DF"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b/>
          <w:sz w:val="28"/>
          <w:szCs w:val="28"/>
          <w:lang w:val="kk-KZ"/>
        </w:rPr>
        <w:t xml:space="preserve">Мысал </w:t>
      </w:r>
      <w:r w:rsidR="008A4603" w:rsidRPr="00B827DF">
        <w:rPr>
          <w:rFonts w:ascii="Times New Roman" w:hAnsi="Times New Roman" w:cs="Times New Roman"/>
          <w:b/>
          <w:sz w:val="28"/>
          <w:szCs w:val="28"/>
          <w:lang w:val="kk-KZ"/>
        </w:rPr>
        <w:t xml:space="preserve">1  </w:t>
      </w:r>
      <w:r w:rsidR="008A4603" w:rsidRPr="00B827DF">
        <w:rPr>
          <w:rFonts w:ascii="Times New Roman" w:hAnsi="Times New Roman" w:cs="Times New Roman"/>
          <w:sz w:val="28"/>
          <w:szCs w:val="28"/>
          <w:lang w:val="kk-KZ"/>
        </w:rPr>
        <w:t>Координаталардың остері араларындағы жанаманың кесіндісі жанасу нүктесінде тең екі бөлікке бөлінетін қисықтарын табу қажет болсын.</w:t>
      </w: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Шешуі: Іздеп отырған қисығымыз L болсын делік, M(x, y) нүктесі оның жанасу нүктесі болсын. </w:t>
      </w:r>
      <w:r w:rsidRPr="00B827DF">
        <w:rPr>
          <w:rFonts w:ascii="Times New Roman" w:hAnsi="Times New Roman" w:cs="Times New Roman"/>
          <w:position w:val="-10"/>
          <w:sz w:val="28"/>
          <w:szCs w:val="28"/>
          <w:lang w:val="kk-KZ"/>
        </w:rPr>
        <w:object w:dxaOrig="1160" w:dyaOrig="320">
          <v:shape id="_x0000_i1051" type="#_x0000_t75" style="width:56.5pt;height:17pt" o:ole="">
            <v:imagedata r:id="rId50" o:title=""/>
          </v:shape>
          <o:OLEObject Type="Embed" ProgID="Equation.3" ShapeID="_x0000_i1051" DrawAspect="Content" ObjectID="_1788969397" r:id="rId51"/>
        </w:object>
      </w:r>
      <w:r w:rsidRPr="00B827DF">
        <w:rPr>
          <w:rFonts w:ascii="Times New Roman" w:hAnsi="Times New Roman" w:cs="Times New Roman"/>
          <w:sz w:val="28"/>
          <w:szCs w:val="28"/>
          <w:lang w:val="kk-KZ"/>
        </w:rPr>
        <w:t xml:space="preserve">. СВ – жанама, </w:t>
      </w:r>
      <w:r w:rsidRPr="00B827DF">
        <w:rPr>
          <w:rFonts w:ascii="Times New Roman" w:hAnsi="Times New Roman" w:cs="Times New Roman"/>
          <w:position w:val="-6"/>
          <w:sz w:val="28"/>
          <w:szCs w:val="28"/>
          <w:lang w:val="kk-KZ"/>
        </w:rPr>
        <w:object w:dxaOrig="1180" w:dyaOrig="279">
          <v:shape id="_x0000_i1052" type="#_x0000_t75" style="width:58.55pt;height:15.5pt" o:ole="">
            <v:imagedata r:id="rId52" o:title=""/>
          </v:shape>
          <o:OLEObject Type="Embed" ProgID="Equation.3" ShapeID="_x0000_i1052" DrawAspect="Content" ObjectID="_1788969398" r:id="rId53"/>
        </w:object>
      </w:r>
      <w:r w:rsidRPr="00B827DF">
        <w:rPr>
          <w:rFonts w:ascii="Times New Roman" w:hAnsi="Times New Roman" w:cs="Times New Roman"/>
          <w:sz w:val="28"/>
          <w:szCs w:val="28"/>
          <w:lang w:val="kk-KZ"/>
        </w:rPr>
        <w:t xml:space="preserve">. СМ=MB. МBD үшбұрышы арқылы </w:t>
      </w:r>
      <w:r w:rsidRPr="00B827DF">
        <w:rPr>
          <w:rFonts w:ascii="Times New Roman" w:hAnsi="Times New Roman" w:cs="Times New Roman"/>
          <w:position w:val="-24"/>
          <w:sz w:val="28"/>
          <w:szCs w:val="28"/>
          <w:lang w:val="kk-KZ"/>
        </w:rPr>
        <w:object w:dxaOrig="1140" w:dyaOrig="620">
          <v:shape id="_x0000_i1053" type="#_x0000_t75" style="width:56.5pt;height:31pt" o:ole="">
            <v:imagedata r:id="rId54" o:title=""/>
          </v:shape>
          <o:OLEObject Type="Embed" ProgID="Equation.3" ShapeID="_x0000_i1053" DrawAspect="Content" ObjectID="_1788969399" r:id="rId55"/>
        </w:object>
      </w:r>
      <w:r w:rsidRPr="00B827DF">
        <w:rPr>
          <w:rFonts w:ascii="Times New Roman" w:hAnsi="Times New Roman" w:cs="Times New Roman"/>
          <w:sz w:val="28"/>
          <w:szCs w:val="28"/>
          <w:lang w:val="kk-KZ"/>
        </w:rPr>
        <w:t xml:space="preserve">, яғни </w:t>
      </w:r>
      <w:r w:rsidRPr="00B827DF">
        <w:rPr>
          <w:rFonts w:ascii="Times New Roman" w:hAnsi="Times New Roman" w:cs="Times New Roman"/>
          <w:position w:val="-24"/>
          <w:sz w:val="28"/>
          <w:szCs w:val="28"/>
          <w:lang w:val="kk-KZ"/>
        </w:rPr>
        <w:object w:dxaOrig="859" w:dyaOrig="620">
          <v:shape id="_x0000_i1054" type="#_x0000_t75" style="width:44.5pt;height:31pt" o:ole="">
            <v:imagedata r:id="rId56" o:title=""/>
          </v:shape>
          <o:OLEObject Type="Embed" ProgID="Equation.3" ShapeID="_x0000_i1054" DrawAspect="Content" ObjectID="_1788969400" r:id="rId57"/>
        </w:object>
      </w:r>
      <w:r w:rsidRPr="00B827DF">
        <w:rPr>
          <w:rFonts w:ascii="Times New Roman" w:hAnsi="Times New Roman" w:cs="Times New Roman"/>
          <w:sz w:val="28"/>
          <w:szCs w:val="28"/>
          <w:lang w:val="kk-KZ"/>
        </w:rPr>
        <w:t>қатынастарын аламыз.</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Ал </w:t>
      </w:r>
      <w:r w:rsidRPr="00B827DF">
        <w:rPr>
          <w:rFonts w:ascii="Times New Roman" w:hAnsi="Times New Roman" w:cs="Times New Roman"/>
          <w:position w:val="-10"/>
          <w:sz w:val="28"/>
          <w:szCs w:val="28"/>
          <w:lang w:val="kk-KZ"/>
        </w:rPr>
        <w:object w:dxaOrig="2580" w:dyaOrig="320">
          <v:shape id="_x0000_i1055" type="#_x0000_t75" style="width:128.5pt;height:17pt" o:ole="">
            <v:imagedata r:id="rId58" o:title=""/>
          </v:shape>
          <o:OLEObject Type="Embed" ProgID="Equation.3" ShapeID="_x0000_i1055" DrawAspect="Content" ObjectID="_1788969401" r:id="rId59"/>
        </w:object>
      </w:r>
      <w:r w:rsidRPr="00B827DF">
        <w:rPr>
          <w:rFonts w:ascii="Times New Roman" w:hAnsi="Times New Roman" w:cs="Times New Roman"/>
          <w:sz w:val="28"/>
          <w:szCs w:val="28"/>
          <w:lang w:val="kk-KZ"/>
        </w:rPr>
        <w:t xml:space="preserve">. Жалпы туындының анықтамасын қарайтын болсақ, </w:t>
      </w:r>
      <w:r w:rsidRPr="00B827DF">
        <w:rPr>
          <w:rFonts w:ascii="Times New Roman" w:hAnsi="Times New Roman" w:cs="Times New Roman"/>
          <w:position w:val="-10"/>
          <w:sz w:val="28"/>
          <w:szCs w:val="28"/>
          <w:lang w:val="kk-KZ"/>
        </w:rPr>
        <w:object w:dxaOrig="859" w:dyaOrig="320">
          <v:shape id="_x0000_i1056" type="#_x0000_t75" style="width:44.5pt;height:17pt" o:ole="">
            <v:imagedata r:id="rId60" o:title=""/>
          </v:shape>
          <o:OLEObject Type="Embed" ProgID="Equation.3" ShapeID="_x0000_i1056" DrawAspect="Content" ObjectID="_1788969402" r:id="rId61"/>
        </w:object>
      </w:r>
      <w:r w:rsidRPr="00B827DF">
        <w:rPr>
          <w:rFonts w:ascii="Times New Roman" w:hAnsi="Times New Roman" w:cs="Times New Roman"/>
          <w:sz w:val="28"/>
          <w:szCs w:val="28"/>
          <w:lang w:val="kk-KZ"/>
        </w:rPr>
        <w:t xml:space="preserve">жанаманың (1.1 – сурет) бұрыштық коэффициенті. Сол себепті </w:t>
      </w:r>
      <w:r w:rsidRPr="00B827DF">
        <w:rPr>
          <w:rFonts w:ascii="Times New Roman" w:hAnsi="Times New Roman" w:cs="Times New Roman"/>
          <w:position w:val="-10"/>
          <w:sz w:val="28"/>
          <w:szCs w:val="28"/>
          <w:lang w:val="kk-KZ"/>
        </w:rPr>
        <w:object w:dxaOrig="1600" w:dyaOrig="320">
          <v:shape id="_x0000_i1057" type="#_x0000_t75" style="width:79.05pt;height:17pt" o:ole="">
            <v:imagedata r:id="rId62" o:title=""/>
          </v:shape>
          <o:OLEObject Type="Embed" ProgID="Equation.3" ShapeID="_x0000_i1057" DrawAspect="Content" ObjectID="_1788969403" r:id="rId63"/>
        </w:object>
      </w:r>
      <w:r w:rsidRPr="00B827DF">
        <w:rPr>
          <w:rFonts w:ascii="Times New Roman" w:hAnsi="Times New Roman" w:cs="Times New Roman"/>
          <w:sz w:val="28"/>
          <w:szCs w:val="28"/>
          <w:lang w:val="kk-KZ"/>
        </w:rPr>
        <w:t xml:space="preserve">және </w:t>
      </w:r>
      <w:r w:rsidRPr="00B827DF">
        <w:rPr>
          <w:rFonts w:ascii="Times New Roman" w:hAnsi="Times New Roman" w:cs="Times New Roman"/>
          <w:position w:val="-24"/>
          <w:sz w:val="28"/>
          <w:szCs w:val="28"/>
          <w:lang w:val="kk-KZ"/>
        </w:rPr>
        <w:object w:dxaOrig="940" w:dyaOrig="620">
          <v:shape id="_x0000_i1058" type="#_x0000_t75" style="width:44.5pt;height:31pt" o:ole="">
            <v:imagedata r:id="rId64" o:title=""/>
          </v:shape>
          <o:OLEObject Type="Embed" ProgID="Equation.3" ShapeID="_x0000_i1058" DrawAspect="Content" ObjectID="_1788969404" r:id="rId65"/>
        </w:object>
      </w:r>
      <w:r w:rsidRPr="00B827DF">
        <w:rPr>
          <w:rFonts w:ascii="Times New Roman" w:hAnsi="Times New Roman" w:cs="Times New Roman"/>
          <w:sz w:val="28"/>
          <w:szCs w:val="28"/>
          <w:lang w:val="kk-KZ"/>
        </w:rPr>
        <w:t xml:space="preserve">түріндегі дифференциал теңдеу шығады. Сонда осы теңдеудің жауабы </w:t>
      </w:r>
      <w:r w:rsidRPr="00B827DF">
        <w:rPr>
          <w:rFonts w:ascii="Times New Roman" w:hAnsi="Times New Roman" w:cs="Times New Roman"/>
          <w:position w:val="-24"/>
          <w:sz w:val="28"/>
          <w:szCs w:val="28"/>
          <w:lang w:val="kk-KZ"/>
        </w:rPr>
        <w:object w:dxaOrig="620" w:dyaOrig="620">
          <v:shape id="_x0000_i1059" type="#_x0000_t75" style="width:31pt;height:31pt" o:ole="">
            <v:imagedata r:id="rId66" o:title=""/>
          </v:shape>
          <o:OLEObject Type="Embed" ProgID="Equation.3" ShapeID="_x0000_i1059" DrawAspect="Content" ObjectID="_1788969405" r:id="rId67"/>
        </w:object>
      </w:r>
      <w:r w:rsidRPr="00B827DF">
        <w:rPr>
          <w:rFonts w:ascii="Times New Roman" w:hAnsi="Times New Roman" w:cs="Times New Roman"/>
          <w:sz w:val="28"/>
          <w:szCs w:val="28"/>
          <w:lang w:val="kk-KZ"/>
        </w:rPr>
        <w:t xml:space="preserve"> гипербола жиыны. </w:t>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b/>
          <w:sz w:val="28"/>
          <w:szCs w:val="28"/>
          <w:lang w:val="kk-KZ"/>
        </w:rPr>
        <w:t>Мысал 2</w:t>
      </w:r>
      <w:r w:rsidRPr="00B827DF">
        <w:rPr>
          <w:rFonts w:ascii="Times New Roman" w:hAnsi="Times New Roman" w:cs="Times New Roman"/>
          <w:sz w:val="28"/>
          <w:szCs w:val="28"/>
          <w:lang w:val="kk-KZ"/>
        </w:rPr>
        <w:t xml:space="preserve"> Белгілі бір қисықтың ке келген нүктесі арқылы жүргізілген жанама ордината осінен бастап жанасу нүктесінің екі еселенген ординатасына тең болатын кесіндіні қиып өтеді. Сол қисықтың теңдеуін тауып көрейік.</w:t>
      </w: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Шешуі: Берілген қисықтың координаталарын </w:t>
      </w:r>
      <w:r w:rsidRPr="00B827DF">
        <w:rPr>
          <w:rFonts w:ascii="Times New Roman" w:hAnsi="Times New Roman" w:cs="Times New Roman"/>
          <w:position w:val="-10"/>
          <w:sz w:val="28"/>
          <w:szCs w:val="28"/>
          <w:lang w:val="kk-KZ"/>
        </w:rPr>
        <w:object w:dxaOrig="360" w:dyaOrig="279">
          <v:shape id="_x0000_i1060" type="#_x0000_t75" style="width:19pt;height:13.5pt" o:ole="">
            <v:imagedata r:id="rId68" o:title=""/>
          </v:shape>
          <o:OLEObject Type="Embed" ProgID="Equation.3" ShapeID="_x0000_i1060" DrawAspect="Content" ObjectID="_1788969406" r:id="rId69"/>
        </w:object>
      </w:r>
      <w:r w:rsidRPr="00B827DF">
        <w:rPr>
          <w:rFonts w:ascii="Times New Roman" w:hAnsi="Times New Roman" w:cs="Times New Roman"/>
          <w:sz w:val="28"/>
          <w:szCs w:val="28"/>
          <w:lang w:val="kk-KZ"/>
        </w:rPr>
        <w:t xml:space="preserve">деп қарастырамыз. Ал жанаманың координаталары </w:t>
      </w:r>
      <w:r w:rsidRPr="00B827DF">
        <w:rPr>
          <w:rFonts w:ascii="Times New Roman" w:hAnsi="Times New Roman" w:cs="Times New Roman"/>
          <w:position w:val="-10"/>
          <w:sz w:val="28"/>
          <w:szCs w:val="28"/>
          <w:lang w:val="kk-KZ"/>
        </w:rPr>
        <w:object w:dxaOrig="520" w:dyaOrig="320">
          <v:shape id="_x0000_i1061" type="#_x0000_t75" style="width:27.5pt;height:17pt" o:ole="">
            <v:imagedata r:id="rId70" o:title=""/>
          </v:shape>
          <o:OLEObject Type="Embed" ProgID="Equation.3" ShapeID="_x0000_i1061" DrawAspect="Content" ObjectID="_1788969407" r:id="rId71"/>
        </w:object>
      </w:r>
      <w:r w:rsidRPr="00B827DF">
        <w:rPr>
          <w:rFonts w:ascii="Times New Roman" w:hAnsi="Times New Roman" w:cs="Times New Roman"/>
          <w:sz w:val="28"/>
          <w:szCs w:val="28"/>
          <w:lang w:val="kk-KZ"/>
        </w:rPr>
        <w:t>болсын. Сонда біз жанаманың теңдеуін мына түрде жазып ала аламыз.</w:t>
      </w:r>
    </w:p>
    <w:p w:rsidR="008A4603" w:rsidRPr="00B827DF" w:rsidRDefault="008A4603" w:rsidP="00B827DF">
      <w:pPr>
        <w:pStyle w:val="a3"/>
        <w:jc w:val="both"/>
        <w:rPr>
          <w:rFonts w:ascii="Times New Roman" w:hAnsi="Times New Roman" w:cs="Times New Roman"/>
          <w:sz w:val="28"/>
          <w:szCs w:val="28"/>
          <w:lang w:val="kk-KZ"/>
        </w:rPr>
      </w:pP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t xml:space="preserve">  </w:t>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position w:val="-10"/>
          <w:sz w:val="28"/>
          <w:szCs w:val="28"/>
          <w:lang w:val="kk-KZ"/>
        </w:rPr>
        <w:object w:dxaOrig="1640" w:dyaOrig="320">
          <v:shape id="_x0000_i1062" type="#_x0000_t75" style="width:82.5pt;height:17pt" o:ole="">
            <v:imagedata r:id="rId72" o:title=""/>
          </v:shape>
          <o:OLEObject Type="Embed" ProgID="Equation.3" ShapeID="_x0000_i1062" DrawAspect="Content" ObjectID="_1788969408" r:id="rId73"/>
        </w:object>
      </w:r>
    </w:p>
    <w:p w:rsidR="008A4603" w:rsidRPr="00B827DF" w:rsidRDefault="008A4603" w:rsidP="00B827DF">
      <w:pPr>
        <w:pStyle w:val="a3"/>
        <w:jc w:val="both"/>
        <w:rPr>
          <w:rFonts w:ascii="Times New Roman" w:hAnsi="Times New Roman" w:cs="Times New Roman"/>
          <w:sz w:val="28"/>
          <w:szCs w:val="28"/>
          <w:lang w:val="kk-KZ"/>
        </w:rPr>
      </w:pPr>
    </w:p>
    <w:p w:rsidR="00B827DF"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position w:val="-6"/>
          <w:sz w:val="28"/>
          <w:szCs w:val="28"/>
          <w:lang w:val="kk-KZ"/>
        </w:rPr>
        <w:object w:dxaOrig="260" w:dyaOrig="279">
          <v:shape id="_x0000_i1063" type="#_x0000_t75" style="width:13.5pt;height:13.5pt" o:ole="">
            <v:imagedata r:id="rId74" o:title=""/>
          </v:shape>
          <o:OLEObject Type="Embed" ProgID="Equation.3" ShapeID="_x0000_i1063" DrawAspect="Content" ObjectID="_1788969409" r:id="rId75"/>
        </w:object>
      </w:r>
      <w:r w:rsidRPr="00B827DF">
        <w:rPr>
          <w:rFonts w:ascii="Times New Roman" w:hAnsi="Times New Roman" w:cs="Times New Roman"/>
          <w:sz w:val="28"/>
          <w:szCs w:val="28"/>
          <w:lang w:val="kk-KZ"/>
        </w:rPr>
        <w:t xml:space="preserve">дегеніміз белгісіз функцияның белгілі бір М нүктесіндегі туындысы. 3 – cуреттен көргеніміздей жанама А және В нүктелерін қиып өтеді. Сол себепті бұл нүктелерде анықталған координаталар жанама теңдеуінің жауабы бола алады. </w:t>
      </w:r>
      <w:r w:rsidRPr="00B827DF">
        <w:rPr>
          <w:rFonts w:ascii="Times New Roman" w:hAnsi="Times New Roman" w:cs="Times New Roman"/>
          <w:position w:val="-10"/>
          <w:sz w:val="28"/>
          <w:szCs w:val="28"/>
          <w:lang w:val="kk-KZ"/>
        </w:rPr>
        <w:object w:dxaOrig="820" w:dyaOrig="320">
          <v:shape id="_x0000_i1064" type="#_x0000_t75" style="width:41pt;height:17pt" o:ole="">
            <v:imagedata r:id="rId76" o:title=""/>
          </v:shape>
          <o:OLEObject Type="Embed" ProgID="Equation.3" ShapeID="_x0000_i1064" DrawAspect="Content" ObjectID="_1788969410" r:id="rId77"/>
        </w:object>
      </w:r>
      <w:r w:rsidRPr="00B827DF">
        <w:rPr>
          <w:rFonts w:ascii="Times New Roman" w:hAnsi="Times New Roman" w:cs="Times New Roman"/>
          <w:sz w:val="28"/>
          <w:szCs w:val="28"/>
          <w:lang w:val="kk-KZ"/>
        </w:rPr>
        <w:t xml:space="preserve">нүктесі үшін, яғни </w:t>
      </w:r>
      <w:r w:rsidRPr="00B827DF">
        <w:rPr>
          <w:rFonts w:ascii="Times New Roman" w:hAnsi="Times New Roman" w:cs="Times New Roman"/>
          <w:position w:val="-6"/>
          <w:sz w:val="28"/>
          <w:szCs w:val="28"/>
          <w:lang w:val="kk-KZ"/>
        </w:rPr>
        <w:object w:dxaOrig="580" w:dyaOrig="279">
          <v:shape id="_x0000_i1065" type="#_x0000_t75" style="width:27.5pt;height:13.5pt" o:ole="">
            <v:imagedata r:id="rId78" o:title=""/>
          </v:shape>
          <o:OLEObject Type="Embed" ProgID="Equation.3" ShapeID="_x0000_i1065" DrawAspect="Content" ObjectID="_1788969411" r:id="rId79"/>
        </w:object>
      </w:r>
      <w:r w:rsidRPr="00B827DF">
        <w:rPr>
          <w:rFonts w:ascii="Times New Roman" w:hAnsi="Times New Roman" w:cs="Times New Roman"/>
          <w:sz w:val="28"/>
          <w:szCs w:val="28"/>
          <w:lang w:val="kk-KZ"/>
        </w:rPr>
        <w:t xml:space="preserve">болған жағдай үшін </w:t>
      </w:r>
      <w:r w:rsidRPr="00B827DF">
        <w:rPr>
          <w:rFonts w:ascii="Times New Roman" w:hAnsi="Times New Roman" w:cs="Times New Roman"/>
          <w:sz w:val="28"/>
          <w:szCs w:val="28"/>
          <w:lang w:val="kk-KZ"/>
        </w:rPr>
        <w:object w:dxaOrig="1640" w:dyaOrig="320">
          <v:shape id="_x0000_i1066" type="#_x0000_t75" style="width:82.5pt;height:17pt" o:ole="">
            <v:imagedata r:id="rId72" o:title=""/>
          </v:shape>
          <o:OLEObject Type="Embed" ProgID="Equation.3" ShapeID="_x0000_i1066" DrawAspect="Content" ObjectID="_1788969412" r:id="rId80"/>
        </w:object>
      </w:r>
      <w:r w:rsidRPr="00B827DF">
        <w:rPr>
          <w:rFonts w:ascii="Times New Roman" w:hAnsi="Times New Roman" w:cs="Times New Roman"/>
          <w:sz w:val="28"/>
          <w:szCs w:val="28"/>
          <w:lang w:val="kk-KZ"/>
        </w:rPr>
        <w:t xml:space="preserve">теңдеуінен </w:t>
      </w:r>
      <w:r w:rsidRPr="00B827DF">
        <w:rPr>
          <w:rFonts w:ascii="Times New Roman" w:hAnsi="Times New Roman" w:cs="Times New Roman"/>
          <w:position w:val="-14"/>
          <w:sz w:val="28"/>
          <w:szCs w:val="28"/>
          <w:lang w:val="kk-KZ"/>
        </w:rPr>
        <w:object w:dxaOrig="1719" w:dyaOrig="400">
          <v:shape id="_x0000_i1067" type="#_x0000_t75" style="width:85.5pt;height:20.5pt" o:ole="">
            <v:imagedata r:id="rId81" o:title=""/>
          </v:shape>
          <o:OLEObject Type="Embed" ProgID="Equation.3" ShapeID="_x0000_i1067" DrawAspect="Content" ObjectID="_1788969413" r:id="rId82"/>
        </w:object>
      </w:r>
      <w:r w:rsidRPr="00B827DF">
        <w:rPr>
          <w:rFonts w:ascii="Times New Roman" w:hAnsi="Times New Roman" w:cs="Times New Roman"/>
          <w:sz w:val="28"/>
          <w:szCs w:val="28"/>
          <w:lang w:val="kk-KZ"/>
        </w:rPr>
        <w:t xml:space="preserve">теңдігіне қол жеткіземіз. Бізге берілген есептің шартына назар аударатын болсақ, </w:t>
      </w:r>
      <w:r w:rsidRPr="00B827DF">
        <w:rPr>
          <w:rFonts w:ascii="Times New Roman" w:hAnsi="Times New Roman" w:cs="Times New Roman"/>
          <w:position w:val="-14"/>
          <w:sz w:val="28"/>
          <w:szCs w:val="28"/>
          <w:lang w:val="kk-KZ"/>
        </w:rPr>
        <w:object w:dxaOrig="920" w:dyaOrig="400">
          <v:shape id="_x0000_i1068" type="#_x0000_t75" style="width:44.5pt;height:20.5pt" o:ole="">
            <v:imagedata r:id="rId83" o:title=""/>
          </v:shape>
          <o:OLEObject Type="Embed" ProgID="Equation.3" ShapeID="_x0000_i1068" DrawAspect="Content" ObjectID="_1788969414" r:id="rId84"/>
        </w:object>
      </w:r>
      <w:r w:rsidRPr="00B827DF">
        <w:rPr>
          <w:rFonts w:ascii="Times New Roman" w:hAnsi="Times New Roman" w:cs="Times New Roman"/>
          <w:sz w:val="28"/>
          <w:szCs w:val="28"/>
          <w:lang w:val="kk-KZ"/>
        </w:rPr>
        <w:t xml:space="preserve">, яғни </w:t>
      </w:r>
      <w:r w:rsidRPr="00B827DF">
        <w:rPr>
          <w:rFonts w:ascii="Times New Roman" w:hAnsi="Times New Roman" w:cs="Times New Roman"/>
          <w:position w:val="-6"/>
          <w:sz w:val="28"/>
          <w:szCs w:val="28"/>
          <w:lang w:val="kk-KZ"/>
        </w:rPr>
        <w:object w:dxaOrig="1120" w:dyaOrig="279">
          <v:shape id="_x0000_i1069" type="#_x0000_t75" style="width:55pt;height:13.5pt" o:ole="">
            <v:imagedata r:id="rId85" o:title=""/>
          </v:shape>
          <o:OLEObject Type="Embed" ProgID="Equation.3" ShapeID="_x0000_i1069" DrawAspect="Content" ObjectID="_1788969415" r:id="rId86"/>
        </w:object>
      </w:r>
      <w:r w:rsidRPr="00B827DF">
        <w:rPr>
          <w:rFonts w:ascii="Times New Roman" w:hAnsi="Times New Roman" w:cs="Times New Roman"/>
          <w:sz w:val="28"/>
          <w:szCs w:val="28"/>
          <w:lang w:val="kk-KZ"/>
        </w:rPr>
        <w:t xml:space="preserve">немесе </w:t>
      </w:r>
      <w:r w:rsidRPr="00B827DF">
        <w:rPr>
          <w:rFonts w:ascii="Times New Roman" w:hAnsi="Times New Roman" w:cs="Times New Roman"/>
          <w:position w:val="-6"/>
          <w:sz w:val="28"/>
          <w:szCs w:val="28"/>
          <w:lang w:val="kk-KZ"/>
        </w:rPr>
        <w:object w:dxaOrig="999" w:dyaOrig="279">
          <v:shape id="_x0000_i1070" type="#_x0000_t75" style="width:49.5pt;height:13.5pt" o:ole="">
            <v:imagedata r:id="rId87" o:title=""/>
          </v:shape>
          <o:OLEObject Type="Embed" ProgID="Equation.3" ShapeID="_x0000_i1070" DrawAspect="Content" ObjectID="_1788969416" r:id="rId88"/>
        </w:object>
      </w:r>
      <w:r w:rsidRPr="00B827DF">
        <w:rPr>
          <w:rFonts w:ascii="Times New Roman" w:hAnsi="Times New Roman" w:cs="Times New Roman"/>
          <w:sz w:val="28"/>
          <w:szCs w:val="28"/>
          <w:lang w:val="kk-KZ"/>
        </w:rPr>
        <w:t xml:space="preserve">. Осы өрнекті </w:t>
      </w:r>
      <w:r w:rsidRPr="00B827DF">
        <w:rPr>
          <w:rFonts w:ascii="Times New Roman" w:hAnsi="Times New Roman" w:cs="Times New Roman"/>
          <w:position w:val="-6"/>
          <w:sz w:val="28"/>
          <w:szCs w:val="28"/>
          <w:lang w:val="kk-KZ"/>
        </w:rPr>
        <w:object w:dxaOrig="279" w:dyaOrig="279">
          <v:shape id="_x0000_i1071" type="#_x0000_t75" style="width:13.5pt;height:13.5pt" o:ole="">
            <v:imagedata r:id="rId89" o:title=""/>
          </v:shape>
          <o:OLEObject Type="Embed" ProgID="Equation.3" ShapeID="_x0000_i1071" DrawAspect="Content" ObjectID="_1788969417" r:id="rId90"/>
        </w:object>
      </w:r>
      <w:r w:rsidRPr="00B827DF">
        <w:rPr>
          <w:rFonts w:ascii="Times New Roman" w:hAnsi="Times New Roman" w:cs="Times New Roman"/>
          <w:sz w:val="28"/>
          <w:szCs w:val="28"/>
          <w:lang w:val="kk-KZ"/>
        </w:rPr>
        <w:t xml:space="preserve">ға көбейтетін болсақ, </w:t>
      </w:r>
      <w:r w:rsidRPr="00B827DF">
        <w:rPr>
          <w:rFonts w:ascii="Times New Roman" w:hAnsi="Times New Roman" w:cs="Times New Roman"/>
          <w:position w:val="-6"/>
          <w:sz w:val="28"/>
          <w:szCs w:val="28"/>
          <w:lang w:val="kk-KZ"/>
        </w:rPr>
        <w:object w:dxaOrig="1260" w:dyaOrig="279">
          <v:shape id="_x0000_i1072" type="#_x0000_t75" style="width:63.5pt;height:13.5pt" o:ole="">
            <v:imagedata r:id="rId91" o:title=""/>
          </v:shape>
          <o:OLEObject Type="Embed" ProgID="Equation.3" ShapeID="_x0000_i1072" DrawAspect="Content" ObjectID="_1788969418" r:id="rId92"/>
        </w:object>
      </w:r>
      <w:r w:rsidRPr="00B827DF">
        <w:rPr>
          <w:rFonts w:ascii="Times New Roman" w:hAnsi="Times New Roman" w:cs="Times New Roman"/>
          <w:sz w:val="28"/>
          <w:szCs w:val="28"/>
          <w:lang w:val="kk-KZ"/>
        </w:rPr>
        <w:t xml:space="preserve">теңдеуін алады екенбіз. </w:t>
      </w:r>
    </w:p>
    <w:p w:rsidR="008A4603" w:rsidRPr="00B827DF" w:rsidRDefault="00BC3D8C" w:rsidP="00B827DF">
      <w:pPr>
        <w:pStyle w:val="a3"/>
        <w:jc w:val="both"/>
        <w:rPr>
          <w:rFonts w:ascii="Times New Roman" w:hAnsi="Times New Roman" w:cs="Times New Roman"/>
          <w:sz w:val="28"/>
          <w:szCs w:val="28"/>
          <w:lang w:val="kk-KZ"/>
        </w:rPr>
      </w:pPr>
      <w:r w:rsidRPr="00B827D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393AA97" wp14:editId="73042C48">
                <wp:simplePos x="0" y="0"/>
                <wp:positionH relativeFrom="column">
                  <wp:posOffset>-1080135</wp:posOffset>
                </wp:positionH>
                <wp:positionV relativeFrom="paragraph">
                  <wp:posOffset>506730</wp:posOffset>
                </wp:positionV>
                <wp:extent cx="541020" cy="635"/>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541020" cy="635"/>
                        </a:xfrm>
                        <a:prstGeom prst="rect">
                          <a:avLst/>
                        </a:prstGeom>
                        <a:solidFill>
                          <a:prstClr val="white"/>
                        </a:solidFill>
                        <a:ln>
                          <a:noFill/>
                        </a:ln>
                        <a:effectLst/>
                      </wps:spPr>
                      <wps:txbx>
                        <w:txbxContent>
                          <w:p w:rsidR="008A4603" w:rsidRPr="00BC3D8C" w:rsidRDefault="008A4603" w:rsidP="008A4603">
                            <w:pPr>
                              <w:pStyle w:val="a5"/>
                              <w:jc w:val="center"/>
                              <w:rPr>
                                <w:rFonts w:ascii="Times New Roman" w:hAnsi="Times New Roman" w:cs="Times New Roman"/>
                                <w:b w:val="0"/>
                                <w:noProof/>
                                <w:color w:val="000000" w:themeColor="text1"/>
                                <w:sz w:val="28"/>
                                <w:szCs w:val="28"/>
                                <w:lang w:val="kk-KZ"/>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5.05pt;margin-top:39.9pt;width:42.6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" stroked="f">
                <v:textbox style="mso-fit-shape-to-text:t" inset="0,0,0,0">
                  <w:txbxContent>
                    <w:p w:rsidR="008A4603" w:rsidRPr="00BC3D8C" w:rsidRDefault="008A4603" w:rsidP="008A4603">
                      <w:pPr>
                        <w:pStyle w:val="a5"/>
                        <w:jc w:val="center"/>
                        <w:rPr>
                          <w:rFonts w:ascii="Times New Roman" w:hAnsi="Times New Roman" w:cs="Times New Roman"/>
                          <w:b w:val="0"/>
                          <w:noProof/>
                          <w:color w:val="000000" w:themeColor="text1"/>
                          <w:sz w:val="28"/>
                          <w:szCs w:val="28"/>
                          <w:lang w:val="kk-KZ"/>
                        </w:rPr>
                      </w:pPr>
                    </w:p>
                  </w:txbxContent>
                </v:textbox>
                <w10:wrap type="square"/>
              </v:shape>
            </w:pict>
          </mc:Fallback>
        </mc:AlternateContent>
      </w:r>
      <w:r w:rsidR="008A4603" w:rsidRPr="00B827DF">
        <w:rPr>
          <w:rFonts w:ascii="Times New Roman" w:hAnsi="Times New Roman" w:cs="Times New Roman"/>
          <w:sz w:val="28"/>
          <w:szCs w:val="28"/>
          <w:lang w:val="kk-KZ"/>
        </w:rPr>
        <w:t xml:space="preserve">Соңғы алынған теңдіктің сол жағы екі айнымалының көбейтінділерін интегралдағанға тең, яғни </w:t>
      </w:r>
      <w:r w:rsidR="008A4603" w:rsidRPr="00B827DF">
        <w:rPr>
          <w:rFonts w:ascii="Times New Roman" w:hAnsi="Times New Roman" w:cs="Times New Roman"/>
          <w:position w:val="-10"/>
          <w:sz w:val="28"/>
          <w:szCs w:val="28"/>
          <w:lang w:val="kk-KZ"/>
        </w:rPr>
        <w:object w:dxaOrig="1540" w:dyaOrig="320">
          <v:shape id="_x0000_i1073" type="#_x0000_t75" style="width:77pt;height:16pt" o:ole="">
            <v:imagedata r:id="rId93" o:title=""/>
          </v:shape>
          <o:OLEObject Type="Embed" ProgID="Equation.3" ShapeID="_x0000_i1073" DrawAspect="Content" ObjectID="_1788969419" r:id="rId94"/>
        </w:object>
      </w:r>
      <w:r w:rsidR="008A4603" w:rsidRPr="00B827DF">
        <w:rPr>
          <w:rFonts w:ascii="Times New Roman" w:hAnsi="Times New Roman" w:cs="Times New Roman"/>
          <w:sz w:val="28"/>
          <w:szCs w:val="28"/>
          <w:lang w:val="kk-KZ"/>
        </w:rPr>
        <w:t xml:space="preserve">. Сол себепті </w:t>
      </w:r>
      <w:r w:rsidR="008A4603" w:rsidRPr="00B827DF">
        <w:rPr>
          <w:rFonts w:ascii="Times New Roman" w:hAnsi="Times New Roman" w:cs="Times New Roman"/>
          <w:position w:val="-10"/>
          <w:sz w:val="28"/>
          <w:szCs w:val="28"/>
          <w:lang w:val="kk-KZ"/>
        </w:rPr>
        <w:object w:dxaOrig="940" w:dyaOrig="320">
          <v:shape id="_x0000_i1074" type="#_x0000_t75" style="width:47pt;height:16pt" o:ole="">
            <v:imagedata r:id="rId95" o:title=""/>
          </v:shape>
          <o:OLEObject Type="Embed" ProgID="Equation.3" ShapeID="_x0000_i1074" DrawAspect="Content" ObjectID="_1788969420" r:id="rId96"/>
        </w:object>
      </w:r>
      <w:r w:rsidR="008A4603" w:rsidRPr="00B827DF">
        <w:rPr>
          <w:rFonts w:ascii="Times New Roman" w:hAnsi="Times New Roman" w:cs="Times New Roman"/>
          <w:sz w:val="28"/>
          <w:szCs w:val="28"/>
          <w:lang w:val="kk-KZ"/>
        </w:rPr>
        <w:t xml:space="preserve">. Осыдан </w:t>
      </w:r>
      <w:r w:rsidR="008A4603" w:rsidRPr="00B827DF">
        <w:rPr>
          <w:rFonts w:ascii="Times New Roman" w:hAnsi="Times New Roman" w:cs="Times New Roman"/>
          <w:position w:val="-6"/>
          <w:sz w:val="28"/>
          <w:szCs w:val="28"/>
          <w:lang w:val="kk-KZ"/>
        </w:rPr>
        <w:object w:dxaOrig="600" w:dyaOrig="240">
          <v:shape id="_x0000_i1075" type="#_x0000_t75" style="width:30pt;height:12pt" o:ole="">
            <v:imagedata r:id="rId97" o:title=""/>
          </v:shape>
          <o:OLEObject Type="Embed" ProgID="Equation.3" ShapeID="_x0000_i1075" DrawAspect="Content" ObjectID="_1788969421" r:id="rId98"/>
        </w:object>
      </w:r>
      <w:r w:rsidR="008A4603" w:rsidRPr="00B827DF">
        <w:rPr>
          <w:rFonts w:ascii="Times New Roman" w:hAnsi="Times New Roman" w:cs="Times New Roman"/>
          <w:sz w:val="28"/>
          <w:szCs w:val="28"/>
          <w:lang w:val="kk-KZ"/>
        </w:rPr>
        <w:t xml:space="preserve">. Осы функция берілген теңдеудің жалпы шешімін алуға көмектеседі </w:t>
      </w:r>
      <w:r w:rsidR="008A4603" w:rsidRPr="00B827DF">
        <w:rPr>
          <w:rFonts w:ascii="Times New Roman" w:hAnsi="Times New Roman" w:cs="Times New Roman"/>
          <w:position w:val="-24"/>
          <w:sz w:val="28"/>
          <w:szCs w:val="28"/>
          <w:lang w:val="kk-KZ"/>
        </w:rPr>
        <w:object w:dxaOrig="660" w:dyaOrig="620">
          <v:shape id="_x0000_i1076" type="#_x0000_t75" style="width:33pt;height:31pt" o:ole="">
            <v:imagedata r:id="rId99" o:title=""/>
          </v:shape>
          <o:OLEObject Type="Embed" ProgID="Equation.3" ShapeID="_x0000_i1076" DrawAspect="Content" ObjectID="_1788969422" r:id="rId100"/>
        </w:object>
      </w:r>
      <w:r w:rsidR="008A4603" w:rsidRPr="00B827DF">
        <w:rPr>
          <w:rFonts w:ascii="Times New Roman" w:hAnsi="Times New Roman" w:cs="Times New Roman"/>
          <w:sz w:val="28"/>
          <w:szCs w:val="28"/>
          <w:lang w:val="kk-KZ"/>
        </w:rPr>
        <w:t xml:space="preserve">. Геометриялық жағынан қарастыратын болсақ, осы формула асимптоталары координата осьтері болатын теңосьтік гиперболалардың жиынын табады. Демек бізге </w:t>
      </w:r>
      <w:r w:rsidR="008A4603" w:rsidRPr="00B827DF">
        <w:rPr>
          <w:rFonts w:ascii="Times New Roman" w:hAnsi="Times New Roman" w:cs="Times New Roman"/>
          <w:position w:val="-10"/>
          <w:sz w:val="28"/>
          <w:szCs w:val="28"/>
          <w:lang w:val="kk-KZ"/>
        </w:rPr>
        <w:object w:dxaOrig="780" w:dyaOrig="320">
          <v:shape id="_x0000_i1077" type="#_x0000_t75" style="width:39pt;height:16pt" o:ole="">
            <v:imagedata r:id="rId101" o:title=""/>
          </v:shape>
          <o:OLEObject Type="Embed" ProgID="Equation.3" ShapeID="_x0000_i1077" DrawAspect="Content" ObjectID="_1788969423" r:id="rId102"/>
        </w:object>
      </w:r>
      <w:r w:rsidR="008A4603" w:rsidRPr="00B827DF">
        <w:rPr>
          <w:rFonts w:ascii="Times New Roman" w:hAnsi="Times New Roman" w:cs="Times New Roman"/>
          <w:sz w:val="28"/>
          <w:szCs w:val="28"/>
          <w:lang w:val="kk-KZ"/>
        </w:rPr>
        <w:t xml:space="preserve">нүктесі арқылы өтетін гиперболаны анықтауымыз керек. Онда </w:t>
      </w:r>
      <w:r w:rsidR="008A4603" w:rsidRPr="00B827DF">
        <w:rPr>
          <w:rFonts w:ascii="Times New Roman" w:hAnsi="Times New Roman" w:cs="Times New Roman"/>
          <w:position w:val="-24"/>
          <w:sz w:val="28"/>
          <w:szCs w:val="28"/>
          <w:lang w:val="kk-KZ"/>
        </w:rPr>
        <w:object w:dxaOrig="660" w:dyaOrig="620">
          <v:shape id="_x0000_i1078" type="#_x0000_t75" style="width:33pt;height:31pt" o:ole="">
            <v:imagedata r:id="rId99" o:title=""/>
          </v:shape>
          <o:OLEObject Type="Embed" ProgID="Equation.3" ShapeID="_x0000_i1078" DrawAspect="Content" ObjectID="_1788969424" r:id="rId103"/>
        </w:object>
      </w:r>
      <w:r w:rsidR="008A4603" w:rsidRPr="00B827DF">
        <w:rPr>
          <w:rFonts w:ascii="Times New Roman" w:hAnsi="Times New Roman" w:cs="Times New Roman"/>
          <w:sz w:val="28"/>
          <w:szCs w:val="28"/>
          <w:lang w:val="kk-KZ"/>
        </w:rPr>
        <w:t xml:space="preserve">теңдеуге </w:t>
      </w:r>
      <w:r w:rsidR="008A4603" w:rsidRPr="00B827DF">
        <w:rPr>
          <w:rFonts w:ascii="Times New Roman" w:hAnsi="Times New Roman" w:cs="Times New Roman"/>
          <w:position w:val="-10"/>
          <w:sz w:val="28"/>
          <w:szCs w:val="28"/>
          <w:lang w:val="kk-KZ"/>
        </w:rPr>
        <w:object w:dxaOrig="1140" w:dyaOrig="320">
          <v:shape id="_x0000_i1079" type="#_x0000_t75" style="width:57pt;height:16pt" o:ole="">
            <v:imagedata r:id="rId104" o:title=""/>
          </v:shape>
          <o:OLEObject Type="Embed" ProgID="Equation.3" ShapeID="_x0000_i1079" DrawAspect="Content" ObjectID="_1788969425" r:id="rId105"/>
        </w:object>
      </w:r>
      <w:r w:rsidR="008A4603" w:rsidRPr="00B827DF">
        <w:rPr>
          <w:rFonts w:ascii="Times New Roman" w:hAnsi="Times New Roman" w:cs="Times New Roman"/>
          <w:sz w:val="28"/>
          <w:szCs w:val="28"/>
          <w:lang w:val="kk-KZ"/>
        </w:rPr>
        <w:t xml:space="preserve"> мәндерін сәйкестендіріп </w:t>
      </w:r>
      <w:r w:rsidR="008A4603" w:rsidRPr="00B827DF">
        <w:rPr>
          <w:rFonts w:ascii="Times New Roman" w:hAnsi="Times New Roman" w:cs="Times New Roman"/>
          <w:position w:val="-6"/>
          <w:sz w:val="28"/>
          <w:szCs w:val="28"/>
          <w:lang w:val="kk-KZ"/>
        </w:rPr>
        <w:object w:dxaOrig="600" w:dyaOrig="279">
          <v:shape id="_x0000_i1080" type="#_x0000_t75" style="width:30pt;height:14pt" o:ole="">
            <v:imagedata r:id="rId106" o:title=""/>
          </v:shape>
          <o:OLEObject Type="Embed" ProgID="Equation.3" ShapeID="_x0000_i1080" DrawAspect="Content" ObjectID="_1788969426" r:id="rId107"/>
        </w:object>
      </w:r>
      <w:r w:rsidR="008A4603" w:rsidRPr="00B827DF">
        <w:rPr>
          <w:rFonts w:ascii="Times New Roman" w:hAnsi="Times New Roman" w:cs="Times New Roman"/>
          <w:sz w:val="28"/>
          <w:szCs w:val="28"/>
          <w:lang w:val="kk-KZ"/>
        </w:rPr>
        <w:t xml:space="preserve">екендігін анықтап аламыз. Сол кезде белгісіз гиперболаның теңдеуі </w:t>
      </w:r>
      <w:r w:rsidR="008A4603" w:rsidRPr="00B827DF">
        <w:rPr>
          <w:rFonts w:ascii="Times New Roman" w:hAnsi="Times New Roman" w:cs="Times New Roman"/>
          <w:position w:val="-6"/>
          <w:sz w:val="28"/>
          <w:szCs w:val="28"/>
          <w:lang w:val="kk-KZ"/>
        </w:rPr>
        <w:object w:dxaOrig="620" w:dyaOrig="279">
          <v:shape id="_x0000_i1081" type="#_x0000_t75" style="width:31pt;height:14pt" o:ole="">
            <v:imagedata r:id="rId108" o:title=""/>
          </v:shape>
          <o:OLEObject Type="Embed" ProgID="Equation.3" ShapeID="_x0000_i1081" DrawAspect="Content" ObjectID="_1788969427" r:id="rId109"/>
        </w:object>
      </w:r>
      <w:r w:rsidR="008A4603" w:rsidRPr="00B827DF">
        <w:rPr>
          <w:rFonts w:ascii="Times New Roman" w:hAnsi="Times New Roman" w:cs="Times New Roman"/>
          <w:sz w:val="28"/>
          <w:szCs w:val="28"/>
          <w:lang w:val="kk-KZ"/>
        </w:rPr>
        <w:t xml:space="preserve">болады. </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627F1853" wp14:editId="40D51FF7">
            <wp:simplePos x="0" y="0"/>
            <wp:positionH relativeFrom="margin">
              <wp:posOffset>3512185</wp:posOffset>
            </wp:positionH>
            <wp:positionV relativeFrom="margin">
              <wp:posOffset>517525</wp:posOffset>
            </wp:positionV>
            <wp:extent cx="2362835" cy="2127885"/>
            <wp:effectExtent l="0" t="0" r="0"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2-01 at 02.17.25.jpeg"/>
                    <pic:cNvPicPr/>
                  </pic:nvPicPr>
                  <pic:blipFill rotWithShape="1">
                    <a:blip r:embed="rId110" cstate="print">
                      <a:extLst>
                        <a:ext uri="{28A0092B-C50C-407E-A947-70E740481C1C}">
                          <a14:useLocalDpi xmlns:a14="http://schemas.microsoft.com/office/drawing/2010/main" val="0"/>
                        </a:ext>
                      </a:extLst>
                    </a:blip>
                    <a:srcRect l="6963" t="9476" r="8164" b="12422"/>
                    <a:stretch/>
                  </pic:blipFill>
                  <pic:spPr bwMode="auto">
                    <a:xfrm>
                      <a:off x="0" y="0"/>
                      <a:ext cx="2362835" cy="2127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b/>
          <w:sz w:val="28"/>
          <w:szCs w:val="28"/>
          <w:lang w:val="kk-KZ"/>
        </w:rPr>
        <w:t>Мысал 3</w:t>
      </w:r>
      <w:r w:rsidRPr="00B827DF">
        <w:rPr>
          <w:rFonts w:ascii="Times New Roman" w:hAnsi="Times New Roman" w:cs="Times New Roman"/>
          <w:sz w:val="28"/>
          <w:szCs w:val="28"/>
          <w:lang w:val="kk-KZ"/>
        </w:rPr>
        <w:t xml:space="preserve"> Белгілі бір қоспаның 100 литрінде 10 кг тұз бар делік. Оған әрбір минут өткен сайын 30 литр су құйылады, бірақ 20 литр қоспасы ағып </w:t>
      </w:r>
      <w:r w:rsidRPr="00B827DF">
        <w:rPr>
          <w:rFonts w:ascii="Times New Roman" w:hAnsi="Times New Roman" w:cs="Times New Roman"/>
          <w:sz w:val="28"/>
          <w:szCs w:val="28"/>
          <w:lang w:val="kk-KZ"/>
        </w:rPr>
        <w:lastRenderedPageBreak/>
        <w:t>кетеді. Қоспаны жылдам араласатын болса, t минут өткеннен кейін қоспаның құрамында қанша тұз болады?</w:t>
      </w:r>
    </w:p>
    <w:p w:rsidR="008A4603" w:rsidRPr="00B827DF" w:rsidRDefault="008A4603" w:rsidP="00B827DF">
      <w:pPr>
        <w:pStyle w:val="a3"/>
        <w:ind w:firstLine="708"/>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Шешуі: t уақыт ішінде х кг тұз бар деп алайық. Бұл жердегі х дегеніміз кемімелі функция. Қоспадан dt уақыт ішінде dx кг тұз ағып кетеді. Белгісіз уақыт ішіндегі қоспаның мөлшері:</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position w:val="-6"/>
          <w:sz w:val="28"/>
          <w:szCs w:val="28"/>
          <w:lang w:val="kk-KZ"/>
        </w:rPr>
        <w:object w:dxaOrig="2600" w:dyaOrig="279">
          <v:shape id="_x0000_i1082" type="#_x0000_t75" style="width:128.45pt;height:15.5pt" o:ole="">
            <v:imagedata r:id="rId111" o:title=""/>
          </v:shape>
          <o:OLEObject Type="Embed" ProgID="Equation.3" ShapeID="_x0000_i1082" DrawAspect="Content" ObjectID="_1788969428" r:id="rId112"/>
        </w:objec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Шамасында болады. Сол себепті тұз концентрациясы мынаған тең болады:</w: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sz w:val="28"/>
          <w:szCs w:val="28"/>
          <w:lang w:val="kk-KZ"/>
        </w:rPr>
        <w:tab/>
      </w:r>
      <w:r w:rsidRPr="00B827DF">
        <w:rPr>
          <w:rFonts w:ascii="Times New Roman" w:hAnsi="Times New Roman" w:cs="Times New Roman"/>
          <w:position w:val="-24"/>
          <w:sz w:val="28"/>
          <w:szCs w:val="28"/>
          <w:lang w:val="kk-KZ"/>
        </w:rPr>
        <w:object w:dxaOrig="960" w:dyaOrig="620">
          <v:shape id="_x0000_i1083" type="#_x0000_t75" style="width:48pt;height:31pt" o:ole="">
            <v:imagedata r:id="rId113" o:title=""/>
          </v:shape>
          <o:OLEObject Type="Embed" ProgID="Equation.3" ShapeID="_x0000_i1083" DrawAspect="Content" ObjectID="_1788969429" r:id="rId114"/>
        </w:objec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Осыдан кейін dt біршама аз уақыт ішінде тұздың мөлшері </w:t>
      </w:r>
      <w:r w:rsidRPr="00B827DF">
        <w:rPr>
          <w:rFonts w:ascii="Times New Roman" w:hAnsi="Times New Roman" w:cs="Times New Roman"/>
          <w:position w:val="-24"/>
          <w:sz w:val="28"/>
          <w:szCs w:val="28"/>
          <w:lang w:val="kk-KZ"/>
        </w:rPr>
        <w:object w:dxaOrig="1400" w:dyaOrig="620">
          <v:shape id="_x0000_i1084" type="#_x0000_t75" style="width:70.5pt;height:31pt" o:ole="">
            <v:imagedata r:id="rId115" o:title=""/>
          </v:shape>
          <o:OLEObject Type="Embed" ProgID="Equation.3" ShapeID="_x0000_i1084" DrawAspect="Content" ObjectID="_1788969430" r:id="rId116"/>
        </w:object>
      </w:r>
      <w:r w:rsidRPr="00B827DF">
        <w:rPr>
          <w:rFonts w:ascii="Times New Roman" w:hAnsi="Times New Roman" w:cs="Times New Roman"/>
          <w:sz w:val="28"/>
          <w:szCs w:val="28"/>
          <w:lang w:val="kk-KZ"/>
        </w:rPr>
        <w:t xml:space="preserve">ға кемиді. Одан кейін, </w:t>
      </w:r>
      <w:r w:rsidRPr="00B827DF">
        <w:rPr>
          <w:rFonts w:ascii="Times New Roman" w:hAnsi="Times New Roman" w:cs="Times New Roman"/>
          <w:position w:val="-24"/>
          <w:sz w:val="28"/>
          <w:szCs w:val="28"/>
          <w:lang w:val="kk-KZ"/>
        </w:rPr>
        <w:object w:dxaOrig="1600" w:dyaOrig="620">
          <v:shape id="_x0000_i1085" type="#_x0000_t75" style="width:79.05pt;height:31pt" o:ole="">
            <v:imagedata r:id="rId117" o:title=""/>
          </v:shape>
          <o:OLEObject Type="Embed" ProgID="Equation.3" ShapeID="_x0000_i1085" DrawAspect="Content" ObjectID="_1788969431" r:id="rId118"/>
        </w:object>
      </w:r>
      <w:r w:rsidRPr="00B827DF">
        <w:rPr>
          <w:rFonts w:ascii="Times New Roman" w:hAnsi="Times New Roman" w:cs="Times New Roman"/>
          <w:sz w:val="28"/>
          <w:szCs w:val="28"/>
          <w:lang w:val="kk-KZ"/>
        </w:rPr>
        <w:t xml:space="preserve">, немесе </w:t>
      </w:r>
      <w:r w:rsidRPr="00B827DF">
        <w:rPr>
          <w:rFonts w:ascii="Times New Roman" w:hAnsi="Times New Roman" w:cs="Times New Roman"/>
          <w:position w:val="-24"/>
          <w:sz w:val="28"/>
          <w:szCs w:val="28"/>
          <w:lang w:val="kk-KZ"/>
        </w:rPr>
        <w:object w:dxaOrig="1280" w:dyaOrig="620">
          <v:shape id="_x0000_i1086" type="#_x0000_t75" style="width:65pt;height:31pt" o:ole="">
            <v:imagedata r:id="rId119" o:title=""/>
          </v:shape>
          <o:OLEObject Type="Embed" ProgID="Equation.3" ShapeID="_x0000_i1086" DrawAspect="Content" ObjectID="_1788969432" r:id="rId120"/>
        </w:object>
      </w:r>
      <w:r w:rsidRPr="00B827DF">
        <w:rPr>
          <w:rFonts w:ascii="Times New Roman" w:hAnsi="Times New Roman" w:cs="Times New Roman"/>
          <w:sz w:val="28"/>
          <w:szCs w:val="28"/>
          <w:lang w:val="kk-KZ"/>
        </w:rPr>
        <w:t xml:space="preserve">түрдегі дифференциал теңдеуі шығады. Оның жауабы </w:t>
      </w:r>
      <w:r w:rsidRPr="00B827DF">
        <w:rPr>
          <w:rFonts w:ascii="Times New Roman" w:hAnsi="Times New Roman" w:cs="Times New Roman"/>
          <w:position w:val="-24"/>
          <w:sz w:val="28"/>
          <w:szCs w:val="28"/>
          <w:lang w:val="kk-KZ"/>
        </w:rPr>
        <w:object w:dxaOrig="3720" w:dyaOrig="620">
          <v:shape id="_x0000_i1087" type="#_x0000_t75" style="width:186.95pt;height:31pt" o:ole="">
            <v:imagedata r:id="rId121" o:title=""/>
          </v:shape>
          <o:OLEObject Type="Embed" ProgID="Equation.3" ShapeID="_x0000_i1087" DrawAspect="Content" ObjectID="_1788969433" r:id="rId122"/>
        </w:object>
      </w:r>
    </w:p>
    <w:p w:rsidR="008A4603" w:rsidRPr="00B827DF" w:rsidRDefault="008A4603" w:rsidP="00B827DF">
      <w:pPr>
        <w:pStyle w:val="a3"/>
        <w:jc w:val="both"/>
        <w:rPr>
          <w:rFonts w:ascii="Times New Roman" w:hAnsi="Times New Roman" w:cs="Times New Roman"/>
          <w:sz w:val="28"/>
          <w:szCs w:val="28"/>
          <w:lang w:val="kk-KZ"/>
        </w:rPr>
      </w:pPr>
      <w:r w:rsidRPr="00B827DF">
        <w:rPr>
          <w:rFonts w:ascii="Times New Roman" w:hAnsi="Times New Roman" w:cs="Times New Roman"/>
          <w:sz w:val="28"/>
          <w:szCs w:val="28"/>
          <w:lang w:val="kk-KZ"/>
        </w:rPr>
        <w:t xml:space="preserve">Яғни </w:t>
      </w:r>
      <w:r w:rsidRPr="00B827DF">
        <w:rPr>
          <w:rFonts w:ascii="Times New Roman" w:hAnsi="Times New Roman" w:cs="Times New Roman"/>
          <w:position w:val="-28"/>
          <w:sz w:val="28"/>
          <w:szCs w:val="28"/>
          <w:lang w:val="kk-KZ"/>
        </w:rPr>
        <w:object w:dxaOrig="1260" w:dyaOrig="660">
          <v:shape id="_x0000_i1088" type="#_x0000_t75" style="width:61.5pt;height:32.5pt" o:ole="">
            <v:imagedata r:id="rId123" o:title=""/>
          </v:shape>
          <o:OLEObject Type="Embed" ProgID="Equation.3" ShapeID="_x0000_i1088" DrawAspect="Content" ObjectID="_1788969434" r:id="rId124"/>
        </w:object>
      </w:r>
      <w:r w:rsidRPr="00B827DF">
        <w:rPr>
          <w:rFonts w:ascii="Times New Roman" w:hAnsi="Times New Roman" w:cs="Times New Roman"/>
          <w:sz w:val="28"/>
          <w:szCs w:val="28"/>
          <w:lang w:val="kk-KZ"/>
        </w:rPr>
        <w:t xml:space="preserve">. Егерде </w:t>
      </w:r>
      <w:r w:rsidRPr="00B827DF">
        <w:rPr>
          <w:rFonts w:ascii="Times New Roman" w:hAnsi="Times New Roman" w:cs="Times New Roman"/>
          <w:position w:val="-10"/>
          <w:sz w:val="28"/>
          <w:szCs w:val="28"/>
          <w:lang w:val="kk-KZ"/>
        </w:rPr>
        <w:object w:dxaOrig="1160" w:dyaOrig="320">
          <v:shape id="_x0000_i1089" type="#_x0000_t75" style="width:56.5pt;height:17pt" o:ole="">
            <v:imagedata r:id="rId125" o:title=""/>
          </v:shape>
          <o:OLEObject Type="Embed" ProgID="Equation.3" ShapeID="_x0000_i1089" DrawAspect="Content" ObjectID="_1788969435" r:id="rId126"/>
        </w:object>
      </w:r>
      <w:r w:rsidRPr="00B827DF">
        <w:rPr>
          <w:rFonts w:ascii="Times New Roman" w:hAnsi="Times New Roman" w:cs="Times New Roman"/>
          <w:sz w:val="28"/>
          <w:szCs w:val="28"/>
          <w:lang w:val="kk-KZ"/>
        </w:rPr>
        <w:t xml:space="preserve">болса, </w:t>
      </w:r>
      <w:r w:rsidRPr="00B827DF">
        <w:rPr>
          <w:rFonts w:ascii="Times New Roman" w:hAnsi="Times New Roman" w:cs="Times New Roman"/>
          <w:position w:val="-6"/>
          <w:sz w:val="28"/>
          <w:szCs w:val="28"/>
          <w:lang w:val="kk-KZ"/>
        </w:rPr>
        <w:object w:dxaOrig="940" w:dyaOrig="279">
          <v:shape id="_x0000_i1090" type="#_x0000_t75" style="width:44.5pt;height:15.5pt" o:ole="">
            <v:imagedata r:id="rId127" o:title=""/>
          </v:shape>
          <o:OLEObject Type="Embed" ProgID="Equation.3" ShapeID="_x0000_i1090" DrawAspect="Content" ObjectID="_1788969436" r:id="rId128"/>
        </w:object>
      </w:r>
      <w:r w:rsidRPr="00B827DF">
        <w:rPr>
          <w:rFonts w:ascii="Times New Roman" w:hAnsi="Times New Roman" w:cs="Times New Roman"/>
          <w:sz w:val="28"/>
          <w:szCs w:val="28"/>
          <w:lang w:val="kk-KZ"/>
        </w:rPr>
        <w:t xml:space="preserve">мәні шығады. Сонымен, тұздың мөлшері өзгеру заңдылығы </w:t>
      </w:r>
      <w:r w:rsidRPr="00B827DF">
        <w:rPr>
          <w:rFonts w:ascii="Times New Roman" w:hAnsi="Times New Roman" w:cs="Times New Roman"/>
          <w:position w:val="-30"/>
          <w:sz w:val="28"/>
          <w:szCs w:val="28"/>
          <w:lang w:val="kk-KZ"/>
        </w:rPr>
        <w:object w:dxaOrig="1300" w:dyaOrig="680">
          <v:shape id="_x0000_i1091" type="#_x0000_t75" style="width:65pt;height:32.5pt" o:ole="">
            <v:imagedata r:id="rId129" o:title=""/>
          </v:shape>
          <o:OLEObject Type="Embed" ProgID="Equation.3" ShapeID="_x0000_i1091" DrawAspect="Content" ObjectID="_1788969437" r:id="rId130"/>
        </w:object>
      </w:r>
      <w:r w:rsidRPr="00B827DF">
        <w:rPr>
          <w:rFonts w:ascii="Times New Roman" w:hAnsi="Times New Roman" w:cs="Times New Roman"/>
          <w:sz w:val="28"/>
          <w:szCs w:val="28"/>
          <w:lang w:val="kk-KZ"/>
        </w:rPr>
        <w:t>формуласы арқылы табылады.</w:t>
      </w:r>
    </w:p>
    <w:p w:rsidR="008A4603" w:rsidRDefault="00BC3D8C" w:rsidP="00B827DF">
      <w:pPr>
        <w:pStyle w:val="a3"/>
        <w:jc w:val="both"/>
        <w:rPr>
          <w:rFonts w:ascii="Times New Roman" w:hAnsi="Times New Roman" w:cs="Times New Roman"/>
          <w:sz w:val="28"/>
          <w:szCs w:val="28"/>
          <w:lang w:val="kk-KZ"/>
        </w:rPr>
      </w:pPr>
      <w:r w:rsidRPr="00B827D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4A1F1D9" wp14:editId="13C7F26B">
                <wp:simplePos x="0" y="0"/>
                <wp:positionH relativeFrom="column">
                  <wp:posOffset>5151755</wp:posOffset>
                </wp:positionH>
                <wp:positionV relativeFrom="paragraph">
                  <wp:posOffset>110490</wp:posOffset>
                </wp:positionV>
                <wp:extent cx="942340" cy="635"/>
                <wp:effectExtent l="0" t="0" r="0" b="0"/>
                <wp:wrapSquare wrapText="bothSides"/>
                <wp:docPr id="4" name="Поле 4"/>
                <wp:cNvGraphicFramePr/>
                <a:graphic xmlns:a="http://schemas.openxmlformats.org/drawingml/2006/main">
                  <a:graphicData uri="http://schemas.microsoft.com/office/word/2010/wordprocessingShape">
                    <wps:wsp>
                      <wps:cNvSpPr txBox="1"/>
                      <wps:spPr>
                        <a:xfrm>
                          <a:off x="0" y="0"/>
                          <a:ext cx="942340" cy="635"/>
                        </a:xfrm>
                        <a:prstGeom prst="rect">
                          <a:avLst/>
                        </a:prstGeom>
                        <a:solidFill>
                          <a:prstClr val="white"/>
                        </a:solidFill>
                        <a:ln>
                          <a:noFill/>
                        </a:ln>
                        <a:effectLst/>
                      </wps:spPr>
                      <wps:txbx>
                        <w:txbxContent>
                          <w:p w:rsidR="008A4603" w:rsidRPr="00BC3D8C" w:rsidRDefault="008A4603" w:rsidP="008A4603">
                            <w:pPr>
                              <w:pStyle w:val="a5"/>
                              <w:jc w:val="center"/>
                              <w:rPr>
                                <w:rFonts w:ascii="Times New Roman" w:hAnsi="Times New Roman" w:cs="Times New Roman"/>
                                <w:b w:val="0"/>
                                <w:noProof/>
                                <w:color w:val="000000" w:themeColor="text1"/>
                                <w:sz w:val="28"/>
                                <w:szCs w:val="28"/>
                                <w:lang w:val="kk-KZ"/>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4" o:spid="_x0000_s1027" type="#_x0000_t202" style="position:absolute;left:0;text-align:left;margin-left:405.65pt;margin-top:8.7pt;width:74.2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" stroked="f">
                <v:textbox style="mso-fit-shape-to-text:t" inset="0,0,0,0">
                  <w:txbxContent>
                    <w:p w:rsidR="008A4603" w:rsidRPr="00BC3D8C" w:rsidRDefault="008A4603" w:rsidP="008A4603">
                      <w:pPr>
                        <w:pStyle w:val="a5"/>
                        <w:jc w:val="center"/>
                        <w:rPr>
                          <w:rFonts w:ascii="Times New Roman" w:hAnsi="Times New Roman" w:cs="Times New Roman"/>
                          <w:b w:val="0"/>
                          <w:noProof/>
                          <w:color w:val="000000" w:themeColor="text1"/>
                          <w:sz w:val="28"/>
                          <w:szCs w:val="28"/>
                          <w:lang w:val="kk-KZ"/>
                        </w:rPr>
                      </w:pPr>
                    </w:p>
                  </w:txbxContent>
                </v:textbox>
                <w10:wrap type="square"/>
              </v:shape>
            </w:pict>
          </mc:Fallback>
        </mc:AlternateContent>
      </w:r>
      <w:r w:rsidR="008A4603" w:rsidRPr="00B827DF">
        <w:rPr>
          <w:rFonts w:ascii="Times New Roman" w:hAnsi="Times New Roman" w:cs="Times New Roman"/>
          <w:sz w:val="28"/>
          <w:szCs w:val="28"/>
          <w:lang w:val="kk-KZ"/>
        </w:rPr>
        <w:t>Бұл есепті дифференциалдық теңдеу арқылы есептеп шығардық.</w:t>
      </w:r>
    </w:p>
    <w:p w:rsidR="00BC3D8C" w:rsidRDefault="00BC3D8C" w:rsidP="00B827DF">
      <w:pPr>
        <w:pStyle w:val="a3"/>
        <w:jc w:val="both"/>
        <w:rPr>
          <w:rFonts w:ascii="Times New Roman" w:hAnsi="Times New Roman" w:cs="Times New Roman"/>
          <w:sz w:val="28"/>
          <w:szCs w:val="28"/>
          <w:lang w:val="kk-KZ"/>
        </w:rPr>
      </w:pPr>
    </w:p>
    <w:p w:rsidR="00BC3D8C" w:rsidRDefault="00BC3D8C" w:rsidP="00BC3D8C">
      <w:pPr>
        <w:pStyle w:val="a3"/>
        <w:jc w:val="center"/>
        <w:rPr>
          <w:rFonts w:ascii="Times New Roman" w:hAnsi="Times New Roman" w:cs="Times New Roman"/>
          <w:b/>
          <w:sz w:val="32"/>
          <w:szCs w:val="28"/>
          <w:lang w:val="kk-KZ"/>
        </w:rPr>
      </w:pPr>
      <w:r w:rsidRPr="00BC3D8C">
        <w:rPr>
          <w:rFonts w:ascii="Times New Roman" w:hAnsi="Times New Roman" w:cs="Times New Roman"/>
          <w:b/>
          <w:sz w:val="32"/>
          <w:szCs w:val="28"/>
          <w:lang w:val="kk-KZ"/>
        </w:rPr>
        <w:t>Қорытынды:</w:t>
      </w:r>
    </w:p>
    <w:p w:rsidR="00BC3D8C" w:rsidRPr="00BC3D8C" w:rsidRDefault="00BC3D8C" w:rsidP="00BC3D8C">
      <w:pPr>
        <w:pStyle w:val="a3"/>
        <w:jc w:val="center"/>
        <w:rPr>
          <w:rFonts w:ascii="Times New Roman" w:hAnsi="Times New Roman" w:cs="Times New Roman"/>
          <w:b/>
          <w:sz w:val="32"/>
          <w:szCs w:val="28"/>
          <w:lang w:val="kk-KZ"/>
        </w:rPr>
      </w:pPr>
      <w:bookmarkStart w:id="0" w:name="_GoBack"/>
      <w:bookmarkEnd w:id="0"/>
    </w:p>
    <w:p w:rsidR="00BC3D8C" w:rsidRPr="00B827DF" w:rsidRDefault="00BC3D8C" w:rsidP="00B827DF">
      <w:pPr>
        <w:pStyle w:val="a3"/>
        <w:jc w:val="both"/>
        <w:rPr>
          <w:rFonts w:ascii="Times New Roman" w:hAnsi="Times New Roman" w:cs="Times New Roman"/>
          <w:sz w:val="28"/>
          <w:szCs w:val="28"/>
          <w:lang w:val="kk-KZ"/>
        </w:rPr>
      </w:pPr>
      <w:r w:rsidRPr="0001120F">
        <w:rPr>
          <w:rFonts w:ascii="Times New Roman" w:hAnsi="Times New Roman" w:cs="Times New Roman"/>
          <w:sz w:val="28"/>
          <w:szCs w:val="28"/>
          <w:lang w:val="kk-KZ"/>
        </w:rPr>
        <w:t>Дифференциалдық теңдеулер жалпы математика ғылымы үшін маңыздылығы жағынан ең жоғарғы тақырыптардың бірі болып саналады. Себебі бұл тақырып арқылы тек математикалық есептер, жағдайлар, мәселелердің шешімі ғана емес, басқа да түрлі салалар мен ғылыми пәндердің есептерінің жауабын табу үшін қажет. Бұл курстық жұмыс осы тақырыпты толық түсіндіріп, анықтамаларды дәлелдей отырып, практикада қолданылуын түсіндіру мақсатында жазылып отыр.</w:t>
      </w:r>
    </w:p>
    <w:sectPr w:rsidR="00BC3D8C" w:rsidRPr="00B82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03"/>
    <w:rsid w:val="002B2CD2"/>
    <w:rsid w:val="007B72D4"/>
    <w:rsid w:val="008A4603"/>
    <w:rsid w:val="009B3BE2"/>
    <w:rsid w:val="00B827DF"/>
    <w:rsid w:val="00BC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4603"/>
    <w:pPr>
      <w:spacing w:after="0" w:line="240" w:lineRule="auto"/>
    </w:pPr>
  </w:style>
  <w:style w:type="paragraph" w:styleId="a4">
    <w:name w:val="List Paragraph"/>
    <w:basedOn w:val="a"/>
    <w:uiPriority w:val="34"/>
    <w:qFormat/>
    <w:rsid w:val="008A4603"/>
    <w:pPr>
      <w:ind w:left="720"/>
      <w:contextualSpacing/>
    </w:pPr>
  </w:style>
  <w:style w:type="paragraph" w:styleId="a5">
    <w:name w:val="caption"/>
    <w:basedOn w:val="a"/>
    <w:next w:val="a"/>
    <w:uiPriority w:val="35"/>
    <w:unhideWhenUsed/>
    <w:qFormat/>
    <w:rsid w:val="008A460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4603"/>
    <w:pPr>
      <w:spacing w:after="0" w:line="240" w:lineRule="auto"/>
    </w:pPr>
  </w:style>
  <w:style w:type="paragraph" w:styleId="a4">
    <w:name w:val="List Paragraph"/>
    <w:basedOn w:val="a"/>
    <w:uiPriority w:val="34"/>
    <w:qFormat/>
    <w:rsid w:val="008A4603"/>
    <w:pPr>
      <w:ind w:left="720"/>
      <w:contextualSpacing/>
    </w:pPr>
  </w:style>
  <w:style w:type="paragraph" w:styleId="a5">
    <w:name w:val="caption"/>
    <w:basedOn w:val="a"/>
    <w:next w:val="a"/>
    <w:uiPriority w:val="35"/>
    <w:unhideWhenUsed/>
    <w:qFormat/>
    <w:rsid w:val="008A460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9.wmf"/><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oleObject" Target="embeddings/oleObject58.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oleObject" Target="embeddings/oleObject66.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oleObject" Target="embeddings/oleObject26.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oleObject" Target="embeddings/oleObject55.bin"/><Relationship Id="rId113" Type="http://schemas.openxmlformats.org/officeDocument/2006/relationships/image" Target="media/image51.wmf"/><Relationship Id="rId118" Type="http://schemas.openxmlformats.org/officeDocument/2006/relationships/oleObject" Target="embeddings/oleObject61.bin"/><Relationship Id="rId126" Type="http://schemas.openxmlformats.org/officeDocument/2006/relationships/oleObject" Target="embeddings/oleObject65.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image" Target="media/image31.wmf"/><Relationship Id="rId80" Type="http://schemas.openxmlformats.org/officeDocument/2006/relationships/oleObject" Target="embeddings/oleObject42.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5.wmf"/><Relationship Id="rId46" Type="http://schemas.openxmlformats.org/officeDocument/2006/relationships/oleObject" Target="embeddings/oleObject25.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4.bin"/><Relationship Id="rId108" Type="http://schemas.openxmlformats.org/officeDocument/2006/relationships/image" Target="media/image48.wmf"/><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9.wmf"/><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oleObject" Target="embeddings/oleObject50.bin"/><Relationship Id="rId111" Type="http://schemas.openxmlformats.org/officeDocument/2006/relationships/image" Target="media/image50.wmf"/><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9.jpeg"/><Relationship Id="rId57" Type="http://schemas.openxmlformats.org/officeDocument/2006/relationships/oleObject" Target="embeddings/oleObject30.bin"/><Relationship Id="rId106" Type="http://schemas.openxmlformats.org/officeDocument/2006/relationships/image" Target="media/image47.wmf"/><Relationship Id="rId114" Type="http://schemas.openxmlformats.org/officeDocument/2006/relationships/oleObject" Target="embeddings/oleObject59.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4.wmf"/><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30"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image" Target="media/image57.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jpeg"/><Relationship Id="rId115" Type="http://schemas.openxmlformats.org/officeDocument/2006/relationships/image" Target="media/image52.wmf"/><Relationship Id="rId131" Type="http://schemas.openxmlformats.org/officeDocument/2006/relationships/fontTable" Target="fontTable.xml"/><Relationship Id="rId61" Type="http://schemas.openxmlformats.org/officeDocument/2006/relationships/oleObject" Target="embeddings/oleObject32.bin"/><Relationship Id="rId82"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1027</Words>
  <Characters>5859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2024-09-27T11:02:00Z</dcterms:created>
  <dcterms:modified xsi:type="dcterms:W3CDTF">2024-09-27T13:05:00Z</dcterms:modified>
</cp:coreProperties>
</file>