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83" w:rsidRPr="00F87183" w:rsidRDefault="00F87183" w:rsidP="00F87183">
      <w:pPr>
        <w:keepNext/>
        <w:keepLines/>
        <w:spacing w:after="0" w:line="265" w:lineRule="auto"/>
        <w:ind w:left="466" w:right="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Краткосрочный план урока </w:t>
      </w:r>
    </w:p>
    <w:p w:rsidR="00F87183" w:rsidRPr="00F87183" w:rsidRDefault="00F87183" w:rsidP="00D00B74">
      <w:pPr>
        <w:spacing w:after="0"/>
        <w:ind w:left="4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375" w:type="dxa"/>
        <w:tblInd w:w="-152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614"/>
        <w:gridCol w:w="512"/>
        <w:gridCol w:w="1457"/>
        <w:gridCol w:w="6612"/>
        <w:gridCol w:w="7"/>
        <w:gridCol w:w="23"/>
        <w:gridCol w:w="12"/>
        <w:gridCol w:w="1098"/>
        <w:gridCol w:w="6"/>
        <w:gridCol w:w="22"/>
        <w:gridCol w:w="12"/>
      </w:tblGrid>
      <w:tr w:rsidR="0038430A" w:rsidRPr="00F87183" w:rsidTr="00C6192A">
        <w:trPr>
          <w:trHeight w:val="468"/>
        </w:trPr>
        <w:tc>
          <w:tcPr>
            <w:tcW w:w="3583" w:type="dxa"/>
            <w:gridSpan w:val="3"/>
            <w:tcBorders>
              <w:top w:val="single" w:sz="8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vAlign w:val="bottom"/>
          </w:tcPr>
          <w:p w:rsidR="00CB7022" w:rsidRDefault="00CB7022" w:rsidP="00F87183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УРОК: </w:t>
            </w:r>
            <w:bookmarkStart w:id="0" w:name="_GoBack"/>
            <w:bookmarkEnd w:id="0"/>
          </w:p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К. Г. Паустовский «Теплый хлеб».</w:t>
            </w:r>
            <w:r w:rsidR="00ED187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Характеристика героев</w:t>
            </w:r>
          </w:p>
        </w:tc>
        <w:tc>
          <w:tcPr>
            <w:tcW w:w="6619" w:type="dxa"/>
            <w:gridSpan w:val="2"/>
            <w:tcBorders>
              <w:top w:val="single" w:sz="8" w:space="0" w:color="538DD3"/>
              <w:left w:val="single" w:sz="6" w:space="0" w:color="538DD3"/>
              <w:bottom w:val="single" w:sz="6" w:space="0" w:color="538DD3"/>
              <w:right w:val="nil"/>
            </w:tcBorders>
            <w:vAlign w:val="bottom"/>
          </w:tcPr>
          <w:p w:rsidR="00CB7022" w:rsidRPr="00F87183" w:rsidRDefault="00CB7022" w:rsidP="00ED187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gridSpan w:val="2"/>
            <w:tcBorders>
              <w:top w:val="single" w:sz="8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CB7022">
            <w:pPr>
              <w:ind w:left="642" w:hanging="6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8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trHeight w:val="470"/>
        </w:trPr>
        <w:tc>
          <w:tcPr>
            <w:tcW w:w="3583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vAlign w:val="bottom"/>
          </w:tcPr>
          <w:p w:rsidR="00CB7022" w:rsidRPr="00F87183" w:rsidRDefault="00CB7022" w:rsidP="00CF70E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Дата: </w:t>
            </w:r>
          </w:p>
        </w:tc>
        <w:tc>
          <w:tcPr>
            <w:tcW w:w="661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  <w:vAlign w:val="bottom"/>
          </w:tcPr>
          <w:p w:rsidR="00CB7022" w:rsidRPr="00F87183" w:rsidRDefault="00CB7022" w:rsidP="00CF70E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Ф.И.О. учителя: </w:t>
            </w:r>
          </w:p>
        </w:tc>
        <w:tc>
          <w:tcPr>
            <w:tcW w:w="35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E15EA" w:rsidRPr="00F87183" w:rsidTr="002C664E">
        <w:trPr>
          <w:gridAfter w:val="2"/>
          <w:wAfter w:w="34" w:type="dxa"/>
          <w:trHeight w:val="842"/>
        </w:trPr>
        <w:tc>
          <w:tcPr>
            <w:tcW w:w="3583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9E15EA" w:rsidRPr="00F87183" w:rsidRDefault="009E15EA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7758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vAlign w:val="center"/>
          </w:tcPr>
          <w:p w:rsidR="009E15EA" w:rsidRPr="00F87183" w:rsidRDefault="00515451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присутствующих: </w:t>
            </w:r>
          </w:p>
          <w:p w:rsidR="009E15EA" w:rsidRPr="00F87183" w:rsidRDefault="009E15EA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отсутствующих: </w:t>
            </w:r>
          </w:p>
        </w:tc>
      </w:tr>
      <w:tr w:rsidR="0038430A" w:rsidRPr="00F87183" w:rsidTr="00C6192A">
        <w:trPr>
          <w:gridAfter w:val="1"/>
          <w:wAfter w:w="12" w:type="dxa"/>
          <w:trHeight w:val="1238"/>
        </w:trPr>
        <w:tc>
          <w:tcPr>
            <w:tcW w:w="2126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CB7022" w:rsidRDefault="00CB7022" w:rsidP="00CB7022">
            <w:pPr>
              <w:ind w:left="108"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B7022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</w:t>
            </w:r>
            <w:r w:rsidR="001F4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 1.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онимать термины: художест</w:t>
            </w:r>
            <w:r w:rsidR="0051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венная литература, </w:t>
            </w:r>
            <w:r w:rsidRPr="00CB7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фольклор, героический эпос, былина, </w:t>
            </w:r>
            <w:r w:rsidRPr="00CB7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сказка, литературная сказка</w:t>
            </w:r>
            <w:r w:rsidRPr="00775E1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сюжет, композиция</w:t>
            </w:r>
            <w:r w:rsidRPr="00CB7022">
              <w:rPr>
                <w:rFonts w:ascii="Times New Roman" w:eastAsia="Times New Roman" w:hAnsi="Times New Roman" w:cs="Times New Roman"/>
                <w:color w:val="000000"/>
                <w:sz w:val="24"/>
              </w:rPr>
              <w:t>, худ</w:t>
            </w:r>
            <w:r w:rsid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ожественное время и пространст</w:t>
            </w:r>
            <w:r w:rsidRPr="00CB702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во, конфликт</w:t>
            </w:r>
            <w:r w:rsidR="0051545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775E1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герой</w:t>
            </w:r>
            <w:r w:rsid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повествова</w:t>
            </w:r>
            <w:r w:rsidRPr="00CB702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тель, рассказчик, гипербола, эпитет, сравнение, аллегория, параллелизм</w:t>
            </w:r>
            <w:r w:rsid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75E1B" w:rsidRDefault="001F40F3" w:rsidP="00CB7022">
            <w:pPr>
              <w:ind w:left="108"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ПО 6. Д</w:t>
            </w:r>
            <w:r w:rsidR="00775E1B" w:rsidRP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авать краткий и полный ответ на вопрос</w:t>
            </w:r>
            <w:r w:rsid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75E1B" w:rsidRPr="00F87183" w:rsidRDefault="00775E1B" w:rsidP="00CB7022">
            <w:pPr>
              <w:ind w:left="108"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АИ 4. </w:t>
            </w:r>
            <w:r w:rsidR="001F4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775E1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нализировать эпизоды, важные для характеристики главных героев, при поддержке учителя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1"/>
          <w:wAfter w:w="12" w:type="dxa"/>
          <w:trHeight w:val="1238"/>
        </w:trPr>
        <w:tc>
          <w:tcPr>
            <w:tcW w:w="2126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1F40F3" w:rsidRPr="00F87183" w:rsidRDefault="001F40F3" w:rsidP="00F87183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Критерии</w:t>
            </w:r>
            <w:r w:rsidR="00B15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оценивания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1F40F3" w:rsidRPr="008273AF" w:rsidRDefault="001F40F3" w:rsidP="00177574">
            <w:pPr>
              <w:pStyle w:val="a3"/>
              <w:numPr>
                <w:ilvl w:val="0"/>
                <w:numId w:val="1"/>
              </w:numPr>
              <w:ind w:left="0" w:right="-501" w:firstLine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73A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Дают краткий и полный ответ на вопрос учителя</w:t>
            </w:r>
            <w:r w:rsidR="008273AF" w:rsidRPr="008273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могут формулировать вопросы  </w:t>
            </w:r>
            <w:r w:rsidRPr="008273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 w:rsidR="008273AF" w:rsidRPr="008273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отвечать на </w:t>
            </w:r>
            <w:r w:rsidRPr="008273A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других учащихся.</w:t>
            </w:r>
          </w:p>
          <w:p w:rsidR="001F40F3" w:rsidRDefault="008273AF" w:rsidP="001F49CB">
            <w:pPr>
              <w:pStyle w:val="a3"/>
              <w:numPr>
                <w:ilvl w:val="0"/>
                <w:numId w:val="1"/>
              </w:numPr>
              <w:ind w:left="0" w:right="-501" w:firstLine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Знают сюжет сказки, н</w:t>
            </w:r>
            <w:r w:rsidR="001F4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аходят и анализируют эпи</w:t>
            </w:r>
            <w:r w:rsidR="001F49C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зоды важные для характе</w:t>
            </w:r>
            <w:r w:rsidR="0038430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ристики </w:t>
            </w:r>
            <w:r w:rsidR="001F49CB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главных героев при поддержке учителя.</w:t>
            </w:r>
          </w:p>
          <w:p w:rsidR="001F49CB" w:rsidRDefault="001F49CB" w:rsidP="001F49CB">
            <w:pPr>
              <w:pStyle w:val="a3"/>
              <w:numPr>
                <w:ilvl w:val="0"/>
                <w:numId w:val="1"/>
              </w:numPr>
              <w:ind w:left="0" w:right="-501" w:firstLine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Характеризуют героя через выделенные эпизоды.</w:t>
            </w:r>
          </w:p>
          <w:p w:rsidR="001F49CB" w:rsidRPr="001F40F3" w:rsidRDefault="001F49CB" w:rsidP="008273AF">
            <w:pPr>
              <w:pStyle w:val="a3"/>
              <w:ind w:left="0"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1F40F3" w:rsidRPr="00F87183" w:rsidRDefault="001F40F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1F40F3" w:rsidRPr="00F87183" w:rsidRDefault="001F40F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06CE" w:rsidRPr="00F87183" w:rsidTr="00C6192A">
        <w:trPr>
          <w:gridAfter w:val="1"/>
          <w:wAfter w:w="12" w:type="dxa"/>
          <w:trHeight w:val="1238"/>
        </w:trPr>
        <w:tc>
          <w:tcPr>
            <w:tcW w:w="2126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38430A" w:rsidRDefault="0038430A" w:rsidP="00F87183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Цели урока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38430A" w:rsidRDefault="0038430A" w:rsidP="001F49CB">
            <w:pPr>
              <w:pStyle w:val="a3"/>
              <w:numPr>
                <w:ilvl w:val="0"/>
                <w:numId w:val="1"/>
              </w:numPr>
              <w:ind w:left="0" w:right="-501" w:firstLine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Отвечают на вопросы учителя и других учащихся, используя краткий и полный ответ.</w:t>
            </w:r>
          </w:p>
          <w:p w:rsidR="0038430A" w:rsidRDefault="0038430A" w:rsidP="001F49CB">
            <w:pPr>
              <w:pStyle w:val="a3"/>
              <w:numPr>
                <w:ilvl w:val="0"/>
                <w:numId w:val="1"/>
              </w:numPr>
              <w:ind w:left="0" w:right="-501" w:firstLine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Понимают значение терминов сказка, литературная сказка,</w:t>
            </w:r>
          </w:p>
          <w:p w:rsidR="0038430A" w:rsidRDefault="0038430A" w:rsidP="0038430A">
            <w:pPr>
              <w:pStyle w:val="a3"/>
              <w:ind w:left="0"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главный герой, эпизод, сюжет, композиция.</w:t>
            </w:r>
          </w:p>
          <w:p w:rsidR="0038430A" w:rsidRDefault="0038430A" w:rsidP="0038430A">
            <w:pPr>
              <w:pStyle w:val="a3"/>
              <w:numPr>
                <w:ilvl w:val="0"/>
                <w:numId w:val="1"/>
              </w:numPr>
              <w:ind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Находят в тексте эпизоды важные для характеристики героев.</w:t>
            </w:r>
          </w:p>
          <w:p w:rsidR="0038430A" w:rsidRDefault="0038430A" w:rsidP="0038430A">
            <w:pPr>
              <w:pStyle w:val="a3"/>
              <w:numPr>
                <w:ilvl w:val="0"/>
                <w:numId w:val="1"/>
              </w:numPr>
              <w:ind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Анализируют влияние важных эпизодов на характер и внутреннее развитие героя при помощи учителя и самостоятельно.</w:t>
            </w:r>
          </w:p>
          <w:p w:rsidR="0038430A" w:rsidRDefault="0038430A" w:rsidP="0038430A">
            <w:pPr>
              <w:pStyle w:val="a3"/>
              <w:numPr>
                <w:ilvl w:val="0"/>
                <w:numId w:val="1"/>
              </w:numPr>
              <w:ind w:right="-5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Сравнивают свою точку зрения с точкой зрения одноклассника.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38430A" w:rsidRPr="00F87183" w:rsidRDefault="0038430A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38430A" w:rsidRPr="00F87183" w:rsidRDefault="0038430A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1"/>
          <w:wAfter w:w="12" w:type="dxa"/>
          <w:trHeight w:val="766"/>
        </w:trPr>
        <w:tc>
          <w:tcPr>
            <w:tcW w:w="2126" w:type="dxa"/>
            <w:gridSpan w:val="2"/>
            <w:vMerge w:val="restart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Языковая цель 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ind w:left="468" w:right="1903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Учащиеся могут:</w:t>
            </w: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A15E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разграничивать понятия сказка и литературная сказка, задавать вопросы, требующие развернутого и краткого ответа, понимают, что такое эпизод и обоснов</w:t>
            </w:r>
            <w:r w:rsidR="002F7141">
              <w:rPr>
                <w:rFonts w:ascii="Times New Roman" w:eastAsia="Times New Roman" w:hAnsi="Times New Roman" w:cs="Times New Roman"/>
                <w:color w:val="000000"/>
                <w:sz w:val="24"/>
              </w:rPr>
              <w:t>ыв</w:t>
            </w:r>
            <w:r w:rsidR="00A15E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ать в чем его важность.</w:t>
            </w: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8718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1"/>
          <w:wAfter w:w="12" w:type="dxa"/>
          <w:trHeight w:val="338"/>
        </w:trPr>
        <w:tc>
          <w:tcPr>
            <w:tcW w:w="2126" w:type="dxa"/>
            <w:gridSpan w:val="2"/>
            <w:vMerge/>
            <w:tcBorders>
              <w:top w:val="nil"/>
              <w:left w:val="single" w:sz="8" w:space="0" w:color="538DD3"/>
              <w:bottom w:val="nil"/>
              <w:right w:val="single" w:sz="6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  <w:vAlign w:val="bottom"/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Ключевые слова и фразы: </w:t>
            </w:r>
            <w:r w:rsidR="00A15E48" w:rsidRPr="00A15E48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этим эпизодом автор хотел показать…., эта сит</w:t>
            </w:r>
            <w:r w:rsidR="002F71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A15E48" w:rsidRPr="00A15E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ация, в которую попал главный герой учит нас….</w:t>
            </w:r>
            <w:r w:rsidR="00A15E48"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на преображение главного героя повлияло…</w:t>
            </w:r>
            <w:r w:rsidR="00B156F3">
              <w:rPr>
                <w:rFonts w:ascii="Times New Roman" w:eastAsia="Times New Roman" w:hAnsi="Times New Roman" w:cs="Times New Roman"/>
                <w:color w:val="000000"/>
                <w:sz w:val="24"/>
              </w:rPr>
              <w:t>; притча, баталии, камердинер.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1"/>
          <w:wAfter w:w="12" w:type="dxa"/>
          <w:trHeight w:val="341"/>
        </w:trPr>
        <w:tc>
          <w:tcPr>
            <w:tcW w:w="2126" w:type="dxa"/>
            <w:gridSpan w:val="2"/>
            <w:vMerge/>
            <w:tcBorders>
              <w:top w:val="nil"/>
              <w:left w:val="single" w:sz="8" w:space="0" w:color="538DD3"/>
              <w:bottom w:val="nil"/>
              <w:right w:val="single" w:sz="6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  <w:vAlign w:val="bottom"/>
          </w:tcPr>
          <w:p w:rsidR="00CB7022" w:rsidRPr="00F87183" w:rsidRDefault="00CB7022" w:rsidP="00F87183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Полезные фразы для диалога/письма: 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ind w:left="-1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ind w:left="-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8430A" w:rsidRPr="00F87183" w:rsidTr="00C6192A">
        <w:trPr>
          <w:gridAfter w:val="1"/>
          <w:wAfter w:w="12" w:type="dxa"/>
          <w:trHeight w:val="341"/>
        </w:trPr>
        <w:tc>
          <w:tcPr>
            <w:tcW w:w="2126" w:type="dxa"/>
            <w:gridSpan w:val="2"/>
            <w:vMerge/>
            <w:tcBorders>
              <w:top w:val="nil"/>
              <w:left w:val="single" w:sz="8" w:space="0" w:color="538DD3"/>
              <w:bottom w:val="nil"/>
              <w:right w:val="single" w:sz="6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  <w:vAlign w:val="bottom"/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Вопросы для обсуждения: 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1"/>
          <w:wAfter w:w="12" w:type="dxa"/>
          <w:trHeight w:val="410"/>
        </w:trPr>
        <w:tc>
          <w:tcPr>
            <w:tcW w:w="2126" w:type="dxa"/>
            <w:gridSpan w:val="2"/>
            <w:vMerge/>
            <w:tcBorders>
              <w:top w:val="nil"/>
              <w:left w:val="single" w:sz="8" w:space="0" w:color="538DD3"/>
              <w:bottom w:val="nil"/>
              <w:right w:val="single" w:sz="6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15E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Почему все называли Фильку : «Ну тебя!»? Какое событие произвело на Фильку наибольшее впечатление? Для чего автор вводит притчу в свою сказку?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7649C" w:rsidRPr="00F87183" w:rsidTr="00C6192A">
        <w:trPr>
          <w:gridAfter w:val="1"/>
          <w:wAfter w:w="12" w:type="dxa"/>
          <w:trHeight w:val="410"/>
        </w:trPr>
        <w:tc>
          <w:tcPr>
            <w:tcW w:w="2126" w:type="dxa"/>
            <w:gridSpan w:val="2"/>
            <w:tcBorders>
              <w:top w:val="nil"/>
              <w:left w:val="single" w:sz="8" w:space="0" w:color="538DD3"/>
              <w:bottom w:val="nil"/>
              <w:right w:val="single" w:sz="6" w:space="0" w:color="538DD3"/>
            </w:tcBorders>
          </w:tcPr>
          <w:p w:rsidR="0037649C" w:rsidRPr="00F87183" w:rsidRDefault="0037649C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37649C" w:rsidRPr="00F87183" w:rsidRDefault="0037649C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37649C" w:rsidRPr="00F87183" w:rsidRDefault="0037649C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37649C" w:rsidRPr="00F87183" w:rsidRDefault="0037649C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1"/>
          <w:wAfter w:w="12" w:type="dxa"/>
          <w:trHeight w:val="581"/>
        </w:trPr>
        <w:tc>
          <w:tcPr>
            <w:tcW w:w="2126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CB7022" w:rsidRPr="0037649C" w:rsidRDefault="0037649C" w:rsidP="00F87183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7649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Привитие ценностей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CB7022" w:rsidRPr="0037649C" w:rsidRDefault="0037649C" w:rsidP="00F8718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общечеловеческих и культурных ценностей: толерантность, уважение к себе и окружающим, умение сотрудничать, воспитание патриотизма. 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218FB" w:rsidRPr="00F87183" w:rsidTr="00C6192A">
        <w:trPr>
          <w:gridAfter w:val="1"/>
          <w:wAfter w:w="12" w:type="dxa"/>
          <w:trHeight w:val="581"/>
        </w:trPr>
        <w:tc>
          <w:tcPr>
            <w:tcW w:w="2126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E218FB" w:rsidRPr="0037649C" w:rsidRDefault="00E218FB" w:rsidP="00F87183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Межпредметные связи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E218FB" w:rsidRDefault="004401FB" w:rsidP="00F8718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Предусмотрена возможность для установ</w:t>
            </w:r>
            <w:r w:rsidR="007D0B47">
              <w:rPr>
                <w:rFonts w:ascii="Times New Roman" w:eastAsia="Times New Roman" w:hAnsi="Times New Roman" w:cs="Times New Roman"/>
                <w:sz w:val="24"/>
              </w:rPr>
              <w:t>ления межпредметных связей с уроками русского языка, изобразительного искусства, самопознания.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E218FB" w:rsidRPr="00F87183" w:rsidRDefault="00E218FB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E218FB" w:rsidRPr="00F87183" w:rsidRDefault="00E218FB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7649C" w:rsidRPr="00F87183" w:rsidTr="00C6192A">
        <w:trPr>
          <w:gridAfter w:val="1"/>
          <w:wAfter w:w="12" w:type="dxa"/>
          <w:trHeight w:val="581"/>
        </w:trPr>
        <w:tc>
          <w:tcPr>
            <w:tcW w:w="2126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37649C" w:rsidRPr="00F87183" w:rsidRDefault="0037649C" w:rsidP="00F87183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7649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Предыдущее обучение</w:t>
            </w:r>
          </w:p>
        </w:tc>
        <w:tc>
          <w:tcPr>
            <w:tcW w:w="8069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nil"/>
            </w:tcBorders>
          </w:tcPr>
          <w:p w:rsidR="0037649C" w:rsidRPr="007D0B47" w:rsidRDefault="007D0B47" w:rsidP="00ED0F82">
            <w:pPr>
              <w:ind w:left="108"/>
              <w:rPr>
                <w:rFonts w:ascii="Times New Roman" w:eastAsia="Times New Roman" w:hAnsi="Times New Roman" w:cs="Times New Roman"/>
                <w:color w:val="2876A3"/>
                <w:sz w:val="24"/>
              </w:rPr>
            </w:pPr>
            <w:r w:rsidRPr="007D0B47">
              <w:rPr>
                <w:rFonts w:ascii="Times New Roman" w:eastAsia="Times New Roman" w:hAnsi="Times New Roman" w:cs="Times New Roman"/>
                <w:sz w:val="24"/>
              </w:rPr>
              <w:t>Этот урок построен на знаниях и навыках, полученных на предыдущих уроках</w:t>
            </w:r>
            <w:r w:rsidR="00ED0F82">
              <w:rPr>
                <w:rFonts w:ascii="Times New Roman" w:eastAsia="Times New Roman" w:hAnsi="Times New Roman" w:cs="Times New Roman"/>
                <w:sz w:val="24"/>
              </w:rPr>
              <w:t>: учащиеся знакомились с жизнью и творчеством К.Г.Паустовского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ED0F82">
              <w:rPr>
                <w:rFonts w:ascii="Times New Roman" w:eastAsia="Times New Roman" w:hAnsi="Times New Roman" w:cs="Times New Roman"/>
                <w:sz w:val="24"/>
              </w:rPr>
              <w:t>начали читать сказу, закончив ее чтение дома. У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="00BD5247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бная де</w:t>
            </w:r>
            <w:r w:rsidR="00BD5247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тельность</w:t>
            </w:r>
            <w:r w:rsidR="00BD5247">
              <w:rPr>
                <w:rFonts w:ascii="Times New Roman" w:eastAsia="Times New Roman" w:hAnsi="Times New Roman" w:cs="Times New Roman"/>
                <w:sz w:val="24"/>
              </w:rPr>
              <w:t xml:space="preserve"> ориентирована на развитие навыков выразительного  чтения, анализа текста через выделение эпизодов важных для понимания характера главных героев, формирование собственного отношения к героям и их поступкам.</w:t>
            </w:r>
            <w:r w:rsidR="00ED0F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37649C" w:rsidRPr="00F87183" w:rsidRDefault="0037649C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37649C" w:rsidRPr="00F87183" w:rsidRDefault="0037649C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3"/>
          <w:wAfter w:w="40" w:type="dxa"/>
          <w:trHeight w:val="473"/>
        </w:trPr>
        <w:tc>
          <w:tcPr>
            <w:tcW w:w="10202" w:type="dxa"/>
            <w:gridSpan w:val="5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nil"/>
            </w:tcBorders>
            <w:vAlign w:val="bottom"/>
          </w:tcPr>
          <w:p w:rsidR="00CB7022" w:rsidRPr="00F87183" w:rsidRDefault="00CB7022" w:rsidP="00ED1875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План</w:t>
            </w:r>
          </w:p>
        </w:tc>
        <w:tc>
          <w:tcPr>
            <w:tcW w:w="35" w:type="dxa"/>
            <w:gridSpan w:val="2"/>
            <w:tcBorders>
              <w:top w:val="single" w:sz="6" w:space="0" w:color="538DD3"/>
              <w:left w:val="nil"/>
              <w:bottom w:val="single" w:sz="6" w:space="0" w:color="538DD3"/>
              <w:right w:val="nil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538DD3"/>
              <w:left w:val="nil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8430A" w:rsidRPr="00F87183" w:rsidTr="00C6192A">
        <w:trPr>
          <w:gridAfter w:val="3"/>
          <w:wAfter w:w="40" w:type="dxa"/>
          <w:trHeight w:val="792"/>
        </w:trPr>
        <w:tc>
          <w:tcPr>
            <w:tcW w:w="1614" w:type="dxa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vAlign w:val="center"/>
          </w:tcPr>
          <w:p w:rsidR="00CB7022" w:rsidRPr="00F87183" w:rsidRDefault="00CB7022" w:rsidP="00F871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Планируемое время </w:t>
            </w:r>
          </w:p>
        </w:tc>
        <w:tc>
          <w:tcPr>
            <w:tcW w:w="8588" w:type="dxa"/>
            <w:gridSpan w:val="4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  <w:vAlign w:val="center"/>
          </w:tcPr>
          <w:p w:rsidR="00CB7022" w:rsidRPr="00F87183" w:rsidRDefault="00CB7022" w:rsidP="00F871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Запланированные задания (впишите свои задания, вместо изложенных ниже) </w:t>
            </w:r>
          </w:p>
        </w:tc>
        <w:tc>
          <w:tcPr>
            <w:tcW w:w="35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CB7022" w:rsidRPr="00F87183" w:rsidRDefault="00CB7022" w:rsidP="00F87183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CB7022" w:rsidRPr="00F87183" w:rsidRDefault="00CB7022" w:rsidP="00F87183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Ресурсы </w:t>
            </w:r>
          </w:p>
        </w:tc>
      </w:tr>
      <w:tr w:rsidR="0038430A" w:rsidRPr="00F87183" w:rsidTr="00C6192A">
        <w:trPr>
          <w:gridAfter w:val="3"/>
          <w:wAfter w:w="40" w:type="dxa"/>
          <w:trHeight w:val="413"/>
        </w:trPr>
        <w:tc>
          <w:tcPr>
            <w:tcW w:w="1614" w:type="dxa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vAlign w:val="bottom"/>
          </w:tcPr>
          <w:p w:rsidR="00CB7022" w:rsidRDefault="00CB7022" w:rsidP="00F87183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</w:t>
            </w:r>
          </w:p>
          <w:p w:rsidR="00BD5247" w:rsidRDefault="00EC3433" w:rsidP="00F87183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BD524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рока</w:t>
            </w:r>
          </w:p>
          <w:p w:rsidR="00EC3433" w:rsidRPr="00F87183" w:rsidRDefault="00C6192A" w:rsidP="00E11062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Минут </w:t>
            </w:r>
            <w:r w:rsidR="00E1106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CB7022" w:rsidRDefault="00BD5247" w:rsidP="00BD524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в классе </w:t>
            </w:r>
            <w:r w:rsidR="008273A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коллаборативной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 w:rsidR="0022468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приветствие</w:t>
            </w:r>
            <w:r w:rsidR="00ED0F82"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отмечает отсутствующих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ED0F8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ED0F82" w:rsidRDefault="00ED0F82" w:rsidP="00BD524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доске картинки, учитель предлагает поразмышлять над тем, о чем пойдет речь на этом уроке, что объединяет эти картинки. Учащиеся высказывают свои предположения.</w:t>
            </w:r>
          </w:p>
          <w:p w:rsidR="00B30CFD" w:rsidRPr="00BD5247" w:rsidRDefault="00B30CFD" w:rsidP="004E4E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на группы: «Лотерейный билет»</w:t>
            </w:r>
            <w:r w:rsidR="0051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(каждый ученик вытягивает свой билет, стирает защитный слой, где изображена картинка, связанная с названием группы). Название групп: «Вороной конь»,</w:t>
            </w:r>
            <w:r w:rsidR="004E4E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«Мельник Панкрат», «Филька», «Притча о злобе людской». В зависимости от того, что было под защитным слоем, дети объединяются в  группы.</w:t>
            </w:r>
          </w:p>
        </w:tc>
        <w:tc>
          <w:tcPr>
            <w:tcW w:w="35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CB7022" w:rsidRPr="00F4200F" w:rsidRDefault="00CB7022" w:rsidP="00CF70E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8430A" w:rsidRPr="00F4200F" w:rsidTr="00C6192A">
        <w:trPr>
          <w:gridAfter w:val="3"/>
          <w:wAfter w:w="40" w:type="dxa"/>
          <w:trHeight w:val="494"/>
        </w:trPr>
        <w:tc>
          <w:tcPr>
            <w:tcW w:w="1614" w:type="dxa"/>
            <w:tcBorders>
              <w:top w:val="single" w:sz="6" w:space="0" w:color="538DD3"/>
              <w:left w:val="single" w:sz="8" w:space="0" w:color="538DD3"/>
              <w:bottom w:val="single" w:sz="8" w:space="0" w:color="538DD3"/>
              <w:right w:val="single" w:sz="6" w:space="0" w:color="538DD3"/>
            </w:tcBorders>
          </w:tcPr>
          <w:p w:rsidR="00E11062" w:rsidRDefault="00CB7022" w:rsidP="00F87183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Середина</w:t>
            </w:r>
          </w:p>
          <w:p w:rsidR="00CB7022" w:rsidRPr="00F87183" w:rsidRDefault="00E11062" w:rsidP="009D1C8D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9D1C8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мин.</w:t>
            </w:r>
            <w:r w:rsidR="00CB7022"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88" w:type="dxa"/>
            <w:gridSpan w:val="4"/>
            <w:tcBorders>
              <w:top w:val="single" w:sz="6" w:space="0" w:color="538DD3"/>
              <w:left w:val="single" w:sz="6" w:space="0" w:color="538DD3"/>
              <w:bottom w:val="single" w:sz="8" w:space="0" w:color="538DD3"/>
              <w:right w:val="single" w:sz="6" w:space="0" w:color="538DD3"/>
            </w:tcBorders>
          </w:tcPr>
          <w:p w:rsidR="00457BBE" w:rsidRDefault="00592C8D" w:rsidP="004E4E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43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4E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У каждой группы на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олах</w:t>
            </w:r>
            <w:r w:rsidR="00870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лежат вопросы учителя</w:t>
            </w:r>
            <w:r w:rsidR="0051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70990">
              <w:rPr>
                <w:rFonts w:ascii="Times New Roman" w:eastAsia="Times New Roman" w:hAnsi="Times New Roman" w:cs="Times New Roman"/>
                <w:color w:val="000000"/>
                <w:sz w:val="24"/>
              </w:rPr>
              <w:t>(среди вопросов что такое сказка, литературная сказка,</w:t>
            </w:r>
            <w:r w:rsidR="002A5A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сюжет, композиция, эпизод, герой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притча</w:t>
            </w:r>
            <w:r w:rsidR="00870990"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пустые стикеры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870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учащиеся каждой группы </w:t>
            </w:r>
            <w:r w:rsidR="002649E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формулируют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</w:t>
            </w:r>
            <w:r w:rsidR="002649E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</w:t>
            </w:r>
            <w:r w:rsidR="002649E0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содержанию текста</w:t>
            </w:r>
            <w:r w:rsidR="002649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(«Тонкие  и толстые вопросы»)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складывают в стопку, и группы по часовой стрелке </w:t>
            </w:r>
            <w:r w:rsidR="00222E6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меняют стол и отвечают на вопросы, которые приготовила предыдущая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после обмена берут по очереди по 1 вопросу и отвечают на него озвучивая всей группе</w:t>
            </w:r>
            <w:r w:rsidR="00222E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(«Автобусная остановка»)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Каждая группа выбирает 1 вопрос, который</w:t>
            </w:r>
            <w:r w:rsidR="002649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предполагает полный ответ и </w:t>
            </w:r>
            <w:r w:rsidR="00222E6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озвучивают его.</w:t>
            </w:r>
            <w:r w:rsidR="00457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1C8D" w:rsidRDefault="009D1C8D" w:rsidP="009D1C8D">
            <w:pPr>
              <w:pStyle w:val="a3"/>
              <w:ind w:left="8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1795" w:rsidRDefault="002649E0" w:rsidP="002649E0">
            <w:pPr>
              <w:pStyle w:val="a3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343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Задание </w:t>
            </w:r>
            <w:r w:rsidR="00457B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222E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Просмотр мультфильма эпизодично.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каждой группы на столах лежат перечень основных событий, задача группы выбрать те эпизоды, которые наиболее тесно связаны с теми главными героями, которые указаны в названиях ваших групп, расположите их в той последовательности</w:t>
            </w:r>
            <w:r w:rsidR="004A3946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которая соответствует содержанию сказки.</w:t>
            </w:r>
          </w:p>
          <w:p w:rsidR="003B3C9D" w:rsidRDefault="004A3946" w:rsidP="002649E0">
            <w:pPr>
              <w:pStyle w:val="a3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После проделанной работы спикер от каждой группы читает, что получилось, остальные слушают и оценивают с точки зрения правильно\неправильно, согласны\не</w:t>
            </w:r>
            <w:r w:rsidR="00457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согласны.</w:t>
            </w:r>
          </w:p>
          <w:p w:rsidR="009D1C8D" w:rsidRDefault="009D1C8D" w:rsidP="002649E0">
            <w:pPr>
              <w:pStyle w:val="a3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649E0" w:rsidRDefault="003B3C9D" w:rsidP="002649E0">
            <w:pPr>
              <w:pStyle w:val="a3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C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0558B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 дескрипторам\</w:t>
            </w:r>
            <w:r w:rsidRPr="003B3C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самооценивание, учащиеся</w:t>
            </w:r>
            <w:r w:rsidRPr="003B3C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оценивают </w:t>
            </w:r>
            <w:r w:rsidRPr="003B3C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друг друга)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457B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Если согласны и все правильно звучат аплодисменты.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 Шел через деревню старый солдат»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«Мальчик Филька по прозвищу Ну Тебя»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 сенях у Панкрата жила сорока»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«Филька наотмашь ударил коня по губам»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«Ребята и старики работали до утра»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«Филька протянул хлеб коню»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«Командир оставил коня в деревне»</w:t>
            </w:r>
          </w:p>
          <w:p w:rsidR="004A3946" w:rsidRDefault="004A394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«Филька постучал в окошко Панкратовой избы»</w:t>
            </w:r>
          </w:p>
          <w:p w:rsidR="004A394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 соберу со всей деревни ребят»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«Раненый конь постучал мордой в калитку»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Ревела обезумев метель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Конь помогал Панкрату чинить плотину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Филька закинул хлеб далеко в рыхлый снег и закричал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Слеза скатилась у коня из глаз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Конь заржал жалобно и протяжно взмахнул хвостом.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Филька тоже заплакал от страха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злобы людской -  ответила бабка.</w:t>
            </w:r>
          </w:p>
          <w:p w:rsidR="00557386" w:rsidRDefault="00557386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Солдат  покряхтел</w:t>
            </w:r>
            <w:r w:rsidR="00B156F3">
              <w:rPr>
                <w:rFonts w:ascii="Times New Roman" w:eastAsia="Times New Roman" w:hAnsi="Times New Roman" w:cs="Times New Roman"/>
                <w:color w:val="000000"/>
                <w:sz w:val="24"/>
              </w:rPr>
              <w:t>, изловчился, поднял корку и видит – это не хлеб,  а одна зеленая плесень.</w:t>
            </w:r>
          </w:p>
          <w:p w:rsidR="00B156F3" w:rsidRDefault="00B156F3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Знать и нынче завелся в Бережках дурной человек, обидчик, и сотворил злое дело.</w:t>
            </w:r>
          </w:p>
          <w:p w:rsidR="00B156F3" w:rsidRDefault="00B156F3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Филька запахнул тулупчик и побежал к мельнице.</w:t>
            </w:r>
          </w:p>
          <w:p w:rsidR="00B156F3" w:rsidRDefault="00B156F3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Бессмысленный ты гражданин!</w:t>
            </w:r>
          </w:p>
          <w:p w:rsidR="00F4200F" w:rsidRDefault="00F4200F" w:rsidP="004A394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Согласятся! Я их умолю. Наши ребята – хорошие.</w:t>
            </w:r>
          </w:p>
          <w:p w:rsidR="009D1C8D" w:rsidRDefault="009D1C8D" w:rsidP="009D1C8D">
            <w:pPr>
              <w:pStyle w:val="a3"/>
              <w:ind w:left="9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4200F" w:rsidRDefault="003B3C9D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3</w:t>
            </w:r>
            <w:r w:rsidR="00F4200F" w:rsidRPr="00F420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F420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Стратегия «Карта истории». На столах каждой группы лежат картинки. На листе А4 учащиеся оформляют схему:</w:t>
            </w:r>
          </w:p>
          <w:p w:rsidR="009D1C8D" w:rsidRDefault="009D1C8D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F4200F" w:rsidRDefault="00F4200F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Событие</w:t>
            </w:r>
            <w:r w:rsidR="00E73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(эпизод)                     </w:t>
            </w:r>
            <w:r w:rsidR="00E73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Событие 2 (эпизод)</w:t>
            </w:r>
          </w:p>
          <w:p w:rsidR="00E736ED" w:rsidRPr="00E736ED" w:rsidRDefault="00E736ED" w:rsidP="00E736ED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617DAD" wp14:editId="7D1F432A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56515</wp:posOffset>
                      </wp:positionV>
                      <wp:extent cx="390525" cy="45719"/>
                      <wp:effectExtent l="0" t="38100" r="28575" b="8826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4CBBA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85.95pt;margin-top:4.45pt;width:30.7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420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(черта характера)             Деталь(черта характера)</w:t>
            </w:r>
          </w:p>
          <w:p w:rsidR="00F4200F" w:rsidRDefault="00F4200F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Картинка                                 </w:t>
            </w:r>
            <w:r w:rsidR="003B3C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</w:t>
            </w:r>
            <w:r w:rsidR="00E736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Картинка</w:t>
            </w:r>
          </w:p>
          <w:p w:rsidR="00564456" w:rsidRDefault="00166194" w:rsidP="00564456">
            <w:pPr>
              <w:pStyle w:val="a3"/>
              <w:ind w:left="65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644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Командир оставил коня в деревне      </w:t>
            </w:r>
            <w:r w:rsidR="00564456" w:rsidRPr="005644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Слеза скатилась у коня из глаз</w:t>
            </w:r>
          </w:p>
          <w:p w:rsidR="00564456" w:rsidRDefault="003B3C9D" w:rsidP="00564456">
            <w:pPr>
              <w:ind w:left="20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</w:t>
            </w:r>
            <w:r w:rsidR="00564456" w:rsidRPr="005644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Помогал Панкрату</w:t>
            </w:r>
            <w:r w:rsidR="005644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</w:t>
            </w:r>
            <w:r w:rsidR="00564456" w:rsidRPr="005644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Конь заржал жалобно</w:t>
            </w:r>
          </w:p>
          <w:p w:rsidR="00564456" w:rsidRDefault="00564456" w:rsidP="00564456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Побирался по деревне                     </w:t>
            </w:r>
            <w:r w:rsidRPr="005644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протяжно взмахнул хвостом.</w:t>
            </w:r>
          </w:p>
          <w:p w:rsidR="00564456" w:rsidRDefault="00564456" w:rsidP="00564456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Поднялась метель, ударил мороз</w:t>
            </w:r>
          </w:p>
          <w:p w:rsidR="009D1C8D" w:rsidRDefault="009D1C8D" w:rsidP="00564456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B3C9D" w:rsidRDefault="003B3C9D" w:rsidP="00564456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Как событие</w:t>
            </w:r>
            <w:r w:rsidR="00222E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отражает характер героя 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влияет на</w:t>
            </w:r>
            <w:r w:rsidR="00222E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его изменение?</w:t>
            </w:r>
          </w:p>
          <w:p w:rsidR="002A5ABF" w:rsidRPr="00564456" w:rsidRDefault="002A5ABF" w:rsidP="002A5ABF">
            <w:pPr>
              <w:pStyle w:val="a3"/>
              <w:ind w:left="36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66194" w:rsidRDefault="00564456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Группа «</w:t>
            </w:r>
            <w:r w:rsidR="00C619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Вороной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онь»</w:t>
            </w:r>
          </w:p>
          <w:p w:rsidR="00166194" w:rsidRDefault="00166194" w:rsidP="00166194">
            <w:pPr>
              <w:pStyle w:val="a3"/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6619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609850" cy="1598930"/>
                  <wp:effectExtent l="0" t="0" r="0" b="1270"/>
                  <wp:docPr id="12" name="Рисунок 12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722" cy="162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4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 wp14:anchorId="6AF2E91F">
                  <wp:extent cx="2352675" cy="1597025"/>
                  <wp:effectExtent l="0" t="0" r="9525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52" cy="1604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6194" w:rsidRDefault="00564456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Группа «Мельник Панкрат»</w:t>
            </w:r>
          </w:p>
          <w:p w:rsidR="00166194" w:rsidRDefault="00564456" w:rsidP="00C6192A">
            <w:pPr>
              <w:pStyle w:val="a3"/>
              <w:ind w:left="8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644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624447" cy="1861185"/>
                  <wp:effectExtent l="0" t="0" r="5080" b="5715"/>
                  <wp:docPr id="14" name="Рисунок 14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51402" cy="188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92A" w:rsidRPr="00C6192A">
              <w:rPr>
                <w:rFonts w:eastAsiaTheme="minorHAnsi"/>
                <w:lang w:eastAsia="en-US"/>
              </w:rPr>
              <w:t xml:space="preserve"> </w:t>
            </w:r>
            <w:r w:rsidR="00C6192A" w:rsidRPr="00C6192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610155" cy="1959429"/>
                  <wp:effectExtent l="0" t="0" r="0" b="3175"/>
                  <wp:docPr id="15" name="Рисунок 15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946" cy="196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194" w:rsidRDefault="00C6192A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6192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Группа «Филька»</w:t>
            </w:r>
          </w:p>
          <w:p w:rsidR="00C6192A" w:rsidRDefault="00C6192A" w:rsidP="005A7208">
            <w:pPr>
              <w:pStyle w:val="a3"/>
              <w:tabs>
                <w:tab w:val="left" w:pos="3217"/>
              </w:tabs>
              <w:ind w:left="83" w:firstLine="14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6192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409825" cy="1963414"/>
                  <wp:effectExtent l="0" t="0" r="0" b="0"/>
                  <wp:docPr id="16" name="Рисунок 16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535" cy="198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92A">
              <w:rPr>
                <w:rFonts w:eastAsiaTheme="minorHAnsi"/>
                <w:lang w:eastAsia="en-US"/>
              </w:rPr>
              <w:t xml:space="preserve"> </w:t>
            </w:r>
            <w:r w:rsidRPr="00C6192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814452" cy="1961376"/>
                  <wp:effectExtent l="0" t="0" r="5080" b="1270"/>
                  <wp:docPr id="17" name="Рисунок 17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75" t="6494" r="10320" b="21813"/>
                          <a:stretch/>
                        </pic:blipFill>
                        <pic:spPr bwMode="auto">
                          <a:xfrm>
                            <a:off x="0" y="0"/>
                            <a:ext cx="2835887" cy="197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192A" w:rsidRDefault="00C6192A" w:rsidP="005A7208">
            <w:pPr>
              <w:pStyle w:val="a3"/>
              <w:tabs>
                <w:tab w:val="left" w:pos="3217"/>
              </w:tabs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6192A" w:rsidRDefault="00C6192A" w:rsidP="005A7208">
            <w:pPr>
              <w:pStyle w:val="a3"/>
              <w:tabs>
                <w:tab w:val="left" w:pos="3217"/>
              </w:tabs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«Притча о злобе людской»</w:t>
            </w:r>
          </w:p>
          <w:p w:rsidR="003B3C9D" w:rsidRDefault="003B3C9D" w:rsidP="005A7208">
            <w:pPr>
              <w:pStyle w:val="a3"/>
              <w:tabs>
                <w:tab w:val="left" w:pos="3217"/>
              </w:tabs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6192A" w:rsidRDefault="002F7141" w:rsidP="005A7208">
            <w:pPr>
              <w:pStyle w:val="a3"/>
              <w:tabs>
                <w:tab w:val="left" w:pos="3217"/>
              </w:tabs>
              <w:ind w:left="8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F714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lastRenderedPageBreak/>
              <w:drawing>
                <wp:inline distT="0" distB="0" distL="0" distR="0">
                  <wp:extent cx="2564235" cy="1674421"/>
                  <wp:effectExtent l="0" t="0" r="7620" b="2540"/>
                  <wp:docPr id="18" name="Рисунок 18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23" b="17306"/>
                          <a:stretch/>
                        </pic:blipFill>
                        <pic:spPr bwMode="auto">
                          <a:xfrm>
                            <a:off x="0" y="0"/>
                            <a:ext cx="2645605" cy="17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57BBE" w:rsidRPr="00457BBE">
              <w:rPr>
                <w:rFonts w:eastAsiaTheme="minorHAnsi"/>
                <w:lang w:eastAsia="en-US"/>
              </w:rPr>
              <w:t xml:space="preserve"> </w:t>
            </w:r>
            <w:r w:rsidR="00457BBE" w:rsidRPr="00457BB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564550" cy="1674421"/>
                  <wp:effectExtent l="0" t="0" r="7620" b="2540"/>
                  <wp:docPr id="19" name="Рисунок 19" descr="Картинки по запросу мультфильм теплый 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мультфильм теплый 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042" cy="168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92A" w:rsidRDefault="003B3C9D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После проделанной работы, спикер от группы презентует то, что у них получилось, завершая выступление ответом на вопрос</w:t>
            </w:r>
            <w:r w:rsidR="00790EE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 «Как это</w:t>
            </w:r>
            <w:r w:rsidR="00222E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</w:t>
            </w:r>
            <w:r w:rsidR="00790EE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эпизод </w:t>
            </w:r>
            <w:r w:rsidR="00222E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отразил характер героя или </w:t>
            </w:r>
            <w:r w:rsidR="00790EE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повлиял на </w:t>
            </w:r>
            <w:r w:rsidR="00222E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него</w:t>
            </w:r>
            <w:r w:rsidR="00790EE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(спикеры на каждом задании меняются, это дает возможность каждому участнику группы проявить себя). </w:t>
            </w:r>
          </w:p>
          <w:p w:rsidR="00C6192A" w:rsidRDefault="00790EE4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</w:t>
            </w:r>
            <w:r w:rsidR="00B257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 дескрипторам \обратная связь</w:t>
            </w:r>
            <w:r w:rsidR="007B05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взаимооценивание</w:t>
            </w:r>
            <w:r w:rsidR="00B257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7B05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– «Большой палец» прием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C6192A" w:rsidRDefault="00D14B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Задание 4. </w:t>
            </w:r>
          </w:p>
          <w:p w:rsidR="00D14B42" w:rsidRDefault="00D14B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Составьте паспорт своего героя в группе по образцу:</w:t>
            </w:r>
          </w:p>
          <w:p w:rsidR="00D14B42" w:rsidRDefault="00465AA1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37C73" wp14:editId="583A0F42">
                      <wp:simplePos x="0" y="0"/>
                      <wp:positionH relativeFrom="column">
                        <wp:posOffset>3537123</wp:posOffset>
                      </wp:positionH>
                      <wp:positionV relativeFrom="paragraph">
                        <wp:posOffset>34224</wp:posOffset>
                      </wp:positionV>
                      <wp:extent cx="1401289" cy="1733798"/>
                      <wp:effectExtent l="0" t="0" r="2794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1289" cy="17337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D14621" id="Прямоугольник 20" o:spid="_x0000_s1026" style="position:absolute;margin-left:278.5pt;margin-top:2.7pt;width:110.35pt;height:13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1CBD15" wp14:editId="498EAD1D">
                      <wp:simplePos x="0" y="0"/>
                      <wp:positionH relativeFrom="column">
                        <wp:posOffset>3539028</wp:posOffset>
                      </wp:positionH>
                      <wp:positionV relativeFrom="paragraph">
                        <wp:posOffset>35494</wp:posOffset>
                      </wp:positionV>
                      <wp:extent cx="1400810" cy="1733047"/>
                      <wp:effectExtent l="0" t="0" r="27940" b="19685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17330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4B42" w:rsidRDefault="00D14B42">
                                  <w:r>
                                    <w:t xml:space="preserve">Картинка.  </w:t>
                                  </w:r>
                                </w:p>
                                <w:p w:rsidR="00D14B42" w:rsidRDefault="00D14B42"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01CB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26" type="#_x0000_t202" style="position:absolute;margin-left:278.65pt;margin-top:2.8pt;width:110.3pt;height:13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" fillcolor="white [3201]" strokeweight=".5pt">
                      <v:textbox>
                        <w:txbxContent>
                          <w:p w:rsidR="00D14B42" w:rsidRDefault="00D14B42">
                            <w:r>
                              <w:t xml:space="preserve">Картинка.  </w:t>
                            </w:r>
                          </w:p>
                          <w:p w:rsidR="00D14B42" w:rsidRDefault="00D14B42">
                            <w: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Имя героя:____________________</w:t>
            </w:r>
          </w:p>
          <w:p w:rsidR="00D14B42" w:rsidRDefault="00465AA1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Создатель:_____________________</w:t>
            </w:r>
          </w:p>
          <w:p w:rsidR="00D14B42" w:rsidRDefault="00465AA1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Прописка_______________________________</w:t>
            </w:r>
          </w:p>
          <w:p w:rsidR="00D14B42" w:rsidRDefault="00465AA1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 жительства________________________</w:t>
            </w:r>
          </w:p>
          <w:p w:rsidR="00D14B42" w:rsidRDefault="009458A6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Возраст_________________________________</w:t>
            </w:r>
          </w:p>
          <w:p w:rsidR="00D14B42" w:rsidRDefault="009458A6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Внешность_______________________________</w:t>
            </w:r>
          </w:p>
          <w:p w:rsidR="00D14B42" w:rsidRDefault="00DC58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Особые приметы___________________________</w:t>
            </w:r>
          </w:p>
          <w:p w:rsidR="00D14B42" w:rsidRDefault="00DC58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 деятельности___________________________</w:t>
            </w:r>
          </w:p>
          <w:p w:rsidR="00D14B42" w:rsidRDefault="00DC58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Личные качества(черты характера)___________________________________________________________________________________________________________</w:t>
            </w:r>
          </w:p>
          <w:p w:rsidR="00D14B42" w:rsidRDefault="00DC58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Был замечен в следующих эпизодах______________________________________________________________________________________________________________________________________</w:t>
            </w:r>
          </w:p>
          <w:p w:rsidR="00D14B42" w:rsidRDefault="00F506C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МОЕ ОТНОШЕНИЕ К ГЕРОЮ___________________________________________________________________________________________________________________________________</w:t>
            </w:r>
          </w:p>
          <w:p w:rsidR="00F506C2" w:rsidRDefault="00DC584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07C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Готовые портреты презентуем другим группам</w:t>
            </w:r>
            <w:r w:rsidR="005907C3" w:rsidRPr="005907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907C3"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(спикер меняется)</w:t>
            </w:r>
            <w:r w:rsidR="00F506C2">
              <w:t xml:space="preserve"> </w:t>
            </w:r>
            <w:r w:rsidR="007B0548">
              <w:t>, к шаблонам прилагается фото героя или эпизод с героем для вклеивания</w:t>
            </w:r>
            <w:r w:rsidR="00F506C2"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>__</w:t>
            </w:r>
          </w:p>
          <w:p w:rsidR="00D14B42" w:rsidRDefault="00F506C2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 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Лист оценивания </w:t>
            </w:r>
            <w:r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стратегия</w:t>
            </w:r>
            <w:r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«Светофор»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2141"/>
              <w:gridCol w:w="2141"/>
              <w:gridCol w:w="1876"/>
            </w:tblGrid>
            <w:tr w:rsidR="00F506C2" w:rsidTr="00F506C2">
              <w:tc>
                <w:tcPr>
                  <w:tcW w:w="2140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КРИТЕРИИ</w:t>
                  </w:r>
                </w:p>
              </w:tc>
              <w:tc>
                <w:tcPr>
                  <w:tcW w:w="2141" w:type="dxa"/>
                </w:tcPr>
                <w:p w:rsidR="00F506C2" w:rsidRP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A8D08D" w:themeColor="accent6" w:themeTint="99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8D08D" w:themeColor="accent6" w:themeTint="99"/>
                      <w:sz w:val="24"/>
                    </w:rPr>
                    <w:t>О</w:t>
                  </w:r>
                  <w:r w:rsidR="007B0548">
                    <w:rPr>
                      <w:rFonts w:ascii="Times New Roman" w:eastAsia="Times New Roman" w:hAnsi="Times New Roman" w:cs="Times New Roman"/>
                      <w:color w:val="A8D08D" w:themeColor="accent6" w:themeTint="99"/>
                      <w:sz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A8D08D" w:themeColor="accent6" w:themeTint="99"/>
                      <w:sz w:val="24"/>
                    </w:rPr>
                    <w:t>ЛИЧНО</w:t>
                  </w:r>
                </w:p>
              </w:tc>
              <w:tc>
                <w:tcPr>
                  <w:tcW w:w="2141" w:type="dxa"/>
                </w:tcPr>
                <w:p w:rsidR="00F506C2" w:rsidRP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FFFF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00"/>
                      <w:sz w:val="24"/>
                    </w:rPr>
                    <w:t>ХОРОШО</w:t>
                  </w:r>
                </w:p>
              </w:tc>
              <w:tc>
                <w:tcPr>
                  <w:tcW w:w="1876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F506C2"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</w:rPr>
                    <w:t>СЛЕДУЕТ ДОРАБОТАТЬ</w:t>
                  </w:r>
                </w:p>
              </w:tc>
            </w:tr>
            <w:tr w:rsidR="00F506C2" w:rsidTr="00F506C2">
              <w:tc>
                <w:tcPr>
                  <w:tcW w:w="2140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ОПИСАНИЕ ХАРАКТЕРА, ЕГО ЛИЧНЫХ КАЧЕСТВ</w:t>
                  </w:r>
                </w:p>
              </w:tc>
              <w:tc>
                <w:tcPr>
                  <w:tcW w:w="2141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41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876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F506C2" w:rsidTr="00F506C2">
              <w:tc>
                <w:tcPr>
                  <w:tcW w:w="2140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ПРИМЕРЫ ИЗ  ТЕКСТА, РАСКРЫВАЮЩИЕ ЭТИ ЧЕРТЫ</w:t>
                  </w:r>
                </w:p>
              </w:tc>
              <w:tc>
                <w:tcPr>
                  <w:tcW w:w="2141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41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876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F506C2" w:rsidTr="00F506C2">
              <w:tc>
                <w:tcPr>
                  <w:tcW w:w="2140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ВЫРАЖЕНИЕ СВОЕГО ОТНОШЕНИЯ К ГЕРОЮ</w:t>
                  </w:r>
                </w:p>
              </w:tc>
              <w:tc>
                <w:tcPr>
                  <w:tcW w:w="2141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41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876" w:type="dxa"/>
                </w:tcPr>
                <w:p w:rsidR="00F506C2" w:rsidRDefault="00F506C2" w:rsidP="00D14B42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:rsidR="00F506C2" w:rsidRPr="005907C3" w:rsidRDefault="00F363EB" w:rsidP="00D14B4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сильных учеников: составить 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«Синквейн» про своего героя.</w:t>
            </w:r>
          </w:p>
          <w:p w:rsidR="005907C3" w:rsidRDefault="005907C3" w:rsidP="005907C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5. «Мини театр»</w:t>
            </w:r>
          </w:p>
          <w:p w:rsidR="00B25740" w:rsidRDefault="005907C3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07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1 представителю от группы, т.е. 2 пары готовят выразительно чтение по ролям, следующие эпизоды: «Диалог бабки 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>с Филькой», «Филька у Панкрата».</w:t>
            </w:r>
          </w:p>
          <w:p w:rsidR="00B25740" w:rsidRPr="00B25740" w:rsidRDefault="00B25740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257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Дескрипторы</w:t>
            </w:r>
          </w:p>
          <w:p w:rsidR="00B25740" w:rsidRPr="00B25740" w:rsidRDefault="00B25740" w:rsidP="00B25740">
            <w:pPr>
              <w:pStyle w:val="a3"/>
              <w:ind w:left="9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Выразительное чтение диалогов,            читают диалог</w:t>
            </w:r>
          </w:p>
          <w:p w:rsidR="00B25740" w:rsidRDefault="00B25740" w:rsidP="00B25740">
            <w:pPr>
              <w:pStyle w:val="a3"/>
              <w:ind w:left="5044" w:hanging="41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соблюдая речевые особенности             соблюдают темп речи, возрастные особенности героя, стиль речи,</w:t>
            </w:r>
          </w:p>
          <w:p w:rsidR="00B25740" w:rsidRDefault="00B25740" w:rsidP="00B25740">
            <w:pPr>
              <w:pStyle w:val="a3"/>
              <w:ind w:left="50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используют инсценировку        </w:t>
            </w:r>
          </w:p>
          <w:p w:rsidR="00F506C2" w:rsidRPr="005907C3" w:rsidRDefault="005907C3" w:rsidP="00F4200F">
            <w:pPr>
              <w:pStyle w:val="a3"/>
              <w:ind w:left="9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07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506C2"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дескрипторам\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словесное оценивание учителем\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r w:rsidR="00F506C2"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заимооценивание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(м</w:t>
            </w:r>
            <w:r w:rsidR="00E11062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етод «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Аплодисменты</w:t>
            </w:r>
            <w:r w:rsidR="00E11062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F506C2" w:rsidRPr="00F506C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91795" w:rsidRPr="004E4E97" w:rsidRDefault="00F91795" w:rsidP="005907C3">
            <w:pPr>
              <w:pStyle w:val="a3"/>
              <w:ind w:left="8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gridSpan w:val="2"/>
            <w:tcBorders>
              <w:top w:val="single" w:sz="6" w:space="0" w:color="538DD3"/>
              <w:left w:val="single" w:sz="6" w:space="0" w:color="538DD3"/>
              <w:bottom w:val="single" w:sz="8" w:space="0" w:color="538DD3"/>
              <w:right w:val="single" w:sz="6" w:space="0" w:color="538DD3"/>
            </w:tcBorders>
          </w:tcPr>
          <w:p w:rsidR="00CB7022" w:rsidRPr="00F87183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538DD3"/>
              <w:left w:val="single" w:sz="6" w:space="0" w:color="538DD3"/>
              <w:bottom w:val="single" w:sz="8" w:space="0" w:color="538DD3"/>
              <w:right w:val="single" w:sz="8" w:space="0" w:color="538DD3"/>
            </w:tcBorders>
          </w:tcPr>
          <w:p w:rsidR="00CB7022" w:rsidRPr="00DC5842" w:rsidRDefault="00CB7022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  <w:r w:rsidRPr="00DC5842">
              <w:rPr>
                <w:rFonts w:ascii="Times New Roman" w:eastAsia="Times New Roman" w:hAnsi="Times New Roman" w:cs="Times New Roman"/>
                <w:color w:val="5B9BD5" w:themeColor="accent1"/>
                <w:sz w:val="24"/>
              </w:rPr>
              <w:t xml:space="preserve"> </w:t>
            </w:r>
            <w:r w:rsidR="00F4200F" w:rsidRPr="00DC5842"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  <w:t>Мультфильм</w:t>
            </w:r>
            <w:r w:rsidR="00F4200F" w:rsidRPr="00DC5842">
              <w:rPr>
                <w:rFonts w:ascii="Times New Roman" w:eastAsiaTheme="minorHAnsi" w:hAnsi="Times New Roman" w:cs="Times New Roman"/>
                <w:color w:val="5B9BD5" w:themeColor="accent1"/>
                <w:sz w:val="21"/>
                <w:szCs w:val="21"/>
                <w:u w:val="single"/>
                <w:shd w:val="clear" w:color="auto" w:fill="FFFFFF"/>
                <w:lang w:eastAsia="en-US"/>
              </w:rPr>
              <w:t xml:space="preserve"> по </w:t>
            </w:r>
            <w:r w:rsidR="00ED1875" w:rsidRPr="00DC5842">
              <w:rPr>
                <w:rFonts w:ascii="Times New Roman" w:eastAsiaTheme="minorHAnsi" w:hAnsi="Times New Roman" w:cs="Times New Roman"/>
                <w:color w:val="5B9BD5" w:themeColor="accent1"/>
                <w:sz w:val="21"/>
                <w:szCs w:val="21"/>
                <w:u w:val="single"/>
                <w:shd w:val="clear" w:color="auto" w:fill="FFFFFF"/>
                <w:lang w:eastAsia="en-US"/>
              </w:rPr>
              <w:t>мотивам произведения</w:t>
            </w:r>
            <w:r w:rsidR="00F4200F" w:rsidRPr="00DC5842">
              <w:rPr>
                <w:rFonts w:ascii="Times New Roman" w:eastAsiaTheme="minorHAnsi" w:hAnsi="Times New Roman" w:cs="Times New Roman"/>
                <w:color w:val="5B9BD5" w:themeColor="accent1"/>
                <w:sz w:val="21"/>
                <w:szCs w:val="21"/>
                <w:u w:val="single"/>
                <w:shd w:val="clear" w:color="auto" w:fill="FFFFFF"/>
                <w:lang w:eastAsia="en-US"/>
              </w:rPr>
              <w:t xml:space="preserve"> Паустовского </w:t>
            </w:r>
            <w:r w:rsidR="00ED1875" w:rsidRPr="00DC5842">
              <w:rPr>
                <w:rFonts w:ascii="Times New Roman" w:eastAsiaTheme="minorHAnsi" w:hAnsi="Times New Roman" w:cs="Times New Roman"/>
                <w:color w:val="5B9BD5" w:themeColor="accent1"/>
                <w:sz w:val="21"/>
                <w:szCs w:val="21"/>
                <w:u w:val="single"/>
                <w:shd w:val="clear" w:color="auto" w:fill="FFFFFF"/>
                <w:lang w:eastAsia="en-US"/>
              </w:rPr>
              <w:t>«Теплый</w:t>
            </w:r>
            <w:r w:rsidR="00F4200F" w:rsidRPr="00DC5842">
              <w:rPr>
                <w:rFonts w:ascii="Times New Roman" w:eastAsiaTheme="minorHAnsi" w:hAnsi="Times New Roman" w:cs="Times New Roman"/>
                <w:color w:val="5B9BD5" w:themeColor="accent1"/>
                <w:sz w:val="21"/>
                <w:szCs w:val="21"/>
                <w:u w:val="single"/>
                <w:shd w:val="clear" w:color="auto" w:fill="FFFFFF"/>
                <w:lang w:eastAsia="en-US"/>
              </w:rPr>
              <w:t xml:space="preserve"> хлеб» </w:t>
            </w:r>
            <w:r w:rsidR="00F4200F" w:rsidRPr="00DC5842"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  <w:t>tfilm.co/30275-teplyy-hleb.html</w:t>
            </w: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564456" w:rsidP="00F87183">
            <w:pPr>
              <w:ind w:left="108"/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564456" w:rsidRPr="00DC5842" w:rsidRDefault="00280FFA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  <w:hyperlink r:id="rId13" w:history="1">
              <w:r w:rsidR="00D14B42" w:rsidRPr="00DC5842">
                <w:rPr>
                  <w:rStyle w:val="a4"/>
                  <w:rFonts w:ascii="Times New Roman" w:eastAsia="Times New Roman" w:hAnsi="Times New Roman" w:cs="Times New Roman"/>
                  <w:color w:val="5B9BD5" w:themeColor="accent1"/>
                  <w:sz w:val="24"/>
                </w:rPr>
                <w:t>https://www.google.kz/url?sa=i</w:t>
              </w:r>
            </w:hyperlink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14B42" w:rsidRPr="00DC5842" w:rsidRDefault="00D14B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</w:p>
          <w:p w:rsidR="00DC5842" w:rsidRPr="00DC5842" w:rsidRDefault="00DC5842" w:rsidP="00564456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</w:pPr>
            <w:r w:rsidRPr="00DC5842">
              <w:rPr>
                <w:rFonts w:ascii="Times New Roman" w:eastAsia="Times New Roman" w:hAnsi="Times New Roman" w:cs="Times New Roman"/>
                <w:color w:val="5B9BD5" w:themeColor="accent1"/>
                <w:sz w:val="24"/>
                <w:u w:val="single"/>
              </w:rPr>
              <w:t>http://nsportal.ru/blog/shkola/all/2011/11/06/aa-gin-priyomy-pedagogicheskoy-tekhniki</w:t>
            </w:r>
          </w:p>
        </w:tc>
      </w:tr>
    </w:tbl>
    <w:p w:rsidR="00F87183" w:rsidRPr="00F87183" w:rsidRDefault="00F87183" w:rsidP="00F87183">
      <w:pPr>
        <w:spacing w:after="0"/>
        <w:ind w:left="-1440" w:right="104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1189" w:type="dxa"/>
        <w:tblInd w:w="0" w:type="dxa"/>
        <w:tblCellMar>
          <w:left w:w="108" w:type="dxa"/>
          <w:bottom w:w="70" w:type="dxa"/>
          <w:right w:w="48" w:type="dxa"/>
        </w:tblCellMar>
        <w:tblLook w:val="04A0" w:firstRow="1" w:lastRow="0" w:firstColumn="1" w:lastColumn="0" w:noHBand="0" w:noVBand="1"/>
      </w:tblPr>
      <w:tblGrid>
        <w:gridCol w:w="1671"/>
        <w:gridCol w:w="311"/>
        <w:gridCol w:w="1623"/>
        <w:gridCol w:w="3050"/>
        <w:gridCol w:w="525"/>
        <w:gridCol w:w="4009"/>
      </w:tblGrid>
      <w:tr w:rsidR="00F87183" w:rsidRPr="00F87183" w:rsidTr="00F87183">
        <w:trPr>
          <w:trHeight w:val="542"/>
        </w:trPr>
        <w:tc>
          <w:tcPr>
            <w:tcW w:w="1671" w:type="dxa"/>
            <w:tcBorders>
              <w:top w:val="single" w:sz="8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vAlign w:val="center"/>
          </w:tcPr>
          <w:p w:rsidR="006D22F5" w:rsidRDefault="00F87183" w:rsidP="00F8718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Конец</w:t>
            </w:r>
          </w:p>
          <w:p w:rsidR="00F87183" w:rsidRPr="00F87183" w:rsidRDefault="006D22F5" w:rsidP="00F8718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мин</w:t>
            </w:r>
            <w:r w:rsidR="00F87183"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84" w:type="dxa"/>
            <w:gridSpan w:val="3"/>
            <w:tcBorders>
              <w:top w:val="single" w:sz="8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F506C2" w:rsidRDefault="00F87183" w:rsidP="007B0548">
            <w:pPr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="00F506C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Домашнее задание</w:t>
            </w:r>
            <w:r w:rsidR="006D22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О</w:t>
            </w:r>
            <w:r w:rsidR="00F506C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тветить </w:t>
            </w:r>
            <w:r w:rsidR="006D22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 вопрос: какие изменения произошли в Фильке и под влиянием каких людей и событий? Используя прием ПОПС-формула. Позиция – Я считаю, что..</w:t>
            </w:r>
          </w:p>
          <w:p w:rsidR="006D22F5" w:rsidRDefault="006D22F5" w:rsidP="006D22F5">
            <w:pPr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Обоснование – потому что…</w:t>
            </w:r>
          </w:p>
          <w:p w:rsidR="006D22F5" w:rsidRDefault="006D22F5" w:rsidP="006D22F5">
            <w:pPr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Подтверждение, примеры – свою мысль я хочу подтвердить примерами из текста..</w:t>
            </w:r>
          </w:p>
          <w:p w:rsidR="006D22F5" w:rsidRPr="00F506C2" w:rsidRDefault="006D22F5" w:rsidP="006D22F5">
            <w:pPr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Следствие – я делаю вывод, что….</w:t>
            </w:r>
          </w:p>
        </w:tc>
        <w:tc>
          <w:tcPr>
            <w:tcW w:w="4534" w:type="dxa"/>
            <w:gridSpan w:val="2"/>
            <w:tcBorders>
              <w:top w:val="single" w:sz="8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6D22F5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D22F5" w:rsidRPr="00F87183" w:rsidRDefault="006D22F5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 каждого учащегося будет карточка, на которой буду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>т зафиксирован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 все этапы ПОПС-формулы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Работу выполняют письменно в тетрадях, этот прием позволит им суммировать информацию полученную на уроке, оформить ее логично, последовательно.</w:t>
            </w:r>
            <w:r w:rsidR="00870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Таким образам, можно провести формативное оценивание.  </w:t>
            </w:r>
          </w:p>
        </w:tc>
      </w:tr>
      <w:tr w:rsidR="00F87183" w:rsidRPr="00F87183" w:rsidTr="00F87183">
        <w:trPr>
          <w:trHeight w:val="470"/>
        </w:trPr>
        <w:tc>
          <w:tcPr>
            <w:tcW w:w="11189" w:type="dxa"/>
            <w:gridSpan w:val="6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8" w:space="0" w:color="538DD3"/>
            </w:tcBorders>
            <w:vAlign w:val="bottom"/>
          </w:tcPr>
          <w:p w:rsidR="00F87183" w:rsidRPr="00F87183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</w:tc>
      </w:tr>
      <w:tr w:rsidR="00F87183" w:rsidRPr="00F87183" w:rsidTr="00F87183">
        <w:trPr>
          <w:trHeight w:val="1836"/>
        </w:trPr>
        <w:tc>
          <w:tcPr>
            <w:tcW w:w="3605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vAlign w:val="center"/>
          </w:tcPr>
          <w:p w:rsidR="00F87183" w:rsidRPr="00F87183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Дифференциация – как вы будете предоставлять больше поддержки? Какие задания вы будете давать более способным ученикам? </w:t>
            </w:r>
          </w:p>
        </w:tc>
        <w:tc>
          <w:tcPr>
            <w:tcW w:w="3575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F87183" w:rsidRDefault="00F87183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Оценивание – как вы планируете отслеживать прогресс/знания учащихся? </w:t>
            </w:r>
          </w:p>
          <w:p w:rsidR="00D00B74" w:rsidRPr="00F87183" w:rsidRDefault="00D00B74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Формативное оценивание</w:t>
            </w:r>
          </w:p>
        </w:tc>
        <w:tc>
          <w:tcPr>
            <w:tcW w:w="4009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D00B74" w:rsidRDefault="00F87183" w:rsidP="00F87183">
            <w:pPr>
              <w:spacing w:line="32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Межпредметные связи</w:t>
            </w:r>
          </w:p>
          <w:p w:rsidR="00D00B74" w:rsidRDefault="00F87183" w:rsidP="00F87183">
            <w:pPr>
              <w:spacing w:line="32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Здоровье и безопасность поддержка ИКТ </w:t>
            </w:r>
          </w:p>
          <w:p w:rsidR="00F87183" w:rsidRPr="00F87183" w:rsidRDefault="00F87183" w:rsidP="00F87183">
            <w:pPr>
              <w:spacing w:line="32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Ценности </w:t>
            </w:r>
          </w:p>
          <w:p w:rsidR="00F87183" w:rsidRPr="00F87183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87183" w:rsidRPr="00F87183" w:rsidTr="00F87183">
        <w:trPr>
          <w:trHeight w:val="912"/>
        </w:trPr>
        <w:tc>
          <w:tcPr>
            <w:tcW w:w="3605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F87183" w:rsidRPr="00F87183" w:rsidRDefault="00F87183" w:rsidP="007B05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MingLiU" w:eastAsia="MingLiU" w:hAnsi="MingLiU" w:cs="MingLiU"/>
                <w:color w:val="000000"/>
                <w:sz w:val="24"/>
              </w:rPr>
              <w:t></w:t>
            </w:r>
            <w:r w:rsidRPr="00F8718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Дифференциация через ресурсы, через задания, более сильные ученики выполняют задания самостоятельно, высказывая свою точку зрения, написать 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синквейн о своем герое</w:t>
            </w:r>
          </w:p>
        </w:tc>
        <w:tc>
          <w:tcPr>
            <w:tcW w:w="3575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F87183" w:rsidRPr="00F87183" w:rsidRDefault="00F87183" w:rsidP="007B054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MingLiU" w:eastAsia="MingLiU" w:hAnsi="MingLiU" w:cs="MingLiU"/>
                <w:color w:val="000000"/>
                <w:sz w:val="24"/>
              </w:rPr>
              <w:t></w:t>
            </w:r>
            <w:r w:rsidRPr="00F8718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Через вопросы 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учителя, через письменное оцени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вание -  прием светофор – заготовки на столах у ребят, через </w:t>
            </w:r>
            <w:r w:rsidR="007B054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домашнее задание прием ПОПС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009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F87183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MingLiU" w:eastAsia="MingLiU" w:hAnsi="MingLiU" w:cs="MingLiU"/>
                <w:color w:val="000000"/>
                <w:sz w:val="24"/>
              </w:rPr>
              <w:t></w:t>
            </w:r>
            <w:r w:rsidRPr="00F8718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E00F8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обсуждении вопросов: добра и зла, хороших и плохих поступков с самопознанием.</w:t>
            </w:r>
          </w:p>
          <w:p w:rsidR="00E00F82" w:rsidRDefault="00E00F8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построении вопросов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требующих полный и краткий ответ</w:t>
            </w:r>
            <w:r w:rsidR="00B25740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русским языком.</w:t>
            </w:r>
          </w:p>
          <w:p w:rsidR="00E00F82" w:rsidRPr="00F87183" w:rsidRDefault="00E00F82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– при выполнении </w:t>
            </w:r>
            <w:r w:rsidR="009F62B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паспорта героя.</w:t>
            </w:r>
          </w:p>
        </w:tc>
      </w:tr>
      <w:tr w:rsidR="00F87183" w:rsidRPr="00F87183" w:rsidTr="009F62B6">
        <w:trPr>
          <w:trHeight w:val="987"/>
        </w:trPr>
        <w:tc>
          <w:tcPr>
            <w:tcW w:w="1982" w:type="dxa"/>
            <w:gridSpan w:val="2"/>
            <w:vMerge w:val="restart"/>
            <w:tcBorders>
              <w:top w:val="single" w:sz="6" w:space="0" w:color="538DD3"/>
              <w:left w:val="single" w:sz="8" w:space="0" w:color="538DD3"/>
              <w:bottom w:val="single" w:sz="8" w:space="0" w:color="538DD3"/>
              <w:right w:val="single" w:sz="6" w:space="0" w:color="538DD3"/>
            </w:tcBorders>
          </w:tcPr>
          <w:p w:rsidR="00F87183" w:rsidRDefault="00F87183" w:rsidP="00F87183">
            <w:pPr>
              <w:spacing w:after="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Рефлексия </w:t>
            </w:r>
          </w:p>
          <w:p w:rsidR="009C2D65" w:rsidRDefault="009C2D65" w:rsidP="00F87183">
            <w:pPr>
              <w:spacing w:after="5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C2D65" w:rsidRPr="00F87183" w:rsidRDefault="009C2D65" w:rsidP="00F87183">
            <w:pPr>
              <w:spacing w:after="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87183" w:rsidRPr="00F87183" w:rsidRDefault="00F87183" w:rsidP="00F87183">
            <w:pPr>
              <w:spacing w:after="105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Были ли цели обучения/урока достижимыми?  </w:t>
            </w:r>
          </w:p>
          <w:p w:rsidR="00F87183" w:rsidRPr="00F87183" w:rsidRDefault="00F87183" w:rsidP="00F87183">
            <w:pPr>
              <w:spacing w:after="105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Чему сегодня научились учащиеся? </w:t>
            </w:r>
          </w:p>
          <w:p w:rsidR="00F87183" w:rsidRPr="00F87183" w:rsidRDefault="00F87183" w:rsidP="00F87183">
            <w:pPr>
              <w:spacing w:after="105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Какой была атмосфера обучения?  </w:t>
            </w:r>
          </w:p>
          <w:p w:rsidR="00F87183" w:rsidRPr="00F87183" w:rsidRDefault="00F87183" w:rsidP="00F87183">
            <w:pPr>
              <w:spacing w:after="99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Успешными ли были задания по установлению различий между учащимися?  </w:t>
            </w:r>
          </w:p>
          <w:p w:rsidR="00F87183" w:rsidRPr="00F87183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Придерживался ли я временного графика? Какие отступления от плана я сделал и почему?</w:t>
            </w: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207" w:type="dxa"/>
            <w:gridSpan w:val="4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F87183" w:rsidRPr="00F87183" w:rsidRDefault="00F87183" w:rsidP="00F87183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</w:tc>
      </w:tr>
      <w:tr w:rsidR="00F87183" w:rsidRPr="00F87183" w:rsidTr="00F87183">
        <w:trPr>
          <w:trHeight w:val="435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38DD3"/>
              <w:bottom w:val="single" w:sz="8" w:space="0" w:color="538DD3"/>
              <w:right w:val="single" w:sz="6" w:space="0" w:color="538DD3"/>
            </w:tcBorders>
          </w:tcPr>
          <w:p w:rsidR="00F87183" w:rsidRPr="00F87183" w:rsidRDefault="00F87183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07" w:type="dxa"/>
            <w:gridSpan w:val="4"/>
            <w:tcBorders>
              <w:top w:val="single" w:sz="6" w:space="0" w:color="538DD3"/>
              <w:left w:val="single" w:sz="6" w:space="0" w:color="538DD3"/>
              <w:bottom w:val="single" w:sz="8" w:space="0" w:color="538DD3"/>
              <w:right w:val="single" w:sz="8" w:space="0" w:color="538DD3"/>
            </w:tcBorders>
          </w:tcPr>
          <w:p w:rsidR="00F87183" w:rsidRDefault="00F87183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871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Default="00870990" w:rsidP="00F87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870990" w:rsidRPr="00F87183" w:rsidRDefault="00870990" w:rsidP="00F871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F87183" w:rsidRPr="00F87183" w:rsidRDefault="00F87183" w:rsidP="00D00B74">
      <w:pPr>
        <w:keepNext/>
        <w:keepLines/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57"/>
        <w:ind w:left="118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Итоговое оценивание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87183" w:rsidRPr="00F87183" w:rsidRDefault="00F87183" w:rsidP="00870990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46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два наиболее успешных момента (как преподавания, так и учения)?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1: </w:t>
      </w:r>
      <w:r w:rsidR="008709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стартер с делением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2: </w:t>
      </w:r>
      <w:r w:rsidR="008709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составление паспорта литературного героя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50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два момента, которые бы способствовали улучшению урока (как преподавания, так и учения)?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1: 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2: </w:t>
      </w:r>
    </w:p>
    <w:p w:rsidR="00F87183" w:rsidRPr="00F87183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0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00B74" w:rsidRDefault="00F87183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43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1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нового я узнал о классе и его отдельных учащихся и как это отразится на проведении моего следующего урока? </w:t>
      </w:r>
    </w:p>
    <w:p w:rsidR="00870990" w:rsidRPr="00870990" w:rsidRDefault="00870990" w:rsidP="00870990">
      <w:pPr>
        <w:pStyle w:val="a3"/>
        <w:numPr>
          <w:ilvl w:val="0"/>
          <w:numId w:val="5"/>
        </w:num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70990" w:rsidRDefault="00870990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43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70990" w:rsidRDefault="00870990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43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</w:p>
    <w:p w:rsidR="00870990" w:rsidRDefault="00870990" w:rsidP="00D00B74">
      <w:pPr>
        <w:pBdr>
          <w:top w:val="single" w:sz="8" w:space="0" w:color="538DD3"/>
          <w:left w:val="single" w:sz="8" w:space="0" w:color="538DD3"/>
          <w:bottom w:val="single" w:sz="8" w:space="0" w:color="538DD3"/>
          <w:right w:val="single" w:sz="8" w:space="26" w:color="538DD3"/>
        </w:pBdr>
        <w:spacing w:after="43"/>
        <w:ind w:left="1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870990" w:rsidSect="00D00B74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54B"/>
    <w:multiLevelType w:val="hybridMultilevel"/>
    <w:tmpl w:val="57106BE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B1032FB"/>
    <w:multiLevelType w:val="hybridMultilevel"/>
    <w:tmpl w:val="B6CAE948"/>
    <w:lvl w:ilvl="0" w:tplc="02502C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53D1741"/>
    <w:multiLevelType w:val="hybridMultilevel"/>
    <w:tmpl w:val="85A6ABEE"/>
    <w:lvl w:ilvl="0" w:tplc="304C4D72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3E8F37BA"/>
    <w:multiLevelType w:val="hybridMultilevel"/>
    <w:tmpl w:val="DAA0EB62"/>
    <w:lvl w:ilvl="0" w:tplc="F33E4906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 w15:restartNumberingAfterBreak="0">
    <w:nsid w:val="74430A29"/>
    <w:multiLevelType w:val="hybridMultilevel"/>
    <w:tmpl w:val="D8640E08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83"/>
    <w:rsid w:val="000106CE"/>
    <w:rsid w:val="000501E9"/>
    <w:rsid w:val="000558B6"/>
    <w:rsid w:val="00166194"/>
    <w:rsid w:val="001F40F3"/>
    <w:rsid w:val="001F49CB"/>
    <w:rsid w:val="00222E6F"/>
    <w:rsid w:val="00224687"/>
    <w:rsid w:val="002649E0"/>
    <w:rsid w:val="00280FFA"/>
    <w:rsid w:val="002A5ABF"/>
    <w:rsid w:val="002F7141"/>
    <w:rsid w:val="00355BEB"/>
    <w:rsid w:val="0037649C"/>
    <w:rsid w:val="0038430A"/>
    <w:rsid w:val="003B3C9D"/>
    <w:rsid w:val="003C24D0"/>
    <w:rsid w:val="004401FB"/>
    <w:rsid w:val="00457BBE"/>
    <w:rsid w:val="00465AA1"/>
    <w:rsid w:val="004A3946"/>
    <w:rsid w:val="004E4E97"/>
    <w:rsid w:val="00515451"/>
    <w:rsid w:val="00557386"/>
    <w:rsid w:val="00564456"/>
    <w:rsid w:val="00587D2D"/>
    <w:rsid w:val="005907C3"/>
    <w:rsid w:val="00592C8D"/>
    <w:rsid w:val="005A7208"/>
    <w:rsid w:val="006D22F5"/>
    <w:rsid w:val="00775E1B"/>
    <w:rsid w:val="00790EE4"/>
    <w:rsid w:val="007B0548"/>
    <w:rsid w:val="007D0B47"/>
    <w:rsid w:val="007E2996"/>
    <w:rsid w:val="00807AA7"/>
    <w:rsid w:val="00807B8D"/>
    <w:rsid w:val="0081017C"/>
    <w:rsid w:val="008273AF"/>
    <w:rsid w:val="00870990"/>
    <w:rsid w:val="009458A6"/>
    <w:rsid w:val="00977FD3"/>
    <w:rsid w:val="009945D3"/>
    <w:rsid w:val="009C2D65"/>
    <w:rsid w:val="009D1C8D"/>
    <w:rsid w:val="009E15EA"/>
    <w:rsid w:val="009F62B6"/>
    <w:rsid w:val="00A15E48"/>
    <w:rsid w:val="00B156F3"/>
    <w:rsid w:val="00B25740"/>
    <w:rsid w:val="00B30CFD"/>
    <w:rsid w:val="00B451F4"/>
    <w:rsid w:val="00BD5247"/>
    <w:rsid w:val="00C6192A"/>
    <w:rsid w:val="00CB7022"/>
    <w:rsid w:val="00CF70E2"/>
    <w:rsid w:val="00D00B74"/>
    <w:rsid w:val="00D14B42"/>
    <w:rsid w:val="00D87763"/>
    <w:rsid w:val="00DC5842"/>
    <w:rsid w:val="00E00F82"/>
    <w:rsid w:val="00E11062"/>
    <w:rsid w:val="00E17DCD"/>
    <w:rsid w:val="00E218FB"/>
    <w:rsid w:val="00E736ED"/>
    <w:rsid w:val="00EC3433"/>
    <w:rsid w:val="00ED0F82"/>
    <w:rsid w:val="00ED1875"/>
    <w:rsid w:val="00F363EB"/>
    <w:rsid w:val="00F4200F"/>
    <w:rsid w:val="00F506C2"/>
    <w:rsid w:val="00F87183"/>
    <w:rsid w:val="00F91795"/>
    <w:rsid w:val="00FC18BD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1321-AC5D-4743-B259-2F12C70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1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40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B4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5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kz/url?sa=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 MaximuS</cp:lastModifiedBy>
  <cp:revision>4</cp:revision>
  <dcterms:created xsi:type="dcterms:W3CDTF">2020-11-19T17:18:00Z</dcterms:created>
  <dcterms:modified xsi:type="dcterms:W3CDTF">2020-11-19T17:20:00Z</dcterms:modified>
</cp:coreProperties>
</file>