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79" w:rsidRDefault="00320D79" w:rsidP="00320D79">
      <w:pPr>
        <w:rPr>
          <w:rFonts w:ascii="Times New Roman" w:hAnsi="Times New Roman"/>
          <w:sz w:val="28"/>
          <w:szCs w:val="28"/>
          <w:lang w:val="kk-KZ"/>
        </w:rPr>
      </w:pPr>
      <w:r>
        <w:rPr>
          <w:rFonts w:ascii="Times New Roman" w:hAnsi="Times New Roman"/>
          <w:sz w:val="28"/>
          <w:szCs w:val="28"/>
          <w:lang w:val="kk-KZ"/>
        </w:rPr>
        <w:t xml:space="preserve">                                                                                           Салыкова Н.К. </w:t>
      </w:r>
    </w:p>
    <w:p w:rsidR="00320D79" w:rsidRDefault="00320D79" w:rsidP="00320D79">
      <w:pPr>
        <w:rPr>
          <w:rFonts w:ascii="Times New Roman" w:hAnsi="Times New Roman"/>
          <w:sz w:val="28"/>
          <w:szCs w:val="28"/>
          <w:lang w:val="kk-KZ"/>
        </w:rPr>
      </w:pPr>
      <w:r>
        <w:rPr>
          <w:rFonts w:ascii="Times New Roman" w:hAnsi="Times New Roman"/>
          <w:sz w:val="28"/>
          <w:szCs w:val="28"/>
          <w:lang w:val="kk-KZ"/>
        </w:rPr>
        <w:t xml:space="preserve">                  Ақтөбе гумантарлық колледжінің музыка пәнінің оқытушысы</w:t>
      </w:r>
    </w:p>
    <w:p w:rsidR="00320D79" w:rsidRDefault="00320D79" w:rsidP="00320D79">
      <w:pPr>
        <w:rPr>
          <w:rFonts w:ascii="Times New Roman" w:hAnsi="Times New Roman"/>
          <w:sz w:val="36"/>
          <w:szCs w:val="36"/>
          <w:lang w:val="kk-KZ"/>
        </w:rPr>
      </w:pPr>
    </w:p>
    <w:p w:rsidR="00320D79" w:rsidRDefault="00320D79" w:rsidP="00320D79">
      <w:pPr>
        <w:jc w:val="center"/>
        <w:rPr>
          <w:rFonts w:ascii="Times New Roman" w:hAnsi="Times New Roman"/>
          <w:sz w:val="36"/>
          <w:szCs w:val="36"/>
          <w:lang w:val="kk-KZ"/>
        </w:rPr>
      </w:pPr>
      <w:r>
        <w:rPr>
          <w:rFonts w:ascii="Times New Roman" w:hAnsi="Times New Roman"/>
          <w:sz w:val="36"/>
          <w:szCs w:val="36"/>
          <w:lang w:val="kk-KZ"/>
        </w:rPr>
        <w:t>Қастерлі тұлға - мұғалім</w:t>
      </w:r>
    </w:p>
    <w:p w:rsidR="00320D79" w:rsidRDefault="00320D79" w:rsidP="00320D79">
      <w:pPr>
        <w:rPr>
          <w:i/>
          <w:sz w:val="24"/>
          <w:szCs w:val="24"/>
          <w:lang w:val="kk-KZ"/>
        </w:rPr>
      </w:pPr>
      <w:r>
        <w:rPr>
          <w:i/>
          <w:sz w:val="24"/>
          <w:szCs w:val="24"/>
          <w:lang w:val="kk-KZ"/>
        </w:rPr>
        <w:t>«Педагогика теориясын қаншама жетік білгенмен,педагогикалық әдептің қыр-сырын меңгермейінше бұған оның қолы жетпейді» К.Д.Ушинский</w:t>
      </w:r>
    </w:p>
    <w:p w:rsidR="00320D79" w:rsidRDefault="00320D79" w:rsidP="00320D79">
      <w:pPr>
        <w:rPr>
          <w:lang w:val="kk-KZ"/>
        </w:rPr>
      </w:pPr>
    </w:p>
    <w:p w:rsidR="00320D79" w:rsidRDefault="00320D79" w:rsidP="00320D79">
      <w:pPr>
        <w:rPr>
          <w:rFonts w:ascii="Times New Roman" w:hAnsi="Times New Roman"/>
          <w:sz w:val="24"/>
          <w:szCs w:val="24"/>
          <w:lang w:val="kk-KZ"/>
        </w:rPr>
      </w:pPr>
      <w:r>
        <w:rPr>
          <w:rFonts w:ascii="Times New Roman" w:hAnsi="Times New Roman"/>
          <w:sz w:val="24"/>
          <w:szCs w:val="24"/>
          <w:lang w:val="kk-KZ"/>
        </w:rPr>
        <w:t>Педагог қандай болу керек деген сұраққа қоғамның белсенді қайраткері, жаза басып жаңылмайтын,бойын адамгершілік пен рухани қазынаны жинақтаған іскер,қазіргі жаңа технологияны қолдана отырып,тұлғамен жұмыс істей алатын адам болуы керек.</w:t>
      </w:r>
    </w:p>
    <w:p w:rsidR="00320D79" w:rsidRDefault="00320D79" w:rsidP="00320D79">
      <w:pPr>
        <w:rPr>
          <w:rFonts w:ascii="Times New Roman" w:hAnsi="Times New Roman"/>
          <w:sz w:val="24"/>
          <w:szCs w:val="24"/>
          <w:lang w:val="kk-KZ"/>
        </w:rPr>
      </w:pPr>
      <w:r>
        <w:rPr>
          <w:rFonts w:ascii="Times New Roman" w:hAnsi="Times New Roman"/>
          <w:sz w:val="24"/>
          <w:szCs w:val="24"/>
          <w:lang w:val="kk-KZ"/>
        </w:rPr>
        <w:t>Өмірдегі көп мамандықтардың ішіндегі жан-жақты білімділікті,икемділікті,шеберлікті ерекше шәкіртжандылықты мейірімділікті қажет ететін мамандық-ұстаздық.Бүгінгі ұстаз шәкіртіне ғылым негіздерінен мәлімет беріп қана қоймай,оны дүниежүзілік білім,ақпарат,экономика кеңістігіне шығуға,яғни қатаң бәсеке жағдайында өмір сүруге тәрбиелеуі керек.Ұстаз атана білу,оны қадір тұту,қастерлеу,арыңдай таза ұстау-әр мұғалімнің борышы.Ол өз  кәсібін,өз пәнін,барлық шәкіртін,мектебін шексіз сүйетін адам.Осы іске деген қызығушылық пен сүйіспеншілік қана оны небір қиын әрекеттерге қарсы тұруға жетелейді.Әрине ол өз кәсібінің майталманы,осы мақсатқа рухани күш-жігерін,парасат-қуатын салу керектігі айтпаса да түсінікті.Бұл әркімнің қолынан келе бермейтін,ерекше талантты қажет ететін,бай қиялды адамға тән қасиет.Қазіргі заман мұғалімі-рухани дамыған,педагогикалық құралдардың барлық түрлерін шебер меңгерген білікті  маман,өзін әрдайым жетілдіруге ұмтылатын шығармашыл тұлға.Мұғалімнің кәсіби білігін шыңдаудың үздіксіздігі оның шығармашылық қабілеті дамуының кепілі болып табылады.Ұстаздың кәсіби шеберлігінің негізі,біріншіден мұғалімнің өмірге көзқарасы,оның идеялық нанымы.Екіншіден пәнді жетік білуі,ойын шәкірттерге жеткізу үшін жан-жақты,терең дайындықпен баруы,шәкірт бойына әдеп,әдет,дағды сияқты жақсы қасиеттерді сіңіруі,моральдық нормаларды білуі.Үшіншіден оқыту мен тәрбиелеудің әдіс-тәсілдерін міндетті түрде меңгеру.Білім берудің ұлттық моделіне көшкен қазіргі білім мекемесіне ойшыл,зерттеуші,практикалық қызметте педагогикалық үйлестіруді шебер меңгерген психолог педагогтік диагностика қоя білетін іскер мұғалім қажет.Күнделікті іс-тәжірибеде мұғалімнің кәсіптік білімін көтеруіне оқу орны да жағдай жасауы тиіс.Ол үшін әр оқу орны қажетті техникалық және базалық жағдаймен жабдықталуы тиіс.</w:t>
      </w:r>
    </w:p>
    <w:p w:rsidR="00320D79" w:rsidRDefault="00320D79" w:rsidP="00320D79">
      <w:pPr>
        <w:rPr>
          <w:rFonts w:ascii="Times New Roman" w:hAnsi="Times New Roman"/>
          <w:sz w:val="24"/>
          <w:szCs w:val="24"/>
          <w:lang w:val="kk-KZ"/>
        </w:rPr>
      </w:pPr>
      <w:r>
        <w:rPr>
          <w:rFonts w:ascii="Times New Roman" w:hAnsi="Times New Roman"/>
          <w:sz w:val="24"/>
          <w:szCs w:val="24"/>
          <w:lang w:val="kk-KZ"/>
        </w:rPr>
        <w:t xml:space="preserve">Оқытудың жаңа әдістерін қолдану-өмір талабы.Бәсекеге қабілетті маман даярлауда сапалы білімді меңгерудегі ақпараттық оқыту технологиясының маңызы зор.Тәуелсіз ел тірегі білімді ұрпақ десек,жаңа дәуірдің күн тәртібінде тұрған келелі мәселе-білім беру,ғылымды дамыту.Өркениетті дамудың өзегі-білім,ғылым,тәрбие.Оқытудың сан алуан түрлері мен әдістерін қолдану оқушылардың танымдық белсенділігін дамытып,олардың шығармашылық қабілеттерін жетілдіруге,арнаулы икемділіктері мен машықтарын қалыптастыруға ықпал етеді.Жас ұрпақтың жаңаша ойлануына,олардың біртұтас дүниетанымының қалыптасуында әлемдік сапа деңгейіндегі білім,білік негіздерін меңгеруіне ықпал ететін жаңаша білім мазмұнын құру жалпы білім беру жүйесіндегі өзекті мәселе.Жаңа ақпараттық технологиямен орындалатын қызмет өзінің кез-келген нақты формасында тиімдірек орындалады,адам өркениетті бола бастайды.Жас ұрпаққа </w:t>
      </w:r>
      <w:r>
        <w:rPr>
          <w:rFonts w:ascii="Times New Roman" w:hAnsi="Times New Roman"/>
          <w:sz w:val="24"/>
          <w:szCs w:val="24"/>
          <w:lang w:val="kk-KZ"/>
        </w:rPr>
        <w:lastRenderedPageBreak/>
        <w:t>білім беруде ақпараттық технологияны оқу үрдісіне оңтайландыру мен тиімділігін арттырудың маңызы өте зор.Сондықтан ақпараттық-коммуникациялық технологияны оқу тәрбие үрдісіне қолдану-студенттің өз мамандығына қызығушылығын арттырып,шығармашылық шабытын шыңдайды,ғылыми көзқарасын қалыптастырып,мамандық сапасын арттырады,еңбек нарығындағы бәсекеге қабілетті мамандар даярлауда негізгі мақсат та осы.Осыдан кейін туындайтын мәселелердің бірі –жастарға сапалы білім,саналы тәрбие-оқу орындарында білім беру ісін оқытудың жаңа инновациялық әдістерімен толықтыру,оқытудың жаңа технологияларын іздестіру,студентті ақпаратты талдай білуге,ақпараттық технологияларды тиімді пайдалана білуге үйрету.Сондықтан мұғалімнің даярлығын жетілдіруде инновациялық-педагогикалық технологиялар ерекше орын алмақ.</w:t>
      </w:r>
    </w:p>
    <w:p w:rsidR="00320D79" w:rsidRDefault="00320D79" w:rsidP="00320D79">
      <w:pPr>
        <w:rPr>
          <w:rFonts w:ascii="Times New Roman" w:hAnsi="Times New Roman"/>
          <w:sz w:val="24"/>
          <w:szCs w:val="24"/>
          <w:lang w:val="kk-KZ"/>
        </w:rPr>
      </w:pPr>
      <w:r>
        <w:rPr>
          <w:rFonts w:ascii="Times New Roman" w:hAnsi="Times New Roman"/>
          <w:sz w:val="24"/>
          <w:szCs w:val="24"/>
          <w:lang w:val="kk-KZ"/>
        </w:rPr>
        <w:t>Білім ордасында адамгершілігі мен адамдық қасиеттері бар мұғалімді даярлауды жүзеге асрыу нәтижесінде жоғары білікті маманға тән мынандай сипаттамаларды қалыптастыруға көңіл бөлу керек:рухани –адамгершілік қасиеттер;тәрбиелеу іскерлігі;шығармашылық дербестік;өзіндік сананың жоғары деңгейі;өз бетінше ақпаратты қабылдау және бағалау қабілеті;шешім қабылдау және сол үшін барлық жауапкершілікті мойнына ала білу қабілеті,психологиялық,педагогикалық пәндерден сапалы білім болуы;адамдарды олардың психикасын түсіне білу қабілеті.Сабақ өткізу мұғалімнің шеберлігінің айқын көрінісі болғанымен,бір жағынан оқытудың психологиялық-педагогикалық заңдылықтарына,екінші жағынан білім беру стандартының талаптарына негізделген.</w:t>
      </w:r>
    </w:p>
    <w:p w:rsidR="00320D79" w:rsidRDefault="00320D79" w:rsidP="00320D79">
      <w:pPr>
        <w:rPr>
          <w:rFonts w:ascii="Times New Roman" w:hAnsi="Times New Roman"/>
          <w:sz w:val="24"/>
          <w:szCs w:val="24"/>
          <w:lang w:val="kk-KZ"/>
        </w:rPr>
      </w:pPr>
      <w:r>
        <w:rPr>
          <w:rFonts w:ascii="Times New Roman" w:hAnsi="Times New Roman"/>
          <w:sz w:val="24"/>
          <w:szCs w:val="24"/>
          <w:lang w:val="kk-KZ"/>
        </w:rPr>
        <w:t>Мұғалімнің негізгі міндеті-білім беруді нәтижеге бағыттау,яғни жаңа технологияны меңгеру екені баршамызға мәлім.Жаңа нәтижеге бағытталған білім-инновациялық білім.</w:t>
      </w:r>
    </w:p>
    <w:p w:rsidR="00320D79" w:rsidRDefault="00320D79" w:rsidP="00320D79">
      <w:pPr>
        <w:rPr>
          <w:rFonts w:ascii="Times New Roman" w:hAnsi="Times New Roman"/>
          <w:sz w:val="24"/>
          <w:szCs w:val="24"/>
          <w:lang w:val="kk-KZ"/>
        </w:rPr>
      </w:pPr>
      <w:r>
        <w:rPr>
          <w:rFonts w:ascii="Times New Roman" w:hAnsi="Times New Roman"/>
          <w:sz w:val="24"/>
          <w:szCs w:val="24"/>
          <w:lang w:val="kk-KZ"/>
        </w:rPr>
        <w:t>Құзыреттілік білім беру жағдайында қоғамның мәдени,әлеуметтік,экономикалық сұрранысты қанағаттандыратын,әлемдік бәсекеге төтеп бере алатын,теориялық білімін кез-келген жағдайда  іс-тәжірибесінде пайдалана алатын білім.</w:t>
      </w:r>
    </w:p>
    <w:p w:rsidR="00320D79" w:rsidRDefault="00320D79" w:rsidP="00320D79">
      <w:pPr>
        <w:rPr>
          <w:rFonts w:ascii="Times New Roman" w:hAnsi="Times New Roman"/>
          <w:sz w:val="24"/>
          <w:szCs w:val="24"/>
          <w:lang w:val="kk-KZ"/>
        </w:rPr>
      </w:pPr>
      <w:r>
        <w:rPr>
          <w:rFonts w:ascii="Times New Roman" w:hAnsi="Times New Roman"/>
          <w:sz w:val="24"/>
          <w:szCs w:val="24"/>
          <w:lang w:val="kk-KZ"/>
        </w:rPr>
        <w:t>«Естідім-ұмыттым,оқыдым-есімде,жасадым-білемін»деген қытай мақалындағы сөз бала оқыту процесінде тек субьект қана емес,обьект болған кезде нағыз білім беру жүзеге асатынын көрсетеді.</w:t>
      </w:r>
    </w:p>
    <w:p w:rsidR="00320D79" w:rsidRDefault="00320D79" w:rsidP="00320D79">
      <w:pPr>
        <w:rPr>
          <w:rFonts w:ascii="Times New Roman" w:hAnsi="Times New Roman"/>
          <w:sz w:val="24"/>
          <w:szCs w:val="24"/>
          <w:lang w:val="kk-KZ"/>
        </w:rPr>
      </w:pPr>
      <w:r>
        <w:rPr>
          <w:rFonts w:ascii="Times New Roman" w:hAnsi="Times New Roman"/>
          <w:sz w:val="24"/>
          <w:szCs w:val="24"/>
          <w:lang w:val="kk-KZ"/>
        </w:rPr>
        <w:t>Қорыта айтқанда,кәсіби даярлықта әрбір кәсіптік оқу пәнінің білім мазмұны мен әдістемелік жүйесі негізінде жеке тұлғаға қойылатын кәсіби деңгей,нәтижеге бағытталған сауаттылық шешімін табуы керек.Өйткені педагогке қажетті кәсіби құзыреттілікті толыққанды меңгерген оқытушы студентке құзыреттілікті сапалы меңгерте алатыны сөзсіз.</w:t>
      </w:r>
    </w:p>
    <w:p w:rsidR="00320D79" w:rsidRDefault="00320D79" w:rsidP="00320D79">
      <w:pPr>
        <w:rPr>
          <w:rFonts w:ascii="Times New Roman" w:hAnsi="Times New Roman"/>
          <w:sz w:val="24"/>
          <w:szCs w:val="24"/>
          <w:lang w:val="kk-KZ"/>
        </w:rPr>
      </w:pPr>
    </w:p>
    <w:p w:rsidR="00320D79" w:rsidRDefault="00320D79" w:rsidP="00320D79">
      <w:pPr>
        <w:rPr>
          <w:rFonts w:ascii="Times New Roman" w:hAnsi="Times New Roman"/>
          <w:sz w:val="24"/>
          <w:szCs w:val="24"/>
          <w:lang w:val="kk-KZ"/>
        </w:rPr>
      </w:pPr>
    </w:p>
    <w:p w:rsidR="00320D79" w:rsidRDefault="00320D79" w:rsidP="00320D79">
      <w:pPr>
        <w:rPr>
          <w:rFonts w:ascii="Times New Roman" w:hAnsi="Times New Roman"/>
          <w:sz w:val="24"/>
          <w:szCs w:val="24"/>
          <w:lang w:val="kk-KZ"/>
        </w:rPr>
      </w:pPr>
    </w:p>
    <w:p w:rsidR="00320D79" w:rsidRDefault="00320D79" w:rsidP="00320D79">
      <w:pPr>
        <w:rPr>
          <w:rFonts w:ascii="Times New Roman" w:hAnsi="Times New Roman"/>
          <w:sz w:val="24"/>
          <w:szCs w:val="24"/>
          <w:lang w:val="kk-KZ"/>
        </w:rPr>
      </w:pPr>
    </w:p>
    <w:p w:rsidR="00320D79" w:rsidRDefault="00320D79" w:rsidP="00320D79">
      <w:pPr>
        <w:rPr>
          <w:rFonts w:ascii="Times New Roman" w:hAnsi="Times New Roman"/>
          <w:sz w:val="24"/>
          <w:szCs w:val="24"/>
          <w:lang w:val="kk-KZ"/>
        </w:rPr>
      </w:pPr>
    </w:p>
    <w:p w:rsidR="00320D79" w:rsidRDefault="00320D79" w:rsidP="00320D79">
      <w:pPr>
        <w:rPr>
          <w:rFonts w:ascii="Times New Roman" w:hAnsi="Times New Roman"/>
          <w:sz w:val="24"/>
          <w:szCs w:val="24"/>
          <w:lang w:val="kk-KZ"/>
        </w:rPr>
      </w:pPr>
    </w:p>
    <w:p w:rsidR="00320D79" w:rsidRDefault="00320D79" w:rsidP="00320D79">
      <w:pPr>
        <w:rPr>
          <w:rFonts w:ascii="Times New Roman" w:hAnsi="Times New Roman"/>
          <w:sz w:val="24"/>
          <w:szCs w:val="24"/>
          <w:lang w:val="kk-KZ"/>
        </w:rPr>
      </w:pPr>
    </w:p>
    <w:p w:rsidR="00320D79" w:rsidRDefault="00320D79" w:rsidP="00320D79">
      <w:pPr>
        <w:rPr>
          <w:rFonts w:ascii="Times New Roman" w:hAnsi="Times New Roman"/>
          <w:sz w:val="24"/>
          <w:szCs w:val="24"/>
          <w:lang w:val="kk-KZ"/>
        </w:rPr>
      </w:pPr>
    </w:p>
    <w:p w:rsidR="00555F94" w:rsidRPr="00320D79" w:rsidRDefault="00555F94">
      <w:pPr>
        <w:rPr>
          <w:lang w:val="kk-KZ"/>
        </w:rPr>
      </w:pPr>
      <w:bookmarkStart w:id="0" w:name="_GoBack"/>
      <w:bookmarkEnd w:id="0"/>
    </w:p>
    <w:sectPr w:rsidR="00555F94" w:rsidRPr="00320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1F"/>
    <w:rsid w:val="00320D79"/>
    <w:rsid w:val="00555F94"/>
    <w:rsid w:val="00EF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7A747-76AC-4C6A-BDEC-3A4F1740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D7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7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Нуржанат Салыкова</dc:creator>
  <cp:keywords/>
  <dc:description/>
  <cp:lastModifiedBy>Нуржанат Салыкова</cp:lastModifiedBy>
  <cp:revision>2</cp:revision>
  <dcterms:created xsi:type="dcterms:W3CDTF">2018-10-11T08:14:00Z</dcterms:created>
  <dcterms:modified xsi:type="dcterms:W3CDTF">2018-10-11T08:14:00Z</dcterms:modified>
</cp:coreProperties>
</file>